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00" w:rsidRDefault="00932600">
      <w:bookmarkStart w:id="0" w:name="_GoBack"/>
      <w:bookmarkEnd w:id="0"/>
    </w:p>
    <w:p w:rsidR="00BD5E15" w:rsidRDefault="00BD5E15"/>
    <w:p w:rsidR="00BD5E15" w:rsidRDefault="00BD5E15"/>
    <w:p w:rsidR="00BD5E15" w:rsidRPr="00BD5E15" w:rsidRDefault="00BD5E15" w:rsidP="00BD5E15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color w:val="FF0000"/>
          <w:sz w:val="16"/>
          <w:szCs w:val="16"/>
        </w:rPr>
      </w:pPr>
      <w:r w:rsidRPr="00BD5E15">
        <w:rPr>
          <w:rFonts w:ascii="Times New Roman" w:eastAsia="Calibri" w:hAnsi="Times New Roman" w:cs="Times New Roman"/>
          <w:b/>
          <w:bCs/>
          <w:color w:val="FF0000"/>
          <w:sz w:val="16"/>
          <w:szCs w:val="16"/>
        </w:rPr>
        <w:t>FORMAT FOR A NEW COURSE</w:t>
      </w:r>
    </w:p>
    <w:p w:rsidR="00BD5E15" w:rsidRPr="00BD5E15" w:rsidRDefault="00BD5E15" w:rsidP="00BD5E15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BD5E15" w:rsidRPr="00BD5E15" w:rsidRDefault="00BD5E15" w:rsidP="00BD5E15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BD5E15">
        <w:rPr>
          <w:rFonts w:ascii="Times New Roman" w:eastAsia="Calibri" w:hAnsi="Times New Roman" w:cs="Times New Roman"/>
          <w:b/>
          <w:bCs/>
          <w:sz w:val="16"/>
          <w:szCs w:val="16"/>
        </w:rPr>
        <w:t>Section AIV: New Courses</w:t>
      </w:r>
    </w:p>
    <w:p w:rsidR="00BD5E15" w:rsidRPr="00BD5E15" w:rsidRDefault="00BD5E15" w:rsidP="00BD5E15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BD5E15" w:rsidRPr="00BD5E15" w:rsidRDefault="00BD5E15" w:rsidP="00BD5E15">
      <w:pPr>
        <w:widowControl/>
        <w:adjustRightInd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BD5E15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AIV.1 </w:t>
      </w:r>
    </w:p>
    <w:p w:rsidR="00BD5E15" w:rsidRPr="00BD5E15" w:rsidRDefault="00BD5E15" w:rsidP="00BD5E15">
      <w:pPr>
        <w:widowControl/>
        <w:adjustRightInd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10786"/>
      </w:tblGrid>
      <w:tr w:rsidR="00FC1F4F" w:rsidRPr="00BD5E15" w:rsidTr="005F7465">
        <w:trPr>
          <w:trHeight w:val="52"/>
        </w:trPr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4F" w:rsidRPr="00BD5E15" w:rsidRDefault="00C961F8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CUNYfirst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Course ID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F4F" w:rsidRPr="00BD5E15" w:rsidRDefault="00FC1F4F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C1F4F" w:rsidRPr="00BD5E15" w:rsidTr="005F7465">
        <w:trPr>
          <w:trHeight w:val="52"/>
        </w:trPr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F4F" w:rsidRPr="00BD5E15" w:rsidRDefault="00FC1F4F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Department(s)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F4F" w:rsidRPr="00BD5E15" w:rsidRDefault="00FC1F4F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5E15" w:rsidRPr="00BD5E15" w:rsidTr="005F7465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15" w:rsidRPr="00BD5E15" w:rsidRDefault="00BD5E1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Career</w:t>
            </w:r>
          </w:p>
        </w:tc>
        <w:tc>
          <w:tcPr>
            <w:tcW w:w="409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15" w:rsidRPr="00BD5E15" w:rsidRDefault="00BD5E15" w:rsidP="00FC1F4F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[   ] Undergraduate  [] Graduate  </w:t>
            </w:r>
          </w:p>
        </w:tc>
      </w:tr>
      <w:tr w:rsidR="00BD5E15" w:rsidRPr="00BD5E15" w:rsidTr="000A223D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15" w:rsidRPr="00BD5E15" w:rsidRDefault="00BD5E1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Academic Level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15" w:rsidRPr="00BD5E15" w:rsidRDefault="00BD5E15" w:rsidP="00FC1F4F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[ ] Regular  [   ] Compensatory  [   ] Developmental  [   ] Remedial   </w:t>
            </w:r>
          </w:p>
        </w:tc>
      </w:tr>
      <w:tr w:rsidR="00BD5E15" w:rsidRPr="00BD5E15" w:rsidTr="000A223D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15" w:rsidRPr="00BD5E15" w:rsidRDefault="00BD5E1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Subject Area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15" w:rsidRPr="00BD5E15" w:rsidRDefault="00BD5E1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7465" w:rsidRPr="00BD5E15" w:rsidTr="000A223D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465" w:rsidRPr="00BD5E15" w:rsidRDefault="00C961F8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Course Prefix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465" w:rsidRPr="00BD5E15" w:rsidRDefault="005F7465" w:rsidP="00FC1F4F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5E15" w:rsidRPr="00BD5E15" w:rsidTr="000A223D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15" w:rsidRPr="00BD5E15" w:rsidRDefault="00BD5E1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Course Number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15" w:rsidRPr="00BD5E15" w:rsidRDefault="00BD5E15" w:rsidP="00FC1F4F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5E15" w:rsidRPr="00BD5E15" w:rsidTr="000A223D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15" w:rsidRPr="00BD5E15" w:rsidRDefault="00BD5E1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15" w:rsidRPr="00BD5E15" w:rsidRDefault="00BD5E1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5E15" w:rsidRPr="00BD5E15" w:rsidTr="000A223D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15" w:rsidRPr="00BD5E15" w:rsidRDefault="00BD5E1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Catalogue Description</w:t>
            </w:r>
          </w:p>
          <w:p w:rsidR="00BD5E15" w:rsidRPr="00BD5E15" w:rsidRDefault="00BD5E1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15" w:rsidRPr="00BD5E15" w:rsidRDefault="00BD5E1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BD5E15" w:rsidRPr="00BD5E15" w:rsidRDefault="00BD5E1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D5E15" w:rsidRPr="00BD5E15" w:rsidRDefault="00BD5E1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5E15" w:rsidRPr="00BD5E15" w:rsidTr="000A223D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15" w:rsidRPr="00BD5E15" w:rsidRDefault="00BD5E1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Pre/ Co Requisites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15" w:rsidRPr="00BD5E15" w:rsidRDefault="00BD5E1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5E15" w:rsidRPr="00BD5E15" w:rsidTr="000A223D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15" w:rsidRPr="00BD5E15" w:rsidRDefault="00BD5E1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15" w:rsidRPr="00BD5E15" w:rsidRDefault="00BD5E1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5E15" w:rsidRPr="00BD5E15" w:rsidTr="000A223D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15" w:rsidRPr="00BD5E15" w:rsidRDefault="00BD5E1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Contact Hours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15" w:rsidRPr="00BD5E15" w:rsidRDefault="00BD5E1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5E15" w:rsidRPr="00BD5E15" w:rsidTr="000A223D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15" w:rsidRPr="00BD5E15" w:rsidRDefault="00BD5E1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Liberal Arts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15" w:rsidRPr="00BD5E15" w:rsidRDefault="00BD5E15" w:rsidP="00FC1F4F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[</w:t>
            </w:r>
            <w:r w:rsidR="00FC1F4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] Yes  [   ] No  </w:t>
            </w:r>
          </w:p>
        </w:tc>
      </w:tr>
      <w:tr w:rsidR="00BD5E15" w:rsidRPr="00BD5E15" w:rsidTr="005F7465">
        <w:tc>
          <w:tcPr>
            <w:tcW w:w="90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15" w:rsidRPr="00BD5E15" w:rsidRDefault="00BD5E15" w:rsidP="00C961F8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Course Attribute (e.g. Writing Intensive, </w:t>
            </w:r>
            <w:r w:rsidR="00C961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Honors</w:t>
            </w: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etc</w:t>
            </w:r>
            <w:proofErr w:type="spellEnd"/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15" w:rsidRPr="00BD5E15" w:rsidRDefault="00BD5E1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7465" w:rsidRPr="00BD5E15" w:rsidTr="005F7465">
        <w:trPr>
          <w:trHeight w:val="425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465" w:rsidRDefault="005F746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Course Applicability</w:t>
            </w:r>
          </w:p>
          <w:p w:rsidR="005F7465" w:rsidRDefault="005F746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5F7465" w:rsidRDefault="005F746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5F7465" w:rsidRDefault="005F746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5F7465" w:rsidRDefault="005F746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5F7465" w:rsidRDefault="005F746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5F7465" w:rsidRDefault="005F746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5F7465" w:rsidRPr="00BD5E15" w:rsidRDefault="005F746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465" w:rsidRPr="00BD5E15" w:rsidRDefault="005F746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____ Major           </w:t>
            </w:r>
          </w:p>
          <w:p w:rsidR="005F7465" w:rsidRPr="00BD5E15" w:rsidRDefault="005F746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____ Gen Ed Required                                  ___  Gen Ed - Flexible                                               ___ Gen Ed - College Option</w:t>
            </w:r>
          </w:p>
          <w:p w:rsidR="005F7465" w:rsidRPr="00BD5E15" w:rsidRDefault="005F7465" w:rsidP="000A223D">
            <w:pPr>
              <w:widowControl/>
              <w:adjustRightInd/>
              <w:ind w:left="72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____ English Composition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_ ___ World Cultures                     </w:t>
            </w:r>
          </w:p>
          <w:p w:rsidR="005F7465" w:rsidRPr="00BD5E15" w:rsidRDefault="005F7465" w:rsidP="000A223D">
            <w:pPr>
              <w:widowControl/>
              <w:adjustRightInd/>
              <w:ind w:left="72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____ Mathematics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____ US Experience in its Diversity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                        College Option Detail ______________________________              </w:t>
            </w:r>
          </w:p>
          <w:p w:rsidR="005F7465" w:rsidRPr="00BD5E15" w:rsidRDefault="005F7465" w:rsidP="000A223D">
            <w:pPr>
              <w:widowControl/>
              <w:adjustRightInd/>
              <w:ind w:left="72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____ Science 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____ Creative Expression</w:t>
            </w: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 xml:space="preserve">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____Individual and Society</w:t>
            </w:r>
          </w:p>
          <w:p w:rsidR="005F7465" w:rsidRDefault="005F7465" w:rsidP="000A223D">
            <w:pPr>
              <w:widowControl/>
              <w:adjustRightInd/>
              <w:ind w:left="72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____Scientific World   </w:t>
            </w:r>
          </w:p>
          <w:p w:rsidR="005F7465" w:rsidRDefault="005F7465" w:rsidP="000A223D">
            <w:pPr>
              <w:widowControl/>
              <w:adjustRightInd/>
              <w:ind w:left="72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5F7465" w:rsidRDefault="005F7465" w:rsidP="000A223D">
            <w:pPr>
              <w:widowControl/>
              <w:adjustRightInd/>
              <w:ind w:left="72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5F7465" w:rsidRPr="00BD5E15" w:rsidRDefault="005F7465" w:rsidP="000A223D">
            <w:pPr>
              <w:widowControl/>
              <w:adjustRightInd/>
              <w:ind w:left="72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5E1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              </w:t>
            </w:r>
          </w:p>
        </w:tc>
      </w:tr>
      <w:tr w:rsidR="005F7465" w:rsidRPr="00BD5E15" w:rsidTr="005F7465">
        <w:trPr>
          <w:trHeight w:val="425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465" w:rsidRPr="00BD5E15" w:rsidRDefault="005F746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Effective Term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465" w:rsidRPr="00BD5E15" w:rsidRDefault="005F7465" w:rsidP="000A223D">
            <w:pPr>
              <w:widowControl/>
              <w:adjustRightInd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D5E15" w:rsidRPr="00BD5E15" w:rsidRDefault="00BD5E15" w:rsidP="00BD5E15">
      <w:pPr>
        <w:widowControl/>
        <w:adjustRightInd/>
        <w:rPr>
          <w:rFonts w:ascii="Times New Roman" w:eastAsia="Calibri" w:hAnsi="Times New Roman" w:cs="Times New Roman"/>
          <w:sz w:val="16"/>
          <w:szCs w:val="16"/>
        </w:rPr>
      </w:pPr>
    </w:p>
    <w:p w:rsidR="00BD5E15" w:rsidRPr="00BD5E15" w:rsidRDefault="00BD5E15" w:rsidP="00BD5E15">
      <w:pPr>
        <w:widowControl/>
        <w:adjustRightInd/>
        <w:rPr>
          <w:rFonts w:ascii="Times New Roman" w:eastAsia="Calibri" w:hAnsi="Times New Roman" w:cs="Times New Roman"/>
          <w:sz w:val="16"/>
          <w:szCs w:val="16"/>
        </w:rPr>
      </w:pPr>
      <w:r w:rsidRPr="00BD5E15">
        <w:rPr>
          <w:rFonts w:ascii="Times New Roman" w:eastAsia="Calibri" w:hAnsi="Times New Roman" w:cs="Times New Roman"/>
          <w:sz w:val="16"/>
          <w:szCs w:val="16"/>
          <w:u w:val="single"/>
        </w:rPr>
        <w:t>Rationale</w:t>
      </w:r>
      <w:r w:rsidRPr="00BD5E15">
        <w:rPr>
          <w:rFonts w:ascii="Times New Roman" w:eastAsia="Calibri" w:hAnsi="Times New Roman" w:cs="Times New Roman"/>
          <w:sz w:val="16"/>
          <w:szCs w:val="16"/>
        </w:rPr>
        <w:t>:  The graduate theatre program is lacking in coursework in American theatre.   This course will help fill that void.</w:t>
      </w:r>
    </w:p>
    <w:p w:rsidR="00BD5E15" w:rsidRPr="00BD5E15" w:rsidRDefault="00BD5E15" w:rsidP="00BD5E15">
      <w:pPr>
        <w:widowControl/>
        <w:adjustRightInd/>
        <w:rPr>
          <w:rFonts w:ascii="Times New Roman" w:eastAsia="Calibri" w:hAnsi="Times New Roman" w:cs="Times New Roman"/>
          <w:sz w:val="16"/>
          <w:szCs w:val="16"/>
        </w:rPr>
      </w:pPr>
    </w:p>
    <w:p w:rsidR="00BD5E15" w:rsidRPr="00BD5E15" w:rsidRDefault="00BD5E15" w:rsidP="00BD5E15">
      <w:pPr>
        <w:widowControl/>
        <w:adjustRightInd/>
        <w:rPr>
          <w:rFonts w:ascii="Times New Roman" w:hAnsi="Times New Roman" w:cs="Times New Roman"/>
          <w:sz w:val="16"/>
          <w:szCs w:val="16"/>
        </w:rPr>
      </w:pPr>
    </w:p>
    <w:p w:rsidR="00BD5E15" w:rsidRPr="00BD5E15" w:rsidRDefault="00BD5E15" w:rsidP="00BD5E15">
      <w:pPr>
        <w:widowControl/>
        <w:adjustRightInd/>
        <w:rPr>
          <w:rFonts w:ascii="Times New Roman" w:eastAsia="Calibri" w:hAnsi="Times New Roman" w:cs="Times New Roman"/>
          <w:sz w:val="16"/>
          <w:szCs w:val="16"/>
        </w:rPr>
      </w:pPr>
    </w:p>
    <w:p w:rsidR="00BD5E15" w:rsidRPr="00BD5E15" w:rsidRDefault="00BD5E15" w:rsidP="00BD5E15">
      <w:pPr>
        <w:widowControl/>
        <w:adjustRightInd/>
        <w:rPr>
          <w:rFonts w:ascii="Times New Roman" w:eastAsia="Calibri" w:hAnsi="Times New Roman" w:cs="Times New Roman"/>
          <w:sz w:val="16"/>
          <w:szCs w:val="16"/>
        </w:rPr>
      </w:pPr>
      <w:r w:rsidRPr="00BD5E15">
        <w:rPr>
          <w:rFonts w:ascii="Times New Roman" w:eastAsia="Calibri" w:hAnsi="Times New Roman" w:cs="Times New Roman"/>
          <w:sz w:val="16"/>
          <w:szCs w:val="16"/>
          <w:highlight w:val="yellow"/>
        </w:rPr>
        <w:t>NOTE</w:t>
      </w:r>
      <w:r w:rsidRPr="00BD5E15">
        <w:rPr>
          <w:rFonts w:ascii="Times New Roman" w:eastAsia="Calibri" w:hAnsi="Times New Roman" w:cs="Times New Roman"/>
          <w:sz w:val="16"/>
          <w:szCs w:val="16"/>
        </w:rPr>
        <w:t>:  At least one Title and IRP code of a program to which the new course is applicable, as per SED regulation.</w:t>
      </w:r>
    </w:p>
    <w:p w:rsidR="00BD5E15" w:rsidRPr="00BD5E15" w:rsidRDefault="00BD5E15">
      <w:pPr>
        <w:rPr>
          <w:sz w:val="16"/>
          <w:szCs w:val="16"/>
        </w:rPr>
      </w:pPr>
    </w:p>
    <w:sectPr w:rsidR="00BD5E15" w:rsidRPr="00BD5E15" w:rsidSect="00BD5E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15"/>
    <w:rsid w:val="005F7465"/>
    <w:rsid w:val="008B7E45"/>
    <w:rsid w:val="00932600"/>
    <w:rsid w:val="00BD5E15"/>
    <w:rsid w:val="00C961F8"/>
    <w:rsid w:val="00DA2E76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Norz</dc:creator>
  <cp:lastModifiedBy>Sandy Figueroa</cp:lastModifiedBy>
  <cp:revision>2</cp:revision>
  <dcterms:created xsi:type="dcterms:W3CDTF">2017-01-05T19:49:00Z</dcterms:created>
  <dcterms:modified xsi:type="dcterms:W3CDTF">2017-01-05T19:49:00Z</dcterms:modified>
</cp:coreProperties>
</file>