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41"/>
        <w:gridCol w:w="1752"/>
        <w:gridCol w:w="1866"/>
      </w:tblGrid>
      <w:tr w:rsidR="001B021F" w14:paraId="76277CBE" w14:textId="77777777">
        <w:trPr>
          <w:trHeight w:val="932"/>
        </w:trPr>
        <w:tc>
          <w:tcPr>
            <w:tcW w:w="5741" w:type="dxa"/>
            <w:tcBorders>
              <w:top w:val="nil"/>
              <w:left w:val="nil"/>
              <w:bottom w:val="nil"/>
              <w:right w:val="nil"/>
            </w:tcBorders>
            <w:shd w:val="clear" w:color="auto" w:fill="auto"/>
            <w:tcMar>
              <w:top w:w="0" w:type="dxa"/>
              <w:left w:w="575" w:type="dxa"/>
              <w:bottom w:w="0" w:type="dxa"/>
              <w:right w:w="80" w:type="dxa"/>
            </w:tcMar>
            <w:vAlign w:val="center"/>
          </w:tcPr>
          <w:p w14:paraId="14C424EA" w14:textId="77777777" w:rsidR="001B021F" w:rsidRDefault="00474003">
            <w:pPr>
              <w:jc w:val="center"/>
            </w:pPr>
            <w:r>
              <w:rPr>
                <w:noProof/>
              </w:rPr>
              <w:drawing>
                <wp:inline distT="0" distB="0" distL="0" distR="0" wp14:anchorId="5B2EEC2F" wp14:editId="32279D18">
                  <wp:extent cx="2942481" cy="59176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ostos.HOR.4c(294.144).jpg"/>
                          <pic:cNvPicPr>
                            <a:picLocks/>
                          </pic:cNvPicPr>
                        </pic:nvPicPr>
                        <pic:blipFill>
                          <a:blip r:embed="rId7">
                            <a:extLst/>
                          </a:blip>
                          <a:srcRect/>
                          <a:stretch>
                            <a:fillRect/>
                          </a:stretch>
                        </pic:blipFill>
                        <pic:spPr>
                          <a:xfrm>
                            <a:off x="0" y="0"/>
                            <a:ext cx="2942481" cy="591766"/>
                          </a:xfrm>
                          <a:prstGeom prst="rect">
                            <a:avLst/>
                          </a:prstGeom>
                        </pic:spPr>
                      </pic:pic>
                    </a:graphicData>
                  </a:graphic>
                </wp:inline>
              </w:drawing>
            </w:r>
          </w:p>
        </w:tc>
        <w:tc>
          <w:tcPr>
            <w:tcW w:w="1752" w:type="dxa"/>
            <w:tcBorders>
              <w:top w:val="nil"/>
              <w:left w:val="nil"/>
              <w:bottom w:val="nil"/>
              <w:right w:val="nil"/>
            </w:tcBorders>
            <w:shd w:val="clear" w:color="auto" w:fill="auto"/>
            <w:tcMar>
              <w:top w:w="0" w:type="dxa"/>
              <w:left w:w="80" w:type="dxa"/>
              <w:bottom w:w="0" w:type="dxa"/>
              <w:right w:w="80" w:type="dxa"/>
            </w:tcMar>
            <w:vAlign w:val="center"/>
          </w:tcPr>
          <w:p w14:paraId="43C8D779" w14:textId="77777777" w:rsidR="001B021F" w:rsidRDefault="001B021F"/>
        </w:tc>
        <w:tc>
          <w:tcPr>
            <w:tcW w:w="1866" w:type="dxa"/>
            <w:tcBorders>
              <w:top w:val="nil"/>
              <w:left w:val="nil"/>
              <w:bottom w:val="nil"/>
              <w:right w:val="nil"/>
            </w:tcBorders>
            <w:shd w:val="clear" w:color="auto" w:fill="auto"/>
            <w:tcMar>
              <w:top w:w="0" w:type="dxa"/>
              <w:left w:w="80" w:type="dxa"/>
              <w:bottom w:w="0" w:type="dxa"/>
              <w:right w:w="80" w:type="dxa"/>
            </w:tcMar>
            <w:vAlign w:val="center"/>
          </w:tcPr>
          <w:p w14:paraId="0AFF1078" w14:textId="77777777" w:rsidR="001B021F" w:rsidRDefault="00474003">
            <w:pPr>
              <w:pStyle w:val="Body"/>
              <w:spacing w:before="100" w:after="100"/>
              <w:jc w:val="center"/>
            </w:pPr>
            <w:r>
              <w:rPr>
                <w:noProof/>
                <w:color w:val="0000FF"/>
                <w:u w:color="0000FF"/>
              </w:rPr>
              <w:drawing>
                <wp:inline distT="0" distB="0" distL="0" distR="0" wp14:anchorId="34C26947" wp14:editId="214D8E2E">
                  <wp:extent cx="952500" cy="4572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jpg"/>
                          <pic:cNvPicPr>
                            <a:picLocks noChangeAspect="1"/>
                          </pic:cNvPicPr>
                        </pic:nvPicPr>
                        <pic:blipFill>
                          <a:blip r:embed="rId8">
                            <a:extLst/>
                          </a:blip>
                          <a:stretch>
                            <a:fillRect/>
                          </a:stretch>
                        </pic:blipFill>
                        <pic:spPr>
                          <a:xfrm>
                            <a:off x="0" y="0"/>
                            <a:ext cx="952500" cy="457200"/>
                          </a:xfrm>
                          <a:prstGeom prst="rect">
                            <a:avLst/>
                          </a:prstGeom>
                          <a:ln w="12700" cap="flat">
                            <a:noFill/>
                            <a:miter lim="400000"/>
                          </a:ln>
                          <a:effectLst/>
                        </pic:spPr>
                      </pic:pic>
                    </a:graphicData>
                  </a:graphic>
                </wp:inline>
              </w:drawing>
            </w:r>
          </w:p>
        </w:tc>
      </w:tr>
    </w:tbl>
    <w:p w14:paraId="63E98B38" w14:textId="77777777" w:rsidR="001B021F" w:rsidRDefault="001B021F">
      <w:pPr>
        <w:pStyle w:val="Body"/>
        <w:widowControl w:val="0"/>
      </w:pPr>
    </w:p>
    <w:p w14:paraId="118EC979" w14:textId="77777777" w:rsidR="001B021F" w:rsidRDefault="001B021F">
      <w:pPr>
        <w:pStyle w:val="Body"/>
        <w:tabs>
          <w:tab w:val="left" w:pos="1260"/>
        </w:tabs>
        <w:rPr>
          <w:rFonts w:ascii="Copperplate Gothic Light" w:eastAsia="Copperplate Gothic Light" w:hAnsi="Copperplate Gothic Light" w:cs="Copperplate Gothic Light"/>
          <w:color w:val="FF6600"/>
          <w:sz w:val="16"/>
          <w:szCs w:val="16"/>
          <w:u w:color="FF6600"/>
        </w:rPr>
      </w:pPr>
    </w:p>
    <w:p w14:paraId="2DD3F08A" w14:textId="77777777" w:rsidR="001B021F" w:rsidRDefault="001B021F">
      <w:pPr>
        <w:pStyle w:val="Body"/>
        <w:jc w:val="center"/>
        <w:rPr>
          <w:color w:val="FF6600"/>
          <w:u w:color="FF6600"/>
        </w:rPr>
      </w:pPr>
    </w:p>
    <w:p w14:paraId="36BF9FD9" w14:textId="77777777" w:rsidR="001B021F" w:rsidRPr="009E318A" w:rsidRDefault="009E318A">
      <w:pPr>
        <w:pStyle w:val="Body"/>
        <w:jc w:val="center"/>
        <w:rPr>
          <w:rFonts w:ascii="Copperplate Gothic Light" w:eastAsia="Copperplate Gothic Light" w:hAnsi="Copperplate Gothic Light" w:cs="Copperplate Gothic Light"/>
          <w:color w:val="FF6600"/>
          <w:sz w:val="32"/>
          <w:szCs w:val="32"/>
          <w:u w:color="FF6600"/>
        </w:rPr>
      </w:pPr>
      <w:r w:rsidRPr="009E318A">
        <w:rPr>
          <w:rFonts w:ascii="Copperplate Gothic Light" w:eastAsia="Copperplate Gothic Light" w:hAnsi="Copperplate Gothic Light" w:cs="Copperplate Gothic Light"/>
          <w:color w:val="FF6600"/>
          <w:sz w:val="32"/>
          <w:szCs w:val="32"/>
          <w:u w:color="FF6600"/>
        </w:rPr>
        <w:t>Minutes for the S</w:t>
      </w:r>
      <w:r>
        <w:rPr>
          <w:rFonts w:ascii="Copperplate Gothic Light" w:eastAsia="Copperplate Gothic Light" w:hAnsi="Copperplate Gothic Light" w:cs="Copperplate Gothic Light"/>
          <w:color w:val="FF6600"/>
          <w:sz w:val="32"/>
          <w:szCs w:val="32"/>
          <w:u w:color="FF6600"/>
        </w:rPr>
        <w:t>enate</w:t>
      </w:r>
      <w:r w:rsidRPr="009E318A">
        <w:rPr>
          <w:rFonts w:ascii="Copperplate Gothic Light" w:eastAsia="Copperplate Gothic Light" w:hAnsi="Copperplate Gothic Light" w:cs="Copperplate Gothic Light"/>
          <w:color w:val="FF6600"/>
          <w:sz w:val="32"/>
          <w:szCs w:val="32"/>
          <w:u w:color="FF6600"/>
        </w:rPr>
        <w:t xml:space="preserve"> E</w:t>
      </w:r>
      <w:r>
        <w:rPr>
          <w:rFonts w:ascii="Copperplate Gothic Light" w:eastAsia="Copperplate Gothic Light" w:hAnsi="Copperplate Gothic Light" w:cs="Copperplate Gothic Light"/>
          <w:color w:val="FF6600"/>
          <w:sz w:val="32"/>
          <w:szCs w:val="32"/>
          <w:u w:color="FF6600"/>
        </w:rPr>
        <w:t>xecutive</w:t>
      </w:r>
      <w:r w:rsidRPr="009E318A">
        <w:rPr>
          <w:rFonts w:ascii="Copperplate Gothic Light" w:eastAsia="Copperplate Gothic Light" w:hAnsi="Copperplate Gothic Light" w:cs="Copperplate Gothic Light"/>
          <w:color w:val="FF6600"/>
          <w:sz w:val="32"/>
          <w:szCs w:val="32"/>
          <w:u w:color="FF6600"/>
        </w:rPr>
        <w:t xml:space="preserve"> </w:t>
      </w:r>
      <w:r w:rsidR="00474003" w:rsidRPr="009E318A">
        <w:rPr>
          <w:rFonts w:ascii="Copperplate Gothic Light" w:eastAsia="Copperplate Gothic Light" w:hAnsi="Copperplate Gothic Light" w:cs="Copperplate Gothic Light"/>
          <w:color w:val="FF6600"/>
          <w:sz w:val="32"/>
          <w:szCs w:val="32"/>
          <w:u w:color="FF6600"/>
        </w:rPr>
        <w:t>Committee</w:t>
      </w:r>
    </w:p>
    <w:p w14:paraId="706406C5" w14:textId="77777777" w:rsidR="001B021F" w:rsidRDefault="001B021F">
      <w:pPr>
        <w:pStyle w:val="Body"/>
      </w:pPr>
    </w:p>
    <w:p w14:paraId="4864A396" w14:textId="77777777" w:rsidR="001B021F" w:rsidRDefault="001B021F">
      <w:pPr>
        <w:pStyle w:val="Body"/>
      </w:pPr>
    </w:p>
    <w:p w14:paraId="57E47A3F" w14:textId="77777777" w:rsidR="001B021F" w:rsidRDefault="001B021F">
      <w:pPr>
        <w:pStyle w:val="Body"/>
      </w:pPr>
    </w:p>
    <w:p w14:paraId="7332AB09" w14:textId="77777777" w:rsidR="001B021F" w:rsidRDefault="00474003">
      <w:pPr>
        <w:pStyle w:val="Body"/>
      </w:pPr>
      <w:r>
        <w:rPr>
          <w:rFonts w:eastAsia="Arial Unicode MS" w:cs="Arial Unicode MS"/>
        </w:rPr>
        <w:t>Date and Time:</w:t>
      </w:r>
      <w:r w:rsidR="009E318A">
        <w:rPr>
          <w:rFonts w:eastAsia="Arial Unicode MS" w:cs="Arial Unicode MS"/>
        </w:rPr>
        <w:t xml:space="preserve"> May 9, 2018</w:t>
      </w:r>
      <w:r>
        <w:rPr>
          <w:rFonts w:eastAsia="Arial Unicode MS" w:cs="Arial Unicode MS"/>
        </w:rPr>
        <w:tab/>
      </w:r>
      <w:r w:rsidR="009E318A">
        <w:rPr>
          <w:rFonts w:eastAsia="Arial Unicode MS" w:cs="Arial Unicode MS"/>
        </w:rPr>
        <w:t>| 3:30-5:15pm</w:t>
      </w:r>
      <w:r>
        <w:rPr>
          <w:rFonts w:eastAsia="Arial Unicode MS" w:cs="Arial Unicode MS"/>
        </w:rPr>
        <w:tab/>
      </w:r>
    </w:p>
    <w:p w14:paraId="79D8648A" w14:textId="77777777" w:rsidR="001B021F" w:rsidRDefault="00474003">
      <w:pPr>
        <w:pStyle w:val="Body"/>
      </w:pPr>
      <w:r>
        <w:rPr>
          <w:rFonts w:eastAsia="Arial Unicode MS" w:cs="Arial Unicode MS"/>
        </w:rPr>
        <w:t>Location:</w:t>
      </w:r>
      <w:r w:rsidR="009E318A">
        <w:rPr>
          <w:rFonts w:eastAsia="Arial Unicode MS" w:cs="Arial Unicode MS"/>
        </w:rPr>
        <w:t xml:space="preserve"> B-331</w:t>
      </w:r>
    </w:p>
    <w:p w14:paraId="7D95EE1A" w14:textId="77777777" w:rsidR="001B021F" w:rsidRDefault="00474003">
      <w:pPr>
        <w:pStyle w:val="Body"/>
      </w:pPr>
      <w:r>
        <w:rPr>
          <w:rFonts w:eastAsia="Arial Unicode MS" w:cs="Arial Unicode MS"/>
          <w:lang w:val="de-DE"/>
        </w:rPr>
        <w:t xml:space="preserve">                                    </w:t>
      </w:r>
    </w:p>
    <w:p w14:paraId="7BDC51E7" w14:textId="77777777" w:rsidR="001B021F" w:rsidRDefault="00474003">
      <w:pPr>
        <w:pStyle w:val="Body"/>
      </w:pPr>
      <w:r>
        <w:rPr>
          <w:rFonts w:eastAsia="Arial Unicode MS" w:cs="Arial Unicode MS"/>
          <w:lang w:val="nl-NL"/>
        </w:rPr>
        <w:t>Presiding:</w:t>
      </w:r>
      <w:r w:rsidR="009E318A">
        <w:rPr>
          <w:rFonts w:eastAsia="Arial Unicode MS" w:cs="Arial Unicode MS"/>
          <w:lang w:val="nl-NL"/>
        </w:rPr>
        <w:t xml:space="preserve"> Ernest Ialongo, Chair of Senate</w:t>
      </w:r>
      <w:r>
        <w:rPr>
          <w:rFonts w:eastAsia="Arial Unicode MS" w:cs="Arial Unicode MS"/>
          <w:lang w:val="nl-NL"/>
        </w:rPr>
        <w:tab/>
      </w:r>
    </w:p>
    <w:p w14:paraId="4E3F11DD" w14:textId="77777777" w:rsidR="002C5208" w:rsidRDefault="00474003">
      <w:pPr>
        <w:pStyle w:val="Body"/>
        <w:rPr>
          <w:rFonts w:eastAsia="Arial Unicode MS" w:cs="Arial Unicode MS"/>
        </w:rPr>
      </w:pPr>
      <w:r>
        <w:rPr>
          <w:rFonts w:eastAsia="Arial Unicode MS" w:cs="Arial Unicode MS"/>
        </w:rPr>
        <w:t>Present:</w:t>
      </w:r>
      <w:r w:rsidR="002C5208">
        <w:rPr>
          <w:rFonts w:eastAsia="Arial Unicode MS" w:cs="Arial Unicode MS"/>
        </w:rPr>
        <w:t xml:space="preserve"> </w:t>
      </w:r>
      <w:r w:rsidR="002C5208">
        <w:rPr>
          <w:rFonts w:ascii="Optima" w:hAnsi="Optima"/>
        </w:rPr>
        <w:t xml:space="preserve">SGA President </w:t>
      </w:r>
      <w:proofErr w:type="spellStart"/>
      <w:r w:rsidR="002C5208">
        <w:rPr>
          <w:rFonts w:ascii="Optima" w:hAnsi="Optima"/>
        </w:rPr>
        <w:t>Thierno</w:t>
      </w:r>
      <w:proofErr w:type="spellEnd"/>
      <w:r w:rsidR="002C5208">
        <w:rPr>
          <w:rFonts w:ascii="Optima" w:hAnsi="Optima"/>
        </w:rPr>
        <w:t xml:space="preserve"> Diallo</w:t>
      </w:r>
      <w:r w:rsidR="002C5208">
        <w:rPr>
          <w:rFonts w:ascii="Optima" w:hAnsi="Optima"/>
          <w:lang w:val="de-DE"/>
        </w:rPr>
        <w:t xml:space="preserve">, SGA Representative </w:t>
      </w:r>
      <w:r w:rsidR="002C5208">
        <w:rPr>
          <w:bCs/>
          <w:shd w:val="clear" w:color="auto" w:fill="FFFFFF"/>
        </w:rPr>
        <w:t>Denise Herrera,</w:t>
      </w:r>
      <w:r w:rsidR="002C5208">
        <w:rPr>
          <w:rFonts w:ascii="Optima" w:hAnsi="Optima"/>
        </w:rPr>
        <w:t xml:space="preserve"> Catherine Lewis, Hector Soto, James </w:t>
      </w:r>
      <w:proofErr w:type="spellStart"/>
      <w:r w:rsidR="002C5208">
        <w:rPr>
          <w:rFonts w:ascii="Optima" w:hAnsi="Optima"/>
        </w:rPr>
        <w:t>Kennis</w:t>
      </w:r>
      <w:proofErr w:type="spellEnd"/>
      <w:r w:rsidR="002C5208">
        <w:rPr>
          <w:rFonts w:ascii="Optima" w:hAnsi="Optima"/>
        </w:rPr>
        <w:t xml:space="preserve">, </w:t>
      </w:r>
      <w:r w:rsidR="002C5208">
        <w:t xml:space="preserve">Terrence Brown, </w:t>
      </w:r>
      <w:r w:rsidR="002C5208">
        <w:rPr>
          <w:rFonts w:ascii="Optima" w:hAnsi="Optima"/>
        </w:rPr>
        <w:t xml:space="preserve">Tram Nguyen, </w:t>
      </w:r>
      <w:r w:rsidR="002C5208" w:rsidRPr="00321DC0">
        <w:rPr>
          <w:rFonts w:ascii="Optima" w:hAnsi="Optima"/>
        </w:rPr>
        <w:t xml:space="preserve">Natasha </w:t>
      </w:r>
      <w:proofErr w:type="spellStart"/>
      <w:r w:rsidR="002C5208" w:rsidRPr="00321DC0">
        <w:rPr>
          <w:bCs/>
          <w:shd w:val="clear" w:color="auto" w:fill="FFFFFF"/>
        </w:rPr>
        <w:t>Yannacañedo</w:t>
      </w:r>
      <w:proofErr w:type="spellEnd"/>
      <w:r w:rsidR="002C5208">
        <w:rPr>
          <w:rFonts w:eastAsia="Arial Unicode MS" w:cs="Arial Unicode MS"/>
        </w:rPr>
        <w:t xml:space="preserve">       </w:t>
      </w:r>
    </w:p>
    <w:p w14:paraId="649D2A5E" w14:textId="77777777" w:rsidR="001B021F" w:rsidRDefault="00474003">
      <w:pPr>
        <w:pStyle w:val="Body"/>
      </w:pPr>
      <w:r>
        <w:rPr>
          <w:rFonts w:eastAsia="Arial Unicode MS" w:cs="Arial Unicode MS"/>
        </w:rPr>
        <w:tab/>
      </w:r>
    </w:p>
    <w:p w14:paraId="7C6F453E" w14:textId="77777777" w:rsidR="002C5208" w:rsidRDefault="00474003">
      <w:pPr>
        <w:pStyle w:val="Body"/>
        <w:rPr>
          <w:rFonts w:eastAsia="Arial Unicode MS" w:cs="Arial Unicode MS"/>
        </w:rPr>
      </w:pPr>
      <w:r>
        <w:rPr>
          <w:rFonts w:eastAsia="Arial Unicode MS" w:cs="Arial Unicode MS"/>
        </w:rPr>
        <w:t>Absent:</w:t>
      </w:r>
      <w:r w:rsidR="002C5208">
        <w:rPr>
          <w:rFonts w:eastAsia="Arial Unicode MS" w:cs="Arial Unicode MS"/>
        </w:rPr>
        <w:t xml:space="preserve"> None</w:t>
      </w:r>
      <w:r>
        <w:rPr>
          <w:rFonts w:eastAsia="Arial Unicode MS" w:cs="Arial Unicode MS"/>
        </w:rPr>
        <w:t xml:space="preserve">      </w:t>
      </w:r>
    </w:p>
    <w:p w14:paraId="53C04758" w14:textId="77777777" w:rsidR="001B021F" w:rsidRDefault="00474003">
      <w:pPr>
        <w:pStyle w:val="Body"/>
      </w:pPr>
      <w:r>
        <w:rPr>
          <w:rFonts w:eastAsia="Arial Unicode MS" w:cs="Arial Unicode MS"/>
        </w:rPr>
        <w:t xml:space="preserve">    </w:t>
      </w:r>
    </w:p>
    <w:p w14:paraId="127DE37F" w14:textId="77777777" w:rsidR="001B021F" w:rsidRPr="002C5208" w:rsidRDefault="00474003">
      <w:pPr>
        <w:pStyle w:val="Body"/>
        <w:rPr>
          <w:rFonts w:ascii="Optima" w:eastAsia="Optima" w:hAnsi="Optima" w:cs="Optima"/>
        </w:rPr>
      </w:pPr>
      <w:r>
        <w:rPr>
          <w:rFonts w:eastAsia="Arial Unicode MS" w:cs="Arial Unicode MS"/>
        </w:rPr>
        <w:t>Guests:</w:t>
      </w:r>
      <w:r w:rsidR="002C5208">
        <w:rPr>
          <w:rFonts w:eastAsia="Arial Unicode MS" w:cs="Arial Unicode MS"/>
        </w:rPr>
        <w:t xml:space="preserve"> </w:t>
      </w:r>
      <w:r w:rsidR="002C5208">
        <w:rPr>
          <w:rFonts w:ascii="Optima" w:hAnsi="Optima"/>
        </w:rPr>
        <w:t xml:space="preserve">Profs. Figueroa and </w:t>
      </w:r>
      <w:proofErr w:type="spellStart"/>
      <w:r w:rsidR="002C5208">
        <w:rPr>
          <w:rFonts w:ascii="Optima" w:hAnsi="Optima"/>
        </w:rPr>
        <w:t>DiSanto</w:t>
      </w:r>
      <w:proofErr w:type="spellEnd"/>
      <w:r w:rsidR="002C5208">
        <w:rPr>
          <w:rFonts w:ascii="Optima" w:hAnsi="Optima"/>
          <w:lang w:val="de-DE"/>
        </w:rPr>
        <w:t xml:space="preserve">       </w:t>
      </w:r>
    </w:p>
    <w:p w14:paraId="028D4187" w14:textId="77777777" w:rsidR="001B021F" w:rsidRDefault="001B021F">
      <w:pPr>
        <w:pStyle w:val="Body"/>
      </w:pPr>
    </w:p>
    <w:p w14:paraId="001788FA" w14:textId="77777777" w:rsidR="001B021F" w:rsidRPr="002C5208" w:rsidRDefault="00474003">
      <w:pPr>
        <w:pStyle w:val="Body"/>
        <w:rPr>
          <w:rFonts w:ascii="Optima" w:eastAsia="Optima" w:hAnsi="Optima" w:cs="Optima"/>
        </w:rPr>
      </w:pPr>
      <w:r>
        <w:rPr>
          <w:rFonts w:eastAsia="Arial Unicode MS" w:cs="Arial Unicode MS"/>
        </w:rPr>
        <w:t>Minutes Prepared By:</w:t>
      </w:r>
      <w:r w:rsidR="002C5208">
        <w:rPr>
          <w:rFonts w:eastAsia="Arial Unicode MS" w:cs="Arial Unicode MS"/>
        </w:rPr>
        <w:t xml:space="preserve"> </w:t>
      </w:r>
      <w:r w:rsidR="002C5208" w:rsidRPr="00321DC0">
        <w:rPr>
          <w:rFonts w:ascii="Optima" w:hAnsi="Optima"/>
        </w:rPr>
        <w:t xml:space="preserve">Natasha </w:t>
      </w:r>
      <w:proofErr w:type="spellStart"/>
      <w:r w:rsidR="002C5208" w:rsidRPr="00321DC0">
        <w:rPr>
          <w:bCs/>
          <w:shd w:val="clear" w:color="auto" w:fill="FFFFFF"/>
        </w:rPr>
        <w:t>Yannacañedo</w:t>
      </w:r>
      <w:proofErr w:type="spellEnd"/>
    </w:p>
    <w:p w14:paraId="21EE8364" w14:textId="77777777" w:rsidR="001B021F" w:rsidRDefault="001B021F">
      <w:pPr>
        <w:pStyle w:val="Body"/>
      </w:pPr>
    </w:p>
    <w:p w14:paraId="56335003" w14:textId="77777777" w:rsidR="001B021F" w:rsidRDefault="00474003">
      <w:pPr>
        <w:pStyle w:val="Body"/>
      </w:pPr>
      <w:r>
        <w:rPr>
          <w:rFonts w:eastAsia="Arial Unicode MS" w:cs="Arial Unicode MS"/>
          <w:lang w:val="de-DE"/>
        </w:rPr>
        <w:t xml:space="preserve">                      </w:t>
      </w:r>
    </w:p>
    <w:p w14:paraId="09917745" w14:textId="77777777" w:rsidR="001B021F" w:rsidRDefault="00474003">
      <w:pPr>
        <w:pStyle w:val="Body"/>
      </w:pPr>
      <w:r>
        <w:rPr>
          <w:rFonts w:eastAsia="Arial Unicode MS" w:cs="Arial Unicode MS"/>
          <w:lang w:val="de-DE"/>
        </w:rPr>
        <w:t xml:space="preserve">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20"/>
        <w:gridCol w:w="3120"/>
        <w:gridCol w:w="3120"/>
      </w:tblGrid>
      <w:tr w:rsidR="001B021F" w14:paraId="2CA2CD4F" w14:textId="77777777" w:rsidTr="00C721B0">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94AB7" w14:textId="77777777" w:rsidR="001B021F" w:rsidRDefault="00474003">
            <w:pPr>
              <w:pStyle w:val="Body"/>
            </w:pPr>
            <w:r>
              <w:rPr>
                <w:rFonts w:eastAsia="Arial Unicode MS" w:cs="Arial Unicode MS"/>
                <w:b/>
                <w:bCs/>
              </w:rPr>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40E3F" w14:textId="77777777" w:rsidR="001B021F" w:rsidRDefault="00474003">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35077" w14:textId="77777777" w:rsidR="001B021F" w:rsidRDefault="00474003">
            <w:pPr>
              <w:pStyle w:val="Body"/>
            </w:pPr>
            <w:r>
              <w:rPr>
                <w:rFonts w:eastAsia="Arial Unicode MS" w:cs="Arial Unicode MS"/>
                <w:b/>
                <w:bCs/>
              </w:rPr>
              <w:t>DECISION / ACTION</w:t>
            </w:r>
          </w:p>
        </w:tc>
      </w:tr>
      <w:tr w:rsidR="001B021F" w14:paraId="00EAABBF" w14:textId="77777777" w:rsidTr="00177891">
        <w:trPr>
          <w:trHeight w:val="27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0EA3" w14:textId="77777777" w:rsidR="001B021F" w:rsidRDefault="001B021F">
            <w:pPr>
              <w:pStyle w:val="Body"/>
            </w:pPr>
          </w:p>
          <w:p w14:paraId="495D733B" w14:textId="77777777" w:rsidR="004D737D" w:rsidRDefault="00474003">
            <w:pPr>
              <w:pStyle w:val="Body"/>
              <w:rPr>
                <w:rFonts w:eastAsia="Arial Unicode MS" w:cs="Arial Unicode MS"/>
              </w:rPr>
            </w:pPr>
            <w:r>
              <w:rPr>
                <w:rFonts w:eastAsia="Arial Unicode MS" w:cs="Arial Unicode MS"/>
              </w:rPr>
              <w:t>Call to Order</w:t>
            </w:r>
          </w:p>
          <w:p w14:paraId="211A8D8E" w14:textId="77777777" w:rsidR="00A7796A" w:rsidRDefault="00A7796A">
            <w:pPr>
              <w:pStyle w:val="Body"/>
              <w:rPr>
                <w:rFonts w:eastAsia="Arial Unicode MS" w:cs="Arial Unicode MS"/>
              </w:rPr>
            </w:pPr>
          </w:p>
          <w:p w14:paraId="12B54260" w14:textId="77777777" w:rsidR="00A7796A" w:rsidRDefault="00A7796A">
            <w:pPr>
              <w:pStyle w:val="Body"/>
              <w:rPr>
                <w:rFonts w:eastAsia="Arial Unicode MS" w:cs="Arial Unicode MS"/>
              </w:rPr>
            </w:pPr>
          </w:p>
          <w:p w14:paraId="4EC022C8" w14:textId="77777777" w:rsidR="00A7796A" w:rsidRDefault="00A7796A">
            <w:pPr>
              <w:pStyle w:val="Body"/>
              <w:rPr>
                <w:rFonts w:eastAsia="Arial Unicode MS" w:cs="Arial Unicode MS"/>
              </w:rPr>
            </w:pPr>
          </w:p>
          <w:p w14:paraId="3C033E8E" w14:textId="77777777" w:rsidR="00A7796A" w:rsidRDefault="00A7796A">
            <w:pPr>
              <w:pStyle w:val="Body"/>
              <w:rPr>
                <w:rFonts w:eastAsia="Arial Unicode MS" w:cs="Arial Unicode MS"/>
              </w:rPr>
            </w:pPr>
          </w:p>
          <w:p w14:paraId="638396A4" w14:textId="77777777" w:rsidR="00A7796A" w:rsidRDefault="00A7796A">
            <w:pPr>
              <w:pStyle w:val="Body"/>
              <w:rPr>
                <w:rFonts w:eastAsia="Arial Unicode MS" w:cs="Arial Unicode MS"/>
              </w:rPr>
            </w:pPr>
          </w:p>
          <w:p w14:paraId="4A36EF3D" w14:textId="77777777" w:rsidR="00A7796A" w:rsidRDefault="00A7796A">
            <w:pPr>
              <w:pStyle w:val="Body"/>
              <w:rPr>
                <w:rFonts w:eastAsia="Arial Unicode MS" w:cs="Arial Unicode MS"/>
              </w:rPr>
            </w:pPr>
          </w:p>
          <w:p w14:paraId="3884D2F3" w14:textId="77777777" w:rsidR="00A7796A" w:rsidRDefault="00A7796A">
            <w:pPr>
              <w:pStyle w:val="Body"/>
              <w:rPr>
                <w:rFonts w:eastAsia="Arial Unicode MS" w:cs="Arial Unicode MS"/>
              </w:rPr>
            </w:pPr>
          </w:p>
          <w:p w14:paraId="5A9D7B4F" w14:textId="77777777" w:rsidR="00A7796A" w:rsidRDefault="00A7796A">
            <w:pPr>
              <w:pStyle w:val="Body"/>
              <w:rPr>
                <w:rFonts w:eastAsia="Arial Unicode MS" w:cs="Arial Unicode MS"/>
              </w:rPr>
            </w:pPr>
          </w:p>
          <w:p w14:paraId="66906707" w14:textId="77777777" w:rsidR="00A7796A" w:rsidRDefault="00A7796A">
            <w:pPr>
              <w:pStyle w:val="Body"/>
              <w:rPr>
                <w:rFonts w:eastAsia="Arial Unicode MS" w:cs="Arial Unicode MS"/>
              </w:rPr>
            </w:pPr>
          </w:p>
          <w:p w14:paraId="4CCD75DF" w14:textId="77777777" w:rsidR="00A7796A" w:rsidRDefault="00A7796A">
            <w:pPr>
              <w:pStyle w:val="Body"/>
              <w:rPr>
                <w:rFonts w:eastAsia="Arial Unicode MS" w:cs="Arial Unicode MS"/>
              </w:rPr>
            </w:pPr>
          </w:p>
          <w:p w14:paraId="012FCF4C" w14:textId="77777777" w:rsidR="00A7796A" w:rsidRDefault="00A7796A">
            <w:pPr>
              <w:pStyle w:val="Body"/>
              <w:rPr>
                <w:rFonts w:eastAsia="Arial Unicode MS" w:cs="Arial Unicode MS"/>
              </w:rPr>
            </w:pPr>
          </w:p>
          <w:p w14:paraId="22303D93" w14:textId="77777777" w:rsidR="00A7796A" w:rsidRDefault="00A7796A">
            <w:pPr>
              <w:pStyle w:val="Body"/>
              <w:rPr>
                <w:rFonts w:eastAsia="Arial Unicode MS" w:cs="Arial Unicode MS"/>
              </w:rPr>
            </w:pPr>
          </w:p>
          <w:p w14:paraId="2FB6F544" w14:textId="77777777" w:rsidR="00A7796A" w:rsidRDefault="00A7796A">
            <w:pPr>
              <w:pStyle w:val="Body"/>
              <w:rPr>
                <w:rFonts w:eastAsia="Arial Unicode MS" w:cs="Arial Unicode MS"/>
              </w:rPr>
            </w:pPr>
          </w:p>
          <w:p w14:paraId="18EBEDE9" w14:textId="77777777" w:rsidR="00A7796A" w:rsidRDefault="00A7796A">
            <w:pPr>
              <w:pStyle w:val="Body"/>
              <w:rPr>
                <w:rFonts w:eastAsia="Arial Unicode MS" w:cs="Arial Unicode MS"/>
              </w:rPr>
            </w:pPr>
          </w:p>
          <w:p w14:paraId="2E12C851" w14:textId="77777777" w:rsidR="00A7796A" w:rsidRDefault="00A7796A">
            <w:pPr>
              <w:pStyle w:val="Body"/>
              <w:rPr>
                <w:rFonts w:eastAsia="Arial Unicode MS" w:cs="Arial Unicode MS"/>
              </w:rPr>
            </w:pPr>
          </w:p>
          <w:p w14:paraId="219BA441" w14:textId="77777777" w:rsidR="00A7796A" w:rsidRDefault="00A7796A">
            <w:pPr>
              <w:pStyle w:val="Body"/>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9251E" w14:textId="77777777" w:rsidR="001B021F" w:rsidRDefault="001B021F">
            <w:pPr>
              <w:pStyle w:val="Body"/>
            </w:pPr>
          </w:p>
          <w:p w14:paraId="7311EDBD" w14:textId="77777777" w:rsidR="001B021F" w:rsidRDefault="00992407" w:rsidP="00E33E88">
            <w:r>
              <w:t>Professor Ialongo called the meeting to order at 3:30pm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A5B3B" w14:textId="77777777" w:rsidR="001B021F" w:rsidRDefault="001B021F"/>
        </w:tc>
      </w:tr>
      <w:tr w:rsidR="001B021F" w14:paraId="78A8BAF4" w14:textId="77777777" w:rsidTr="00177891">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7289" w14:textId="77777777" w:rsidR="001B021F" w:rsidRDefault="00474003">
            <w:pPr>
              <w:pStyle w:val="Body"/>
            </w:pPr>
            <w:r>
              <w:rPr>
                <w:rFonts w:eastAsia="Arial Unicode MS" w:cs="Arial Unicode MS"/>
                <w:b/>
                <w:bCs/>
              </w:rPr>
              <w:lastRenderedPageBreak/>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5DBCC" w14:textId="77777777" w:rsidR="001B021F" w:rsidRDefault="00474003">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DE0DF" w14:textId="77777777" w:rsidR="001B021F" w:rsidRDefault="00474003">
            <w:pPr>
              <w:pStyle w:val="Body"/>
            </w:pPr>
            <w:r>
              <w:rPr>
                <w:rFonts w:eastAsia="Arial Unicode MS" w:cs="Arial Unicode MS"/>
                <w:b/>
                <w:bCs/>
              </w:rPr>
              <w:t>DECISION / ACTION</w:t>
            </w:r>
          </w:p>
        </w:tc>
      </w:tr>
      <w:tr w:rsidR="001B021F" w14:paraId="436CB2CC" w14:textId="77777777" w:rsidTr="00177891">
        <w:trPr>
          <w:trHeight w:val="30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90ADD" w14:textId="77777777" w:rsidR="001B021F" w:rsidRDefault="001B021F">
            <w:pPr>
              <w:pStyle w:val="Body"/>
            </w:pPr>
          </w:p>
          <w:p w14:paraId="67C2B399" w14:textId="77777777" w:rsidR="001B021F" w:rsidRDefault="001B021F">
            <w:pPr>
              <w:pStyle w:val="Body"/>
            </w:pPr>
          </w:p>
          <w:p w14:paraId="3370E367" w14:textId="77777777" w:rsidR="001B021F" w:rsidRDefault="00474003">
            <w:pPr>
              <w:pStyle w:val="Body"/>
            </w:pPr>
            <w:r>
              <w:rPr>
                <w:rFonts w:eastAsia="Arial Unicode MS" w:cs="Arial Unicode MS"/>
              </w:rPr>
              <w:t>Acceptance of Agenda</w:t>
            </w:r>
          </w:p>
          <w:p w14:paraId="0CD0B2B3" w14:textId="77777777" w:rsidR="001B021F" w:rsidRDefault="001B021F">
            <w:pPr>
              <w:pStyle w:val="Body"/>
            </w:pPr>
          </w:p>
          <w:p w14:paraId="3D642D0F" w14:textId="77777777" w:rsidR="001B021F" w:rsidRDefault="001B021F">
            <w:pPr>
              <w:pStyle w:val="Body"/>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15C7C" w14:textId="77777777" w:rsidR="001B021F" w:rsidRDefault="001B021F">
            <w:pPr>
              <w:pStyle w:val="Body"/>
            </w:pPr>
          </w:p>
          <w:p w14:paraId="65E5D830" w14:textId="77777777" w:rsidR="001B021F" w:rsidRDefault="001B021F">
            <w:pPr>
              <w:pStyle w:val="Body"/>
            </w:pPr>
          </w:p>
          <w:p w14:paraId="3DA38CCB" w14:textId="77777777" w:rsidR="001B021F" w:rsidRDefault="00992407">
            <w:pPr>
              <w:pStyle w:val="Body"/>
            </w:pPr>
            <w:r>
              <w:t>Motion to accept SEC Agenda</w:t>
            </w:r>
          </w:p>
          <w:p w14:paraId="465D1C0A" w14:textId="77777777" w:rsidR="001B021F" w:rsidRDefault="001B021F">
            <w:pPr>
              <w:pStyle w:val="Body"/>
            </w:pPr>
          </w:p>
          <w:p w14:paraId="7D0992BB" w14:textId="77777777" w:rsidR="001B021F" w:rsidRDefault="001B021F">
            <w:pPr>
              <w:pStyle w:val="Body"/>
            </w:pPr>
          </w:p>
          <w:p w14:paraId="734F0DBC" w14:textId="77777777" w:rsidR="001B021F" w:rsidRDefault="001B021F">
            <w:pPr>
              <w:pStyle w:val="Body"/>
            </w:pPr>
          </w:p>
          <w:p w14:paraId="3ACEE49A" w14:textId="77777777" w:rsidR="001B021F" w:rsidRDefault="001B021F">
            <w:pPr>
              <w:pStyle w:val="Body"/>
            </w:pPr>
          </w:p>
          <w:p w14:paraId="2E24B2CD" w14:textId="77777777" w:rsidR="001B021F" w:rsidRDefault="001B021F">
            <w:pPr>
              <w:pStyle w:val="Body"/>
            </w:pPr>
          </w:p>
          <w:p w14:paraId="50EC278E" w14:textId="77777777" w:rsidR="001B021F" w:rsidRDefault="001B021F">
            <w:pPr>
              <w:pStyle w:val="Body"/>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65E90" w14:textId="77777777" w:rsidR="001B021F" w:rsidRDefault="001B021F"/>
          <w:p w14:paraId="055663FA" w14:textId="77777777" w:rsidR="00992407" w:rsidRDefault="00992407"/>
          <w:p w14:paraId="5E4620FF" w14:textId="77777777" w:rsidR="00992407" w:rsidRDefault="00992407">
            <w:r>
              <w:t>Unanimous Approval</w:t>
            </w:r>
          </w:p>
        </w:tc>
      </w:tr>
      <w:tr w:rsidR="001B021F" w14:paraId="70CB8CCF" w14:textId="77777777" w:rsidTr="00177891">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425FC" w14:textId="77777777" w:rsidR="001B021F" w:rsidRDefault="00474003">
            <w:pPr>
              <w:pStyle w:val="Body"/>
            </w:pPr>
            <w:r>
              <w:rPr>
                <w:rFonts w:eastAsia="Arial Unicode MS" w:cs="Arial Unicode MS"/>
                <w:b/>
                <w:bCs/>
              </w:rPr>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20145" w14:textId="77777777" w:rsidR="001B021F" w:rsidRDefault="00474003">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7B445" w14:textId="77777777" w:rsidR="001B021F" w:rsidRDefault="00474003">
            <w:pPr>
              <w:pStyle w:val="Body"/>
            </w:pPr>
            <w:r>
              <w:rPr>
                <w:rFonts w:eastAsia="Arial Unicode MS" w:cs="Arial Unicode MS"/>
                <w:b/>
                <w:bCs/>
              </w:rPr>
              <w:t>DECISION / ACTION</w:t>
            </w:r>
          </w:p>
        </w:tc>
      </w:tr>
      <w:tr w:rsidR="001B021F" w14:paraId="57278DD0" w14:textId="77777777" w:rsidTr="00177891">
        <w:trPr>
          <w:trHeight w:val="27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5E7EB" w14:textId="77777777" w:rsidR="001B021F" w:rsidRDefault="001B021F">
            <w:pPr>
              <w:pStyle w:val="Body"/>
            </w:pPr>
          </w:p>
          <w:p w14:paraId="4DFF12FD" w14:textId="77777777" w:rsidR="001B021F" w:rsidRDefault="00474003">
            <w:pPr>
              <w:pStyle w:val="Body"/>
              <w:rPr>
                <w:rFonts w:eastAsia="Arial Unicode MS" w:cs="Arial Unicode MS"/>
              </w:rPr>
            </w:pPr>
            <w:r>
              <w:rPr>
                <w:rFonts w:eastAsia="Arial Unicode MS" w:cs="Arial Unicode MS"/>
              </w:rPr>
              <w:t>Approval of Minutes</w:t>
            </w:r>
            <w:r w:rsidR="00BC2D2B">
              <w:rPr>
                <w:rFonts w:eastAsia="Arial Unicode MS" w:cs="Arial Unicode MS"/>
              </w:rPr>
              <w:t xml:space="preserve"> </w:t>
            </w:r>
          </w:p>
          <w:p w14:paraId="4D884DF9" w14:textId="77777777" w:rsidR="00BC2D2B" w:rsidRDefault="00BC2D2B">
            <w:pPr>
              <w:pStyle w:val="Body"/>
              <w:rPr>
                <w:rFonts w:eastAsia="Arial Unicode MS" w:cs="Arial Unicode MS"/>
              </w:rPr>
            </w:pPr>
          </w:p>
          <w:p w14:paraId="0124300A" w14:textId="77777777" w:rsidR="00BC2D2B" w:rsidRDefault="00BC2D2B">
            <w:pPr>
              <w:pStyle w:val="Body"/>
              <w:rPr>
                <w:rFonts w:eastAsia="Arial Unicode MS" w:cs="Arial Unicode MS"/>
              </w:rPr>
            </w:pPr>
          </w:p>
          <w:p w14:paraId="6453964B" w14:textId="77777777" w:rsidR="00BC2D2B" w:rsidRDefault="00BC2D2B">
            <w:pPr>
              <w:pStyle w:val="Body"/>
              <w:rPr>
                <w:rFonts w:eastAsia="Arial Unicode MS" w:cs="Arial Unicode MS"/>
              </w:rPr>
            </w:pPr>
            <w:r>
              <w:rPr>
                <w:rFonts w:eastAsia="Arial Unicode MS" w:cs="Arial Unicode MS"/>
              </w:rPr>
              <w:t>SEC Minutes March 29, 2018</w:t>
            </w:r>
          </w:p>
          <w:p w14:paraId="75B9B0F5" w14:textId="77777777" w:rsidR="00BC2D2B" w:rsidRDefault="00BC2D2B">
            <w:pPr>
              <w:pStyle w:val="Body"/>
              <w:rPr>
                <w:rFonts w:eastAsia="Arial Unicode MS" w:cs="Arial Unicode MS"/>
              </w:rPr>
            </w:pPr>
          </w:p>
          <w:p w14:paraId="6FC69A04" w14:textId="77777777" w:rsidR="00BC2D2B" w:rsidRDefault="00BC2D2B">
            <w:pPr>
              <w:pStyle w:val="Body"/>
              <w:rPr>
                <w:rFonts w:eastAsia="Arial Unicode MS" w:cs="Arial Unicode MS"/>
              </w:rPr>
            </w:pPr>
          </w:p>
          <w:p w14:paraId="310F84C3" w14:textId="77777777" w:rsidR="00BC2D2B" w:rsidRDefault="00BC2D2B">
            <w:pPr>
              <w:pStyle w:val="Body"/>
              <w:rPr>
                <w:rFonts w:eastAsia="Arial Unicode MS" w:cs="Arial Unicode MS"/>
              </w:rPr>
            </w:pPr>
          </w:p>
          <w:p w14:paraId="3B6509AD" w14:textId="77777777" w:rsidR="00BC2D2B" w:rsidRDefault="00BC2D2B">
            <w:pPr>
              <w:pStyle w:val="Body"/>
              <w:rPr>
                <w:rFonts w:eastAsia="Arial Unicode MS" w:cs="Arial Unicode MS"/>
              </w:rPr>
            </w:pPr>
          </w:p>
          <w:p w14:paraId="2E310DB6" w14:textId="77777777" w:rsidR="00BC2D2B" w:rsidRDefault="00BC2D2B">
            <w:pPr>
              <w:pStyle w:val="Body"/>
              <w:rPr>
                <w:rFonts w:eastAsia="Arial Unicode MS" w:cs="Arial Unicode MS"/>
              </w:rPr>
            </w:pPr>
          </w:p>
          <w:p w14:paraId="2AE7CD1F" w14:textId="77777777" w:rsidR="00BC2D2B" w:rsidRDefault="00BC2D2B">
            <w:pPr>
              <w:pStyle w:val="Body"/>
              <w:rPr>
                <w:rFonts w:eastAsia="Arial Unicode MS" w:cs="Arial Unicode MS"/>
              </w:rPr>
            </w:pPr>
          </w:p>
          <w:p w14:paraId="19B4D51D" w14:textId="77777777" w:rsidR="00BC2D2B" w:rsidRDefault="00BC2D2B">
            <w:pPr>
              <w:pStyle w:val="Body"/>
            </w:pPr>
            <w:r>
              <w:rPr>
                <w:rFonts w:eastAsia="Arial Unicode MS" w:cs="Arial Unicode MS"/>
              </w:rPr>
              <w:t xml:space="preserve">Senate Minutes April 19, 2018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06B83" w14:textId="77777777" w:rsidR="001B021F" w:rsidRDefault="001B021F">
            <w:pPr>
              <w:pStyle w:val="Body"/>
            </w:pPr>
          </w:p>
          <w:p w14:paraId="1309605A" w14:textId="77777777" w:rsidR="001B021F" w:rsidRDefault="00BC2D2B">
            <w:pPr>
              <w:pStyle w:val="Body"/>
            </w:pPr>
            <w:r>
              <w:t xml:space="preserve">Prof. Nguyen will update logo and send all the template. </w:t>
            </w:r>
          </w:p>
          <w:p w14:paraId="69C2156A" w14:textId="77777777" w:rsidR="001B021F" w:rsidRDefault="001B021F">
            <w:pPr>
              <w:pStyle w:val="Body"/>
            </w:pPr>
          </w:p>
          <w:p w14:paraId="55BC709A" w14:textId="77777777" w:rsidR="001B021F" w:rsidRDefault="00BC2D2B">
            <w:pPr>
              <w:pStyle w:val="Body"/>
            </w:pPr>
            <w:r>
              <w:t xml:space="preserve">Prof. </w:t>
            </w:r>
            <w:proofErr w:type="spellStart"/>
            <w:r w:rsidRPr="00321DC0">
              <w:rPr>
                <w:bCs/>
                <w:shd w:val="clear" w:color="auto" w:fill="FFFFFF"/>
              </w:rPr>
              <w:t>Yannacañedo</w:t>
            </w:r>
            <w:proofErr w:type="spellEnd"/>
            <w:r>
              <w:rPr>
                <w:bCs/>
                <w:shd w:val="clear" w:color="auto" w:fill="FFFFFF"/>
              </w:rPr>
              <w:t xml:space="preserve"> asked for her absence noted to be marked for maternity leave. Will be edited as excused for last 2 meetings.</w:t>
            </w:r>
          </w:p>
          <w:p w14:paraId="3938AFC5" w14:textId="77777777" w:rsidR="00BC2D2B" w:rsidRDefault="00BC2D2B">
            <w:pPr>
              <w:pStyle w:val="Body"/>
            </w:pPr>
          </w:p>
          <w:p w14:paraId="4EBBDAA7" w14:textId="77777777" w:rsidR="00BC2D2B" w:rsidRDefault="00BC2D2B">
            <w:pPr>
              <w:pStyle w:val="Body"/>
            </w:pPr>
          </w:p>
          <w:p w14:paraId="17C01A74" w14:textId="77777777" w:rsidR="001B021F" w:rsidRDefault="00BC2D2B">
            <w:pPr>
              <w:pStyle w:val="Body"/>
            </w:pPr>
            <w:r>
              <w:t>Corrections: various</w:t>
            </w:r>
          </w:p>
          <w:p w14:paraId="3FC38931" w14:textId="77777777" w:rsidR="001B021F" w:rsidRDefault="001B021F">
            <w:pPr>
              <w:pStyle w:val="Body"/>
            </w:pPr>
          </w:p>
          <w:p w14:paraId="4B72E75B" w14:textId="77777777" w:rsidR="001B021F" w:rsidRDefault="001B021F">
            <w:pPr>
              <w:pStyle w:val="Body"/>
            </w:pPr>
          </w:p>
          <w:p w14:paraId="12225DA3" w14:textId="77777777" w:rsidR="001B021F" w:rsidRDefault="001B021F">
            <w:pPr>
              <w:pStyle w:val="Body"/>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EE5F2" w14:textId="77777777" w:rsidR="001B021F" w:rsidRDefault="001B021F"/>
          <w:p w14:paraId="78784370" w14:textId="77777777" w:rsidR="00BC2D2B" w:rsidRDefault="00BC2D2B"/>
          <w:p w14:paraId="38C00750" w14:textId="77777777" w:rsidR="00BC2D2B" w:rsidRDefault="00BC2D2B"/>
          <w:p w14:paraId="39E569FF" w14:textId="77777777" w:rsidR="00EA7B9F" w:rsidRDefault="00EA7B9F"/>
          <w:p w14:paraId="31201EA0" w14:textId="77777777" w:rsidR="00992407" w:rsidRDefault="00992407">
            <w:r>
              <w:t>Unanimous Approval</w:t>
            </w:r>
          </w:p>
          <w:p w14:paraId="3843A270" w14:textId="77777777" w:rsidR="00EA7B9F" w:rsidRDefault="00EA7B9F"/>
          <w:p w14:paraId="15BB7303" w14:textId="77777777" w:rsidR="00EA7B9F" w:rsidRDefault="00EA7B9F"/>
          <w:p w14:paraId="53380923" w14:textId="77777777" w:rsidR="00EA7B9F" w:rsidRDefault="00EA7B9F"/>
          <w:p w14:paraId="27C375C2" w14:textId="77777777" w:rsidR="00EA7B9F" w:rsidRDefault="00EA7B9F"/>
          <w:p w14:paraId="1089587D" w14:textId="77777777" w:rsidR="00EA7B9F" w:rsidRDefault="00EA7B9F"/>
          <w:p w14:paraId="0014720E" w14:textId="77777777" w:rsidR="00EA7B9F" w:rsidRDefault="00EA7B9F"/>
          <w:p w14:paraId="2B6830DE" w14:textId="77777777" w:rsidR="00EA7B9F" w:rsidRDefault="00EA7B9F">
            <w:r>
              <w:t>Unanimous Approval</w:t>
            </w:r>
          </w:p>
        </w:tc>
      </w:tr>
      <w:tr w:rsidR="001B021F" w14:paraId="14AD6056" w14:textId="77777777" w:rsidTr="00177891">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851E3" w14:textId="77777777" w:rsidR="001B021F" w:rsidRDefault="00474003">
            <w:pPr>
              <w:pStyle w:val="Body"/>
            </w:pPr>
            <w:r>
              <w:rPr>
                <w:rFonts w:eastAsia="Arial Unicode MS" w:cs="Arial Unicode MS"/>
                <w:b/>
                <w:bCs/>
              </w:rPr>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A2577" w14:textId="77777777" w:rsidR="001B021F" w:rsidRDefault="00474003">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C2252" w14:textId="77777777" w:rsidR="001B021F" w:rsidRDefault="00474003">
            <w:pPr>
              <w:pStyle w:val="Body"/>
            </w:pPr>
            <w:r>
              <w:rPr>
                <w:rFonts w:eastAsia="Arial Unicode MS" w:cs="Arial Unicode MS"/>
                <w:b/>
                <w:bCs/>
              </w:rPr>
              <w:t>DECISION / ACTION</w:t>
            </w:r>
          </w:p>
        </w:tc>
      </w:tr>
      <w:tr w:rsidR="001B021F" w14:paraId="08F6AD5C" w14:textId="77777777">
        <w:trPr>
          <w:trHeight w:val="27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56DBA" w14:textId="77777777" w:rsidR="001B021F" w:rsidRDefault="001B021F">
            <w:pPr>
              <w:pStyle w:val="Body"/>
            </w:pPr>
          </w:p>
          <w:p w14:paraId="1A5F520A" w14:textId="77777777" w:rsidR="001B021F" w:rsidRDefault="00EB0E9C">
            <w:pPr>
              <w:pStyle w:val="Body"/>
            </w:pPr>
            <w:r>
              <w:t>Committee Updates</w:t>
            </w:r>
          </w:p>
          <w:p w14:paraId="55DAF876" w14:textId="77777777" w:rsidR="001B021F" w:rsidRDefault="001B021F">
            <w:pPr>
              <w:pStyle w:val="Body"/>
            </w:pPr>
          </w:p>
          <w:p w14:paraId="4C7AB4DD" w14:textId="77777777" w:rsidR="001B021F" w:rsidRDefault="001B021F">
            <w:pPr>
              <w:pStyle w:val="Body"/>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94EA4" w14:textId="77777777" w:rsidR="001B021F" w:rsidRDefault="001B021F">
            <w:pPr>
              <w:pStyle w:val="Body"/>
            </w:pPr>
          </w:p>
          <w:p w14:paraId="3ACAA093" w14:textId="77777777" w:rsidR="001B021F" w:rsidRDefault="00EB0E9C">
            <w:pPr>
              <w:pStyle w:val="Body"/>
            </w:pPr>
            <w:r>
              <w:t xml:space="preserve">Admissions and Retentions Chair is Carlos Rivera. Institutional Advancement Chair is Diana </w:t>
            </w:r>
            <w:proofErr w:type="spellStart"/>
            <w:r>
              <w:t>Macri</w:t>
            </w:r>
            <w:proofErr w:type="spellEnd"/>
            <w:r>
              <w:t xml:space="preserve">. Prof. Ialongo met with both committees. </w:t>
            </w:r>
          </w:p>
          <w:p w14:paraId="0A7F0DAF" w14:textId="77777777" w:rsidR="00EB0E9C" w:rsidRDefault="00EB0E9C">
            <w:pPr>
              <w:pStyle w:val="Body"/>
            </w:pPr>
          </w:p>
          <w:p w14:paraId="473CA3BA" w14:textId="77777777" w:rsidR="00EB0E9C" w:rsidRDefault="00EB0E9C">
            <w:pPr>
              <w:pStyle w:val="Body"/>
            </w:pPr>
            <w:r>
              <w:t xml:space="preserve">Prof. Nguyen and Prof. Ialongo met with the V.P. of Finance. Financial decisions are usually made in the summer so trying to have Budget and Finance </w:t>
            </w:r>
            <w:r>
              <w:lastRenderedPageBreak/>
              <w:t xml:space="preserve">Committee meet with Provost and Amaris Matos before summer to give input on financial decisions. </w:t>
            </w:r>
          </w:p>
          <w:p w14:paraId="7C61F666" w14:textId="77777777" w:rsidR="00EB0E9C" w:rsidRDefault="00EB0E9C">
            <w:pPr>
              <w:pStyle w:val="Body"/>
            </w:pPr>
          </w:p>
          <w:p w14:paraId="5536B378" w14:textId="77777777" w:rsidR="00EB0E9C" w:rsidRDefault="00EB0E9C">
            <w:pPr>
              <w:pStyle w:val="Body"/>
            </w:pPr>
            <w:r>
              <w:t xml:space="preserve">Disabilities Committee struggling to meet but should happen next week. Prof. </w:t>
            </w:r>
            <w:proofErr w:type="spellStart"/>
            <w:r>
              <w:t>Trachman</w:t>
            </w:r>
            <w:proofErr w:type="spellEnd"/>
            <w:r>
              <w:t xml:space="preserve"> was the Chair but a new one will be elected. </w:t>
            </w:r>
          </w:p>
          <w:p w14:paraId="2E8FEBB8" w14:textId="77777777" w:rsidR="00EB0E9C" w:rsidRDefault="00EB0E9C">
            <w:pPr>
              <w:pStyle w:val="Body"/>
            </w:pPr>
          </w:p>
          <w:p w14:paraId="6252C59D" w14:textId="77777777" w:rsidR="00EB0E9C" w:rsidRDefault="00EB0E9C">
            <w:pPr>
              <w:pStyle w:val="Body"/>
            </w:pPr>
            <w:r>
              <w:t>Discussion about students with disabilities getting to the Savoy Buil</w:t>
            </w:r>
            <w:r w:rsidR="00C721B0">
              <w:t>d</w:t>
            </w:r>
            <w:r>
              <w:t>ing.</w:t>
            </w:r>
          </w:p>
          <w:p w14:paraId="1C73F4B9" w14:textId="77777777" w:rsidR="00EB0E9C" w:rsidRDefault="00EB0E9C">
            <w:pPr>
              <w:pStyle w:val="Body"/>
            </w:pPr>
          </w:p>
          <w:p w14:paraId="27802B22" w14:textId="77777777" w:rsidR="00EB0E9C" w:rsidRDefault="00EB0E9C">
            <w:pPr>
              <w:pStyle w:val="Body"/>
            </w:pPr>
            <w:r>
              <w:t>H.E.O. missing for Admissions and Retention Committee.</w:t>
            </w:r>
          </w:p>
          <w:p w14:paraId="7B038D97" w14:textId="77777777" w:rsidR="00EB0E9C" w:rsidRDefault="00EB0E9C">
            <w:pPr>
              <w:pStyle w:val="Body"/>
            </w:pPr>
          </w:p>
          <w:p w14:paraId="525BDCAE" w14:textId="77777777" w:rsidR="00EB0E9C" w:rsidRDefault="00EB0E9C">
            <w:pPr>
              <w:pStyle w:val="Body"/>
            </w:pPr>
            <w:r>
              <w:t xml:space="preserve">Acknowledgement of Prof. Soto’s professionalism in taking over the minutes so seamlessly. </w:t>
            </w:r>
          </w:p>
          <w:p w14:paraId="292DDEBF" w14:textId="77777777" w:rsidR="00EB0E9C" w:rsidRDefault="00EB0E9C">
            <w:pPr>
              <w:pStyle w:val="Body"/>
            </w:pPr>
          </w:p>
          <w:p w14:paraId="5FC70F90" w14:textId="77777777" w:rsidR="001B021F" w:rsidRDefault="00EB0E9C">
            <w:pPr>
              <w:pStyle w:val="Body"/>
            </w:pPr>
            <w:r>
              <w:t xml:space="preserve">Acknowledgement of Prof. Lewis speediness and professionalism in posting everything. </w:t>
            </w:r>
          </w:p>
          <w:p w14:paraId="72AD00C5" w14:textId="77777777" w:rsidR="001B021F" w:rsidRDefault="001B021F">
            <w:pPr>
              <w:pStyle w:val="Body"/>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37043" w14:textId="77777777" w:rsidR="001B021F" w:rsidRDefault="001B021F"/>
        </w:tc>
      </w:tr>
      <w:tr w:rsidR="001B021F" w14:paraId="4A6E862E" w14:textId="77777777">
        <w:trPr>
          <w:trHeight w:val="3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54F00" w14:textId="77777777" w:rsidR="001B021F" w:rsidRDefault="00474003">
            <w:pPr>
              <w:pStyle w:val="Body"/>
            </w:pPr>
            <w:r>
              <w:rPr>
                <w:rFonts w:eastAsia="Arial Unicode MS" w:cs="Arial Unicode MS"/>
                <w:b/>
                <w:bCs/>
              </w:rPr>
              <w:lastRenderedPageBreak/>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4B621" w14:textId="77777777" w:rsidR="001B021F" w:rsidRDefault="00474003">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BBEAB" w14:textId="77777777" w:rsidR="001B021F" w:rsidRDefault="00474003">
            <w:pPr>
              <w:pStyle w:val="Body"/>
            </w:pPr>
            <w:r>
              <w:rPr>
                <w:rFonts w:eastAsia="Arial Unicode MS" w:cs="Arial Unicode MS"/>
                <w:b/>
                <w:bCs/>
              </w:rPr>
              <w:t>DECISION / ACTION</w:t>
            </w:r>
          </w:p>
        </w:tc>
      </w:tr>
      <w:tr w:rsidR="001B021F" w14:paraId="26254F5B" w14:textId="77777777">
        <w:trPr>
          <w:trHeight w:val="27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E674F" w14:textId="77777777" w:rsidR="001B021F" w:rsidRDefault="001B021F">
            <w:pPr>
              <w:pStyle w:val="Body"/>
            </w:pPr>
          </w:p>
          <w:p w14:paraId="626DF7F2" w14:textId="77777777" w:rsidR="001B021F" w:rsidRDefault="00C721B0">
            <w:pPr>
              <w:pStyle w:val="Body"/>
            </w:pPr>
            <w:r>
              <w:t>Charter Amendment Updates</w:t>
            </w:r>
          </w:p>
          <w:p w14:paraId="2FCDEC3C" w14:textId="77777777" w:rsidR="001B021F" w:rsidRDefault="001B021F">
            <w:pPr>
              <w:pStyle w:val="Body"/>
            </w:pPr>
          </w:p>
          <w:p w14:paraId="09EC942A" w14:textId="77777777" w:rsidR="001B021F" w:rsidRDefault="001B021F">
            <w:pPr>
              <w:pStyle w:val="Body"/>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CC4FB" w14:textId="77777777" w:rsidR="001B021F" w:rsidRDefault="001B021F">
            <w:pPr>
              <w:pStyle w:val="Body"/>
            </w:pPr>
          </w:p>
          <w:p w14:paraId="231DB417" w14:textId="77777777" w:rsidR="001B021F" w:rsidRDefault="00C721B0">
            <w:pPr>
              <w:pStyle w:val="Body"/>
            </w:pPr>
            <w:r>
              <w:t xml:space="preserve">We are waiting on final approval from the Board of Trustees. Eugene </w:t>
            </w:r>
            <w:proofErr w:type="spellStart"/>
            <w:r>
              <w:t>Sohn</w:t>
            </w:r>
            <w:proofErr w:type="spellEnd"/>
            <w:r>
              <w:t xml:space="preserve"> will inform us.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2A734" w14:textId="77777777" w:rsidR="001B021F" w:rsidRDefault="001B021F"/>
        </w:tc>
      </w:tr>
      <w:tr w:rsidR="001B021F" w14:paraId="039A7CE9" w14:textId="77777777">
        <w:trPr>
          <w:trHeight w:val="3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22B42" w14:textId="77777777" w:rsidR="001B021F" w:rsidRDefault="00474003">
            <w:pPr>
              <w:pStyle w:val="Body"/>
            </w:pPr>
            <w:r>
              <w:rPr>
                <w:rFonts w:eastAsia="Arial Unicode MS" w:cs="Arial Unicode MS"/>
                <w:b/>
                <w:bCs/>
              </w:rPr>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2243E" w14:textId="77777777" w:rsidR="001B021F" w:rsidRDefault="00474003">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5513E" w14:textId="77777777" w:rsidR="001B021F" w:rsidRDefault="00474003">
            <w:pPr>
              <w:pStyle w:val="Body"/>
            </w:pPr>
            <w:r>
              <w:rPr>
                <w:rFonts w:eastAsia="Arial Unicode MS" w:cs="Arial Unicode MS"/>
                <w:b/>
                <w:bCs/>
              </w:rPr>
              <w:t>DECISION / ACTION</w:t>
            </w:r>
          </w:p>
        </w:tc>
      </w:tr>
      <w:tr w:rsidR="001B021F" w14:paraId="29ED2619" w14:textId="77777777">
        <w:trPr>
          <w:trHeight w:val="27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6B1C3" w14:textId="77777777" w:rsidR="001B021F" w:rsidRDefault="001B021F">
            <w:pPr>
              <w:pStyle w:val="Body"/>
            </w:pPr>
          </w:p>
          <w:p w14:paraId="73CE6BBD" w14:textId="77777777" w:rsidR="001B021F" w:rsidRDefault="00C721B0">
            <w:pPr>
              <w:pStyle w:val="Body"/>
            </w:pPr>
            <w:r>
              <w:t>Elections Update. At Large and P&amp;B.</w:t>
            </w:r>
          </w:p>
          <w:p w14:paraId="51083310" w14:textId="77777777" w:rsidR="001B021F" w:rsidRDefault="001B021F">
            <w:pPr>
              <w:pStyle w:val="Body"/>
            </w:pPr>
          </w:p>
          <w:p w14:paraId="429BBAF6" w14:textId="77777777" w:rsidR="001B021F" w:rsidRDefault="001B021F">
            <w:pPr>
              <w:pStyle w:val="Body"/>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05A83" w14:textId="77777777" w:rsidR="001B021F" w:rsidRDefault="001B021F">
            <w:pPr>
              <w:pStyle w:val="Body"/>
            </w:pPr>
          </w:p>
          <w:p w14:paraId="6A7D4A0D" w14:textId="77777777" w:rsidR="001B021F" w:rsidRDefault="00C721B0">
            <w:pPr>
              <w:pStyle w:val="Body"/>
            </w:pPr>
            <w:r>
              <w:t xml:space="preserve">Prof. </w:t>
            </w:r>
            <w:proofErr w:type="spellStart"/>
            <w:r>
              <w:t>Kennis</w:t>
            </w:r>
            <w:proofErr w:type="spellEnd"/>
            <w:r>
              <w:t xml:space="preserve"> </w:t>
            </w:r>
            <w:r w:rsidR="00C44BCD">
              <w:t>questioned</w:t>
            </w:r>
            <w:r>
              <w:t xml:space="preserve"> via email because of brevity of voting time. We only received list of eligible members in the middle of spring recess. Overwhelmingly time consuming to run each election.  </w:t>
            </w:r>
          </w:p>
          <w:p w14:paraId="638EB54E" w14:textId="77777777" w:rsidR="001B021F" w:rsidRDefault="001B021F">
            <w:pPr>
              <w:pStyle w:val="Body"/>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E5058" w14:textId="77777777" w:rsidR="001B021F" w:rsidRDefault="001B021F"/>
        </w:tc>
      </w:tr>
      <w:tr w:rsidR="00177891" w14:paraId="0BFEF26A" w14:textId="77777777" w:rsidTr="00E352DE">
        <w:trPr>
          <w:trHeight w:val="3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B56BD" w14:textId="77777777" w:rsidR="00177891" w:rsidRDefault="00177891" w:rsidP="00E352DE">
            <w:pPr>
              <w:pStyle w:val="Body"/>
            </w:pPr>
            <w:r>
              <w:rPr>
                <w:rFonts w:eastAsia="Arial Unicode MS" w:cs="Arial Unicode MS"/>
                <w:b/>
                <w:bCs/>
              </w:rPr>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5957" w14:textId="77777777" w:rsidR="00177891" w:rsidRDefault="00177891" w:rsidP="00E352DE">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F3FC9" w14:textId="77777777" w:rsidR="00177891" w:rsidRDefault="00177891" w:rsidP="00E352DE">
            <w:pPr>
              <w:pStyle w:val="Body"/>
            </w:pPr>
            <w:r>
              <w:rPr>
                <w:rFonts w:eastAsia="Arial Unicode MS" w:cs="Arial Unicode MS"/>
                <w:b/>
                <w:bCs/>
              </w:rPr>
              <w:t>DECISION / ACTION</w:t>
            </w:r>
          </w:p>
        </w:tc>
      </w:tr>
      <w:tr w:rsidR="00177891" w14:paraId="5602F096" w14:textId="77777777">
        <w:trPr>
          <w:trHeight w:val="27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691AB" w14:textId="77777777" w:rsidR="00177891" w:rsidRDefault="00177891">
            <w:pPr>
              <w:pStyle w:val="Body"/>
            </w:pPr>
          </w:p>
          <w:p w14:paraId="672F19B2" w14:textId="77777777" w:rsidR="00177891" w:rsidRDefault="00177891">
            <w:pPr>
              <w:pStyle w:val="Body"/>
            </w:pPr>
            <w:r>
              <w:t xml:space="preserve">POINT Committee proposed document. </w:t>
            </w:r>
            <w:r w:rsidR="00F74352">
              <w:t xml:space="preserve">Presented by Prof. </w:t>
            </w:r>
            <w:proofErr w:type="spellStart"/>
            <w:r w:rsidR="00F74352">
              <w:t>DiSanto</w:t>
            </w:r>
            <w:proofErr w:type="spellEnd"/>
            <w: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9B3EF" w14:textId="77777777" w:rsidR="00177891" w:rsidRDefault="00177891">
            <w:pPr>
              <w:pStyle w:val="Body"/>
            </w:pPr>
          </w:p>
          <w:p w14:paraId="4A788B60" w14:textId="77777777" w:rsidR="00177891" w:rsidRDefault="00177891">
            <w:pPr>
              <w:pStyle w:val="Body"/>
            </w:pPr>
            <w:r>
              <w:t xml:space="preserve">The POINT Committee as well as Instructional Evaluation Committee approved the document. </w:t>
            </w:r>
          </w:p>
          <w:p w14:paraId="0D87BA85" w14:textId="77777777" w:rsidR="00177891" w:rsidRDefault="00177891">
            <w:pPr>
              <w:pStyle w:val="Body"/>
            </w:pPr>
          </w:p>
          <w:p w14:paraId="2B0B2F39" w14:textId="77777777" w:rsidR="00177891" w:rsidRDefault="00177891" w:rsidP="00177891">
            <w:pPr>
              <w:pStyle w:val="Body"/>
            </w:pPr>
            <w:r>
              <w:t>POINT Committee began in 2011 with goal of best practices to conduct peer evaluations. Committee decided opportunity for observer and observe. Goal is for growth. They revised the form and had focus groups. Instructional Evaluation Committee gave suggestions for revisions and it passed there. (All except one person voted for it and that person was absent first meeting and did not feel prepared to vote.)</w:t>
            </w:r>
          </w:p>
          <w:p w14:paraId="671F6C4E" w14:textId="77777777" w:rsidR="00C053E8" w:rsidRDefault="00C053E8" w:rsidP="00177891">
            <w:pPr>
              <w:pStyle w:val="Body"/>
            </w:pPr>
          </w:p>
          <w:p w14:paraId="3B8ADAEE" w14:textId="77777777" w:rsidR="00C053E8" w:rsidRDefault="00C053E8" w:rsidP="00177891">
            <w:pPr>
              <w:pStyle w:val="Body"/>
            </w:pPr>
            <w:r>
              <w:t>Our union advised to make pre-observation section optional and that language has been added to the form.</w:t>
            </w:r>
          </w:p>
          <w:p w14:paraId="58FDBA32" w14:textId="77777777" w:rsidR="00C053E8" w:rsidRDefault="00C053E8" w:rsidP="00177891">
            <w:pPr>
              <w:pStyle w:val="Body"/>
            </w:pPr>
          </w:p>
          <w:p w14:paraId="18DCF2EC" w14:textId="77777777" w:rsidR="00510325" w:rsidRDefault="00C053E8" w:rsidP="00177891">
            <w:pPr>
              <w:pStyle w:val="Body"/>
            </w:pPr>
            <w:r>
              <w:t xml:space="preserve">Discussion </w:t>
            </w:r>
            <w:r w:rsidR="00510325">
              <w:t>on separating pre-observation page so non-tenured faculty don’t feel pressure to complete.</w:t>
            </w:r>
          </w:p>
          <w:p w14:paraId="6F600AA5" w14:textId="77777777" w:rsidR="004D737D" w:rsidRDefault="004D737D" w:rsidP="00177891">
            <w:pPr>
              <w:pStyle w:val="Body"/>
            </w:pPr>
          </w:p>
          <w:p w14:paraId="52853DA6" w14:textId="77777777" w:rsidR="00510325" w:rsidRDefault="00510325" w:rsidP="00510325">
            <w:r>
              <w:lastRenderedPageBreak/>
              <w:t>Motion to move language “The pre-observation section is optional” to the top middle section, after “to be completed by faculty observed.”</w:t>
            </w:r>
          </w:p>
          <w:p w14:paraId="5C9ADDBF" w14:textId="77777777" w:rsidR="00510325" w:rsidRDefault="00510325" w:rsidP="00510325"/>
          <w:p w14:paraId="3C39DD6D" w14:textId="77777777" w:rsidR="00510325" w:rsidRDefault="00510325" w:rsidP="00510325">
            <w:r>
              <w:t>Piloting the form was suggested.</w:t>
            </w:r>
          </w:p>
          <w:p w14:paraId="12F06DCD" w14:textId="77777777" w:rsidR="00510325" w:rsidRDefault="00510325" w:rsidP="00510325"/>
          <w:p w14:paraId="2CB104BA" w14:textId="77777777" w:rsidR="00510325" w:rsidRDefault="00510325" w:rsidP="00510325">
            <w:r>
              <w:t>Discussion on language to use for checklist pages. Suggested to leave for discussion in Senate so we can receive input.</w:t>
            </w:r>
          </w:p>
          <w:p w14:paraId="1E0F1057" w14:textId="77777777" w:rsidR="00510325" w:rsidRDefault="00510325" w:rsidP="00510325"/>
          <w:p w14:paraId="42F298FF" w14:textId="77777777" w:rsidR="00510325" w:rsidRDefault="00510325" w:rsidP="00510325">
            <w:r>
              <w:t>Motion to keep on agenda.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43BBC" w14:textId="77777777" w:rsidR="00177891" w:rsidRDefault="00177891"/>
          <w:p w14:paraId="21D497FB" w14:textId="77777777" w:rsidR="00510325" w:rsidRDefault="00510325"/>
          <w:p w14:paraId="73D7353F" w14:textId="77777777" w:rsidR="00510325" w:rsidRDefault="00510325"/>
          <w:p w14:paraId="2222B384" w14:textId="77777777" w:rsidR="00510325" w:rsidRDefault="00510325"/>
          <w:p w14:paraId="284D8BB9" w14:textId="77777777" w:rsidR="00510325" w:rsidRDefault="00510325"/>
          <w:p w14:paraId="41F5F799" w14:textId="77777777" w:rsidR="00510325" w:rsidRDefault="00510325"/>
          <w:p w14:paraId="142875B0" w14:textId="77777777" w:rsidR="00510325" w:rsidRDefault="00510325"/>
          <w:p w14:paraId="6F3790E4" w14:textId="77777777" w:rsidR="00510325" w:rsidRDefault="00510325"/>
          <w:p w14:paraId="41BE5E42" w14:textId="77777777" w:rsidR="00510325" w:rsidRDefault="00510325"/>
          <w:p w14:paraId="3F32E551" w14:textId="77777777" w:rsidR="00510325" w:rsidRDefault="00510325"/>
          <w:p w14:paraId="1E941803" w14:textId="77777777" w:rsidR="00510325" w:rsidRDefault="00510325"/>
          <w:p w14:paraId="3269FEC9" w14:textId="77777777" w:rsidR="00510325" w:rsidRDefault="00510325"/>
          <w:p w14:paraId="27603ABD" w14:textId="77777777" w:rsidR="00510325" w:rsidRDefault="00510325"/>
          <w:p w14:paraId="31BA36B5" w14:textId="77777777" w:rsidR="00510325" w:rsidRDefault="00510325"/>
          <w:p w14:paraId="4FD1939F" w14:textId="77777777" w:rsidR="00510325" w:rsidRDefault="00510325"/>
          <w:p w14:paraId="36191ABF" w14:textId="77777777" w:rsidR="00510325" w:rsidRDefault="00510325"/>
          <w:p w14:paraId="7C23DF02" w14:textId="77777777" w:rsidR="00510325" w:rsidRDefault="00510325"/>
          <w:p w14:paraId="072F56D3" w14:textId="77777777" w:rsidR="00510325" w:rsidRDefault="00510325"/>
          <w:p w14:paraId="3E22A34F" w14:textId="77777777" w:rsidR="00510325" w:rsidRDefault="00510325"/>
          <w:p w14:paraId="51DFF28D" w14:textId="77777777" w:rsidR="00510325" w:rsidRDefault="00510325"/>
          <w:p w14:paraId="1768F7CC" w14:textId="77777777" w:rsidR="00510325" w:rsidRDefault="00510325"/>
          <w:p w14:paraId="30F70827" w14:textId="77777777" w:rsidR="00510325" w:rsidRDefault="00510325"/>
          <w:p w14:paraId="10009F1B" w14:textId="77777777" w:rsidR="00510325" w:rsidRDefault="00510325"/>
          <w:p w14:paraId="02E4879C" w14:textId="77777777" w:rsidR="00510325" w:rsidRDefault="00510325"/>
          <w:p w14:paraId="14331303" w14:textId="77777777" w:rsidR="00510325" w:rsidRDefault="00510325"/>
          <w:p w14:paraId="066D1B6F" w14:textId="77777777" w:rsidR="00510325" w:rsidRDefault="00510325"/>
          <w:p w14:paraId="22C2246D" w14:textId="77777777" w:rsidR="00510325" w:rsidRDefault="00510325"/>
          <w:p w14:paraId="0CFC3ECB" w14:textId="77777777" w:rsidR="00510325" w:rsidRDefault="00510325"/>
          <w:p w14:paraId="4401B961" w14:textId="77777777" w:rsidR="00510325" w:rsidRDefault="00510325"/>
          <w:p w14:paraId="11318A98" w14:textId="77777777" w:rsidR="00510325" w:rsidRDefault="00510325"/>
          <w:p w14:paraId="349EA038" w14:textId="77777777" w:rsidR="00510325" w:rsidRDefault="00510325"/>
          <w:p w14:paraId="44754442" w14:textId="77777777" w:rsidR="00510325" w:rsidRDefault="00510325"/>
          <w:p w14:paraId="61C86F7E" w14:textId="77777777" w:rsidR="00510325" w:rsidRDefault="00510325"/>
          <w:p w14:paraId="616A149B" w14:textId="77777777" w:rsidR="004D737D" w:rsidRDefault="004D737D" w:rsidP="00510325"/>
          <w:p w14:paraId="3DA5645D" w14:textId="77777777" w:rsidR="00510325" w:rsidRDefault="00510325" w:rsidP="00510325">
            <w:r>
              <w:t>Unanimous Approval</w:t>
            </w:r>
          </w:p>
          <w:p w14:paraId="0D080666" w14:textId="77777777" w:rsidR="00510325" w:rsidRDefault="00510325" w:rsidP="00510325"/>
          <w:p w14:paraId="07EA3CE4" w14:textId="77777777" w:rsidR="00510325" w:rsidRDefault="00510325" w:rsidP="00510325"/>
          <w:p w14:paraId="402EB565" w14:textId="77777777" w:rsidR="00510325" w:rsidRDefault="00510325" w:rsidP="00510325"/>
          <w:p w14:paraId="5AF1B0DE" w14:textId="77777777" w:rsidR="00510325" w:rsidRDefault="00510325" w:rsidP="00510325"/>
          <w:p w14:paraId="051B11F0" w14:textId="77777777" w:rsidR="00510325" w:rsidRDefault="00510325" w:rsidP="00510325"/>
          <w:p w14:paraId="7A8BDD21" w14:textId="77777777" w:rsidR="00510325" w:rsidRDefault="00510325" w:rsidP="00510325"/>
          <w:p w14:paraId="62AF3CFD" w14:textId="77777777" w:rsidR="00510325" w:rsidRDefault="00510325" w:rsidP="00510325"/>
          <w:p w14:paraId="77C39571" w14:textId="77777777" w:rsidR="00510325" w:rsidRDefault="00510325" w:rsidP="00510325"/>
          <w:p w14:paraId="25490098" w14:textId="77777777" w:rsidR="00510325" w:rsidRDefault="00510325" w:rsidP="00510325"/>
          <w:p w14:paraId="7CA89A76" w14:textId="77777777" w:rsidR="00510325" w:rsidRDefault="00510325" w:rsidP="00510325"/>
          <w:p w14:paraId="6B3A9980" w14:textId="77777777" w:rsidR="00510325" w:rsidRDefault="00510325" w:rsidP="00510325"/>
          <w:p w14:paraId="421FAE6C" w14:textId="77777777" w:rsidR="00510325" w:rsidRDefault="00510325" w:rsidP="00510325"/>
          <w:p w14:paraId="547346DD" w14:textId="77777777" w:rsidR="00510325" w:rsidRDefault="00510325" w:rsidP="00510325"/>
          <w:p w14:paraId="6572801F" w14:textId="77777777" w:rsidR="00510325" w:rsidRDefault="00510325" w:rsidP="00510325">
            <w:r>
              <w:t>Unanimous Approval</w:t>
            </w:r>
          </w:p>
          <w:p w14:paraId="74AA1E6B" w14:textId="77777777" w:rsidR="00510325" w:rsidRDefault="00510325" w:rsidP="00510325"/>
          <w:p w14:paraId="3D5DE40F" w14:textId="77777777" w:rsidR="00510325" w:rsidRDefault="00510325"/>
        </w:tc>
      </w:tr>
      <w:tr w:rsidR="00177891" w14:paraId="6815D258" w14:textId="77777777" w:rsidTr="00177891">
        <w:trPr>
          <w:trHeight w:val="36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47BDD" w14:textId="77777777" w:rsidR="00177891" w:rsidRDefault="00177891" w:rsidP="00E352DE">
            <w:pPr>
              <w:pStyle w:val="Body"/>
            </w:pPr>
            <w:r>
              <w:rPr>
                <w:rFonts w:eastAsia="Arial Unicode MS" w:cs="Arial Unicode MS"/>
                <w:b/>
                <w:bCs/>
              </w:rPr>
              <w:lastRenderedPageBreak/>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0B129" w14:textId="77777777" w:rsidR="00177891" w:rsidRDefault="00177891" w:rsidP="00E352DE">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976F7" w14:textId="77777777" w:rsidR="00177891" w:rsidRDefault="00177891" w:rsidP="00E352DE">
            <w:pPr>
              <w:pStyle w:val="Body"/>
            </w:pPr>
            <w:r>
              <w:rPr>
                <w:rFonts w:eastAsia="Arial Unicode MS" w:cs="Arial Unicode MS"/>
                <w:b/>
                <w:bCs/>
              </w:rPr>
              <w:t>DECISION / ACTION</w:t>
            </w:r>
          </w:p>
        </w:tc>
      </w:tr>
      <w:tr w:rsidR="00177891" w14:paraId="0C0BCDCA" w14:textId="77777777" w:rsidTr="00177891">
        <w:trPr>
          <w:trHeight w:val="117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37A66" w14:textId="77777777" w:rsidR="00177891" w:rsidRDefault="00177891">
            <w:pPr>
              <w:pStyle w:val="Body"/>
            </w:pPr>
          </w:p>
          <w:p w14:paraId="59EB5B44" w14:textId="77777777" w:rsidR="00510325" w:rsidRDefault="00510325">
            <w:pPr>
              <w:pStyle w:val="Body"/>
            </w:pPr>
            <w:r>
              <w:t>Curricular items. Presented by Prof. Figueroa.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93318" w14:textId="77777777" w:rsidR="00177891" w:rsidRDefault="00177891">
            <w:pPr>
              <w:pStyle w:val="Body"/>
            </w:pPr>
          </w:p>
          <w:p w14:paraId="22C9EF12" w14:textId="77777777" w:rsidR="00510325" w:rsidRDefault="00510325">
            <w:pPr>
              <w:pStyle w:val="Body"/>
            </w:pPr>
            <w:r>
              <w:t>ENG-100 as a new course and as Pathways. Received electronic vote. 8, yes. 1, no. 0 abstentions. No controversy.</w:t>
            </w:r>
          </w:p>
          <w:p w14:paraId="37E546BA" w14:textId="77777777" w:rsidR="00510325" w:rsidRDefault="00510325">
            <w:pPr>
              <w:pStyle w:val="Body"/>
            </w:pPr>
          </w:p>
          <w:p w14:paraId="71D72875" w14:textId="77777777" w:rsidR="00510325" w:rsidRDefault="00510325">
            <w:pPr>
              <w:pStyle w:val="Body"/>
            </w:pPr>
            <w:r>
              <w:t xml:space="preserve">Remove X for course applicability because not passed yet.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7F701" w14:textId="77777777" w:rsidR="00177891" w:rsidRDefault="00177891"/>
        </w:tc>
      </w:tr>
      <w:tr w:rsidR="00C721B0" w14:paraId="7A8AB3A9" w14:textId="77777777" w:rsidTr="00177891">
        <w:trPr>
          <w:trHeight w:val="27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26B7D" w14:textId="77777777" w:rsidR="00C721B0" w:rsidRDefault="00C721B0" w:rsidP="00C721B0">
            <w:pPr>
              <w:pStyle w:val="Body"/>
            </w:pPr>
            <w:r>
              <w:rPr>
                <w:rFonts w:eastAsia="Arial Unicode MS" w:cs="Arial Unicode MS"/>
                <w:b/>
                <w:bCs/>
              </w:rPr>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28195" w14:textId="77777777" w:rsidR="00C721B0" w:rsidRDefault="00C721B0" w:rsidP="00C721B0">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235E7" w14:textId="77777777" w:rsidR="00C721B0" w:rsidRDefault="00C721B0" w:rsidP="00C721B0">
            <w:pPr>
              <w:pStyle w:val="Body"/>
            </w:pPr>
            <w:r>
              <w:rPr>
                <w:rFonts w:eastAsia="Arial Unicode MS" w:cs="Arial Unicode MS"/>
                <w:b/>
                <w:bCs/>
              </w:rPr>
              <w:t>DECISION / ACTION</w:t>
            </w:r>
          </w:p>
        </w:tc>
      </w:tr>
      <w:tr w:rsidR="00177891" w14:paraId="4A05576D" w14:textId="77777777" w:rsidTr="00177891">
        <w:trPr>
          <w:trHeight w:val="27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B44F2" w14:textId="77777777" w:rsidR="00177891" w:rsidRDefault="00177891" w:rsidP="00C721B0">
            <w:pPr>
              <w:pStyle w:val="Body"/>
              <w:rPr>
                <w:rFonts w:eastAsia="Arial Unicode MS" w:cs="Arial Unicode MS"/>
                <w:b/>
                <w:bCs/>
              </w:rPr>
            </w:pPr>
          </w:p>
          <w:p w14:paraId="4F30B6C7" w14:textId="77777777" w:rsidR="00F74352" w:rsidRPr="00F74352" w:rsidRDefault="004138AE" w:rsidP="004D737D">
            <w:pPr>
              <w:pStyle w:val="Body"/>
              <w:rPr>
                <w:rFonts w:eastAsia="Arial Unicode MS" w:cs="Arial Unicode MS"/>
                <w:bCs/>
              </w:rPr>
            </w:pPr>
            <w:r>
              <w:rPr>
                <w:rFonts w:eastAsia="Arial Unicode MS" w:cs="Arial Unicode MS"/>
                <w:bCs/>
              </w:rPr>
              <w:t>ENG-110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0D958" w14:textId="77777777" w:rsidR="00177891" w:rsidRDefault="00177891" w:rsidP="00C721B0">
            <w:pPr>
              <w:pStyle w:val="Body"/>
              <w:rPr>
                <w:rFonts w:eastAsia="Arial Unicode MS" w:cs="Arial Unicode MS"/>
                <w:b/>
                <w:bCs/>
              </w:rPr>
            </w:pPr>
          </w:p>
          <w:p w14:paraId="3EFED1C5" w14:textId="77777777" w:rsidR="004D737D" w:rsidRDefault="004D737D" w:rsidP="00C721B0">
            <w:pPr>
              <w:pStyle w:val="Body"/>
              <w:rPr>
                <w:rFonts w:eastAsia="Arial Unicode MS" w:cs="Arial Unicode MS"/>
                <w:b/>
                <w:bCs/>
              </w:rPr>
            </w:pPr>
            <w:r>
              <w:rPr>
                <w:rFonts w:eastAsia="Arial Unicode MS" w:cs="Arial Unicode MS"/>
                <w:bCs/>
              </w:rPr>
              <w:t>English Department wanted more time to 4 hours per week like most colleges already have. Piloting 2 sections to 4 hours per week.</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25360" w14:textId="77777777" w:rsidR="00177891" w:rsidRDefault="00177891" w:rsidP="00C721B0">
            <w:pPr>
              <w:pStyle w:val="Body"/>
              <w:rPr>
                <w:rFonts w:eastAsia="Arial Unicode MS" w:cs="Arial Unicode MS"/>
                <w:b/>
                <w:bCs/>
              </w:rPr>
            </w:pPr>
          </w:p>
        </w:tc>
      </w:tr>
      <w:tr w:rsidR="00177891" w14:paraId="752F5F95" w14:textId="77777777" w:rsidTr="00E352DE">
        <w:trPr>
          <w:trHeight w:val="27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7CA5D" w14:textId="77777777" w:rsidR="00177891" w:rsidRDefault="00177891" w:rsidP="00E352DE">
            <w:pPr>
              <w:pStyle w:val="Body"/>
            </w:pPr>
            <w:r>
              <w:rPr>
                <w:rFonts w:eastAsia="Arial Unicode MS" w:cs="Arial Unicode MS"/>
                <w:b/>
                <w:bCs/>
              </w:rPr>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B1C7D" w14:textId="77777777" w:rsidR="00177891" w:rsidRDefault="00177891" w:rsidP="00E352DE">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0C4EC" w14:textId="77777777" w:rsidR="00177891" w:rsidRDefault="00177891" w:rsidP="00E352DE">
            <w:pPr>
              <w:pStyle w:val="Body"/>
            </w:pPr>
            <w:r>
              <w:rPr>
                <w:rFonts w:eastAsia="Arial Unicode MS" w:cs="Arial Unicode MS"/>
                <w:b/>
                <w:bCs/>
              </w:rPr>
              <w:t>DECISION / ACTION</w:t>
            </w:r>
          </w:p>
        </w:tc>
      </w:tr>
      <w:tr w:rsidR="00177891" w14:paraId="151D1DBF" w14:textId="77777777" w:rsidTr="00E352DE">
        <w:trPr>
          <w:trHeight w:val="27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2CCC4" w14:textId="77777777" w:rsidR="00177891" w:rsidRPr="00F74352" w:rsidRDefault="00177891" w:rsidP="00E352DE">
            <w:pPr>
              <w:pStyle w:val="Body"/>
              <w:rPr>
                <w:rFonts w:eastAsia="Arial Unicode MS" w:cs="Arial Unicode MS"/>
                <w:bCs/>
              </w:rPr>
            </w:pPr>
          </w:p>
          <w:p w14:paraId="10265BF0" w14:textId="77777777" w:rsidR="00F74352" w:rsidRDefault="00F74352" w:rsidP="00E352DE">
            <w:pPr>
              <w:pStyle w:val="Body"/>
              <w:rPr>
                <w:rFonts w:eastAsia="Arial Unicode MS" w:cs="Arial Unicode MS"/>
                <w:b/>
                <w:bCs/>
              </w:rPr>
            </w:pPr>
            <w:r w:rsidRPr="00F74352">
              <w:rPr>
                <w:rFonts w:eastAsia="Arial Unicode MS" w:cs="Arial Unicode MS"/>
                <w:bCs/>
              </w:rPr>
              <w:t>Elections update.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1CCC6" w14:textId="77777777" w:rsidR="00177891" w:rsidRDefault="00177891" w:rsidP="00E352DE">
            <w:pPr>
              <w:pStyle w:val="Body"/>
              <w:rPr>
                <w:rFonts w:eastAsia="Arial Unicode MS" w:cs="Arial Unicode MS"/>
                <w:b/>
                <w:bCs/>
              </w:rPr>
            </w:pPr>
          </w:p>
          <w:p w14:paraId="1C397F74" w14:textId="77777777" w:rsidR="00F74352" w:rsidRDefault="00F74352" w:rsidP="00E352DE">
            <w:pPr>
              <w:pStyle w:val="Body"/>
              <w:rPr>
                <w:rFonts w:eastAsia="Arial Unicode MS" w:cs="Arial Unicode MS"/>
                <w:bCs/>
              </w:rPr>
            </w:pPr>
            <w:r w:rsidRPr="00F74352">
              <w:rPr>
                <w:rFonts w:eastAsia="Arial Unicode MS" w:cs="Arial Unicode MS"/>
                <w:bCs/>
              </w:rPr>
              <w:t>Will receive</w:t>
            </w:r>
            <w:r>
              <w:rPr>
                <w:rFonts w:eastAsia="Arial Unicode MS" w:cs="Arial Unicode MS"/>
                <w:bCs/>
              </w:rPr>
              <w:t xml:space="preserve"> names Friday for At Large P&amp;B. Hopefully open election on Saturday. Probably multiple rounds. Looking like May 12-16, closing Wednesday at 11pm. Will open again following Friday or Saturday and close May 23. Final round May 26-31. </w:t>
            </w:r>
          </w:p>
          <w:p w14:paraId="64DB4F78" w14:textId="77777777" w:rsidR="00F74352" w:rsidRDefault="00F74352" w:rsidP="00E352DE">
            <w:pPr>
              <w:pStyle w:val="Body"/>
              <w:rPr>
                <w:rFonts w:eastAsia="Arial Unicode MS" w:cs="Arial Unicode MS"/>
                <w:bCs/>
              </w:rPr>
            </w:pPr>
          </w:p>
          <w:p w14:paraId="4C848FA0" w14:textId="77777777" w:rsidR="00F74352" w:rsidRDefault="00F74352" w:rsidP="00E352DE">
            <w:pPr>
              <w:pStyle w:val="Body"/>
              <w:rPr>
                <w:rFonts w:eastAsia="Arial Unicode MS" w:cs="Arial Unicode MS"/>
                <w:bCs/>
              </w:rPr>
            </w:pPr>
            <w:r>
              <w:rPr>
                <w:rFonts w:eastAsia="Arial Unicode MS" w:cs="Arial Unicode MS"/>
                <w:bCs/>
              </w:rPr>
              <w:t xml:space="preserve">Discussion on receiving the list by end of first month each semester. Eugene </w:t>
            </w:r>
            <w:proofErr w:type="spellStart"/>
            <w:r>
              <w:rPr>
                <w:rFonts w:eastAsia="Arial Unicode MS" w:cs="Arial Unicode MS"/>
                <w:bCs/>
              </w:rPr>
              <w:t>Sohn</w:t>
            </w:r>
            <w:proofErr w:type="spellEnd"/>
            <w:r>
              <w:rPr>
                <w:rFonts w:eastAsia="Arial Unicode MS" w:cs="Arial Unicode MS"/>
                <w:bCs/>
              </w:rPr>
              <w:t xml:space="preserve"> has committed to this deadline. </w:t>
            </w:r>
          </w:p>
          <w:p w14:paraId="1486CF95" w14:textId="77777777" w:rsidR="00F74352" w:rsidRDefault="00F74352" w:rsidP="00E352DE">
            <w:pPr>
              <w:pStyle w:val="Body"/>
              <w:rPr>
                <w:rFonts w:eastAsia="Arial Unicode MS" w:cs="Arial Unicode MS"/>
                <w:bCs/>
              </w:rPr>
            </w:pPr>
          </w:p>
          <w:p w14:paraId="12D65488" w14:textId="77777777" w:rsidR="00F74352" w:rsidRPr="00F74352" w:rsidRDefault="00F74352" w:rsidP="00E352DE">
            <w:pPr>
              <w:pStyle w:val="Body"/>
              <w:rPr>
                <w:rFonts w:eastAsia="Arial Unicode MS" w:cs="Arial Unicode MS"/>
                <w:bCs/>
              </w:rPr>
            </w:pPr>
            <w:r>
              <w:rPr>
                <w:rFonts w:eastAsia="Arial Unicode MS" w:cs="Arial Unicode MS"/>
                <w:bCs/>
              </w:rPr>
              <w:t>Discussion about language in letter to teaching faculty explaining about upcoming elections.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5B13C" w14:textId="77777777" w:rsidR="00177891" w:rsidRDefault="00177891" w:rsidP="00E352DE">
            <w:pPr>
              <w:pStyle w:val="Body"/>
              <w:rPr>
                <w:rFonts w:eastAsia="Arial Unicode MS" w:cs="Arial Unicode MS"/>
                <w:b/>
                <w:bCs/>
              </w:rPr>
            </w:pPr>
          </w:p>
        </w:tc>
      </w:tr>
      <w:tr w:rsidR="00177891" w14:paraId="62EF66D3" w14:textId="77777777" w:rsidTr="00E352DE">
        <w:trPr>
          <w:trHeight w:val="27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ADECA" w14:textId="77777777" w:rsidR="00177891" w:rsidRDefault="00177891" w:rsidP="00E352DE">
            <w:pPr>
              <w:pStyle w:val="Body"/>
            </w:pPr>
            <w:r>
              <w:rPr>
                <w:rFonts w:eastAsia="Arial Unicode MS" w:cs="Arial Unicode MS"/>
                <w:b/>
                <w:bCs/>
              </w:rPr>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199EA" w14:textId="77777777" w:rsidR="00177891" w:rsidRDefault="00177891" w:rsidP="00E352DE">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A7821" w14:textId="77777777" w:rsidR="00177891" w:rsidRDefault="00177891" w:rsidP="00E352DE">
            <w:pPr>
              <w:pStyle w:val="Body"/>
            </w:pPr>
            <w:r>
              <w:rPr>
                <w:rFonts w:eastAsia="Arial Unicode MS" w:cs="Arial Unicode MS"/>
                <w:b/>
                <w:bCs/>
              </w:rPr>
              <w:t>DECISION / ACTION</w:t>
            </w:r>
          </w:p>
        </w:tc>
      </w:tr>
      <w:tr w:rsidR="00177891" w14:paraId="46BA6455" w14:textId="77777777" w:rsidTr="00E352DE">
        <w:trPr>
          <w:trHeight w:val="27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88884" w14:textId="77777777" w:rsidR="00177891" w:rsidRDefault="00177891" w:rsidP="00E352DE">
            <w:pPr>
              <w:pStyle w:val="Body"/>
              <w:rPr>
                <w:rFonts w:eastAsia="Arial Unicode MS" w:cs="Arial Unicode MS"/>
                <w:b/>
                <w:bCs/>
              </w:rPr>
            </w:pPr>
          </w:p>
          <w:p w14:paraId="1AA9FDF5" w14:textId="77777777" w:rsidR="000659A6" w:rsidRPr="000659A6" w:rsidRDefault="000659A6" w:rsidP="00E352DE">
            <w:pPr>
              <w:pStyle w:val="Body"/>
              <w:rPr>
                <w:rFonts w:eastAsia="Arial Unicode MS" w:cs="Arial Unicode MS"/>
                <w:bCs/>
              </w:rPr>
            </w:pPr>
            <w:r w:rsidRPr="000659A6">
              <w:rPr>
                <w:rFonts w:eastAsia="Arial Unicode MS" w:cs="Arial Unicode MS"/>
                <w:bCs/>
              </w:rPr>
              <w:t>Approval</w:t>
            </w:r>
            <w:r>
              <w:rPr>
                <w:rFonts w:eastAsia="Arial Unicode MS" w:cs="Arial Unicode MS"/>
                <w:bCs/>
              </w:rPr>
              <w:t xml:space="preserve"> of May 17, 2018 Senate agenda.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056DB" w14:textId="77777777" w:rsidR="00177891" w:rsidRDefault="00177891" w:rsidP="00E352DE">
            <w:pPr>
              <w:pStyle w:val="Body"/>
              <w:rPr>
                <w:rFonts w:eastAsia="Arial Unicode MS" w:cs="Arial Unicode MS"/>
                <w:b/>
                <w:bCs/>
              </w:rPr>
            </w:pPr>
          </w:p>
          <w:p w14:paraId="0490C18A" w14:textId="77777777" w:rsidR="000659A6" w:rsidRPr="000659A6" w:rsidRDefault="000659A6" w:rsidP="00E352DE">
            <w:pPr>
              <w:pStyle w:val="Body"/>
              <w:rPr>
                <w:rFonts w:eastAsia="Arial Unicode MS" w:cs="Arial Unicode MS"/>
                <w:bCs/>
              </w:rPr>
            </w:pPr>
            <w:r>
              <w:rPr>
                <w:rFonts w:eastAsia="Arial Unicode MS" w:cs="Arial Unicode MS"/>
                <w:bCs/>
              </w:rPr>
              <w:t>To align with Robert’s Rules, c</w:t>
            </w:r>
            <w:r w:rsidRPr="000659A6">
              <w:rPr>
                <w:rFonts w:eastAsia="Arial Unicode MS" w:cs="Arial Unicode MS"/>
                <w:bCs/>
              </w:rPr>
              <w:t>hange to Chair’s “report” instead of “remarks.”</w:t>
            </w:r>
            <w:bookmarkStart w:id="0" w:name="_GoBack"/>
            <w:bookmarkEnd w:id="0"/>
          </w:p>
          <w:p w14:paraId="405D8487" w14:textId="77777777" w:rsidR="000659A6" w:rsidRPr="000659A6" w:rsidRDefault="000659A6" w:rsidP="00E352DE">
            <w:pPr>
              <w:pStyle w:val="Body"/>
              <w:rPr>
                <w:rFonts w:eastAsia="Arial Unicode MS" w:cs="Arial Unicode MS"/>
                <w:bCs/>
              </w:rPr>
            </w:pPr>
          </w:p>
          <w:p w14:paraId="5EB20E20" w14:textId="77777777" w:rsidR="000659A6" w:rsidRDefault="000659A6" w:rsidP="00E352DE">
            <w:pPr>
              <w:pStyle w:val="Body"/>
              <w:rPr>
                <w:rFonts w:eastAsia="Arial Unicode MS" w:cs="Arial Unicode MS"/>
                <w:b/>
                <w:bCs/>
              </w:rPr>
            </w:pPr>
            <w:r w:rsidRPr="000659A6">
              <w:rPr>
                <w:rFonts w:eastAsia="Arial Unicode MS" w:cs="Arial Unicode MS"/>
                <w:bCs/>
              </w:rPr>
              <w:t>UFS “update” instead of “report.”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4CEB8" w14:textId="77777777" w:rsidR="00177891" w:rsidRDefault="00177891" w:rsidP="00E352DE">
            <w:pPr>
              <w:pStyle w:val="Body"/>
              <w:rPr>
                <w:rFonts w:eastAsia="Arial Unicode MS" w:cs="Arial Unicode MS"/>
                <w:b/>
                <w:bCs/>
              </w:rPr>
            </w:pPr>
          </w:p>
          <w:p w14:paraId="520B54AA" w14:textId="77777777" w:rsidR="00474003" w:rsidRDefault="00474003" w:rsidP="00474003"/>
          <w:p w14:paraId="17BBE649" w14:textId="77777777" w:rsidR="00474003" w:rsidRDefault="00474003" w:rsidP="00474003">
            <w:r>
              <w:t>Unanimous Approval</w:t>
            </w:r>
          </w:p>
          <w:p w14:paraId="1E7E40E9" w14:textId="77777777" w:rsidR="000659A6" w:rsidRDefault="000659A6" w:rsidP="000659A6"/>
          <w:p w14:paraId="6C8CDB92" w14:textId="77777777" w:rsidR="000659A6" w:rsidRDefault="000659A6" w:rsidP="000659A6"/>
          <w:p w14:paraId="72D06154" w14:textId="77777777" w:rsidR="00474003" w:rsidRDefault="00474003" w:rsidP="000659A6"/>
          <w:p w14:paraId="3F32C5EE" w14:textId="77777777" w:rsidR="000659A6" w:rsidRDefault="000659A6" w:rsidP="000659A6">
            <w:r>
              <w:t>Unanimous Approval</w:t>
            </w:r>
          </w:p>
          <w:p w14:paraId="19E02364" w14:textId="77777777" w:rsidR="000659A6" w:rsidRDefault="000659A6" w:rsidP="00E352DE">
            <w:pPr>
              <w:pStyle w:val="Body"/>
              <w:rPr>
                <w:rFonts w:eastAsia="Arial Unicode MS" w:cs="Arial Unicode MS"/>
                <w:b/>
                <w:bCs/>
              </w:rPr>
            </w:pPr>
          </w:p>
        </w:tc>
      </w:tr>
      <w:tr w:rsidR="00177891" w14:paraId="13E35BC7" w14:textId="77777777" w:rsidTr="00E352DE">
        <w:trPr>
          <w:trHeight w:val="27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7E2C6" w14:textId="77777777" w:rsidR="00177891" w:rsidRDefault="00177891" w:rsidP="00E352DE">
            <w:pPr>
              <w:pStyle w:val="Body"/>
            </w:pPr>
            <w:r>
              <w:rPr>
                <w:rFonts w:eastAsia="Arial Unicode MS" w:cs="Arial Unicode MS"/>
                <w:b/>
                <w:bCs/>
              </w:rPr>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3B438" w14:textId="77777777" w:rsidR="00177891" w:rsidRDefault="00177891" w:rsidP="00E352DE">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5D6EF" w14:textId="77777777" w:rsidR="00177891" w:rsidRDefault="00177891" w:rsidP="00E352DE">
            <w:pPr>
              <w:pStyle w:val="Body"/>
            </w:pPr>
            <w:r>
              <w:rPr>
                <w:rFonts w:eastAsia="Arial Unicode MS" w:cs="Arial Unicode MS"/>
                <w:b/>
                <w:bCs/>
              </w:rPr>
              <w:t>DECISION / ACTION</w:t>
            </w:r>
          </w:p>
        </w:tc>
      </w:tr>
      <w:tr w:rsidR="00177891" w14:paraId="38FF19C9" w14:textId="77777777" w:rsidTr="00E352DE">
        <w:trPr>
          <w:trHeight w:val="27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4A9AD" w14:textId="77777777" w:rsidR="00177891" w:rsidRDefault="00177891" w:rsidP="00E352DE">
            <w:pPr>
              <w:pStyle w:val="Body"/>
              <w:rPr>
                <w:rFonts w:eastAsia="Arial Unicode MS" w:cs="Arial Unicode MS"/>
                <w:b/>
                <w:bCs/>
              </w:rPr>
            </w:pPr>
          </w:p>
          <w:p w14:paraId="292E1728" w14:textId="77777777" w:rsidR="00130F0D" w:rsidRPr="00130F0D" w:rsidRDefault="004138AE" w:rsidP="00E352DE">
            <w:pPr>
              <w:pStyle w:val="Body"/>
              <w:rPr>
                <w:rFonts w:eastAsia="Arial Unicode MS" w:cs="Arial Unicode MS"/>
                <w:bCs/>
              </w:rPr>
            </w:pPr>
            <w:r>
              <w:rPr>
                <w:rFonts w:eastAsia="Arial Unicode MS" w:cs="Arial Unicode MS"/>
                <w:bCs/>
              </w:rPr>
              <w:t>New business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B340B" w14:textId="77777777" w:rsidR="00177891" w:rsidRDefault="00177891" w:rsidP="00E352DE">
            <w:pPr>
              <w:pStyle w:val="Body"/>
              <w:rPr>
                <w:rFonts w:eastAsia="Arial Unicode MS" w:cs="Arial Unicode MS"/>
                <w:b/>
                <w:bCs/>
              </w:rPr>
            </w:pPr>
          </w:p>
          <w:p w14:paraId="42487405" w14:textId="77777777" w:rsidR="00130F0D" w:rsidRDefault="00130F0D" w:rsidP="00E352DE">
            <w:pPr>
              <w:pStyle w:val="Body"/>
              <w:rPr>
                <w:rFonts w:eastAsia="Arial Unicode MS" w:cs="Arial Unicode MS"/>
                <w:bCs/>
              </w:rPr>
            </w:pPr>
            <w:r w:rsidRPr="00130F0D">
              <w:rPr>
                <w:rFonts w:eastAsia="Arial Unicode MS" w:cs="Arial Unicode MS"/>
                <w:bCs/>
              </w:rPr>
              <w:t>Prof. Soto presenting at SPA Day on May 29 as Head of Affirmative Action Committee.</w:t>
            </w:r>
            <w:r>
              <w:rPr>
                <w:rFonts w:eastAsia="Arial Unicode MS" w:cs="Arial Unicode MS"/>
                <w:bCs/>
              </w:rPr>
              <w:t xml:space="preserve"> </w:t>
            </w:r>
          </w:p>
          <w:p w14:paraId="7097BE7A" w14:textId="77777777" w:rsidR="00130F0D" w:rsidRDefault="00130F0D" w:rsidP="00E352DE">
            <w:pPr>
              <w:pStyle w:val="Body"/>
              <w:rPr>
                <w:rFonts w:eastAsia="Arial Unicode MS" w:cs="Arial Unicode MS"/>
                <w:bCs/>
              </w:rPr>
            </w:pPr>
          </w:p>
          <w:p w14:paraId="08734649" w14:textId="77777777" w:rsidR="00130F0D" w:rsidRDefault="00130F0D" w:rsidP="00E352DE">
            <w:pPr>
              <w:pStyle w:val="Body"/>
              <w:rPr>
                <w:rFonts w:eastAsia="Arial Unicode MS" w:cs="Arial Unicode MS"/>
                <w:bCs/>
              </w:rPr>
            </w:pPr>
            <w:r>
              <w:rPr>
                <w:rFonts w:eastAsia="Arial Unicode MS" w:cs="Arial Unicode MS"/>
                <w:bCs/>
              </w:rPr>
              <w:t>Discussion on possible changing name of committee.</w:t>
            </w:r>
          </w:p>
          <w:p w14:paraId="495C0AA7" w14:textId="77777777" w:rsidR="00130F0D" w:rsidRDefault="00130F0D" w:rsidP="00E352DE">
            <w:pPr>
              <w:pStyle w:val="Body"/>
              <w:rPr>
                <w:rFonts w:eastAsia="Arial Unicode MS" w:cs="Arial Unicode MS"/>
                <w:bCs/>
              </w:rPr>
            </w:pPr>
          </w:p>
          <w:p w14:paraId="6B1181FB" w14:textId="77777777" w:rsidR="00130F0D" w:rsidRPr="00130F0D" w:rsidRDefault="00130F0D" w:rsidP="00E352DE">
            <w:pPr>
              <w:pStyle w:val="Body"/>
              <w:rPr>
                <w:rFonts w:eastAsia="Arial Unicode MS" w:cs="Arial Unicode MS"/>
                <w:bCs/>
              </w:rPr>
            </w:pPr>
            <w:r>
              <w:rPr>
                <w:rFonts w:eastAsia="Arial Unicode MS" w:cs="Arial Unicode MS"/>
                <w:bCs/>
              </w:rPr>
              <w:lastRenderedPageBreak/>
              <w:t>Discussion on bullying of non-tenured faculty and how to address.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467CE" w14:textId="77777777" w:rsidR="00177891" w:rsidRDefault="00177891" w:rsidP="00E352DE">
            <w:pPr>
              <w:pStyle w:val="Body"/>
              <w:rPr>
                <w:rFonts w:eastAsia="Arial Unicode MS" w:cs="Arial Unicode MS"/>
                <w:b/>
                <w:bCs/>
              </w:rPr>
            </w:pPr>
          </w:p>
        </w:tc>
      </w:tr>
      <w:tr w:rsidR="007E3CF6" w14:paraId="692BFD3A" w14:textId="77777777" w:rsidTr="00EB2D62">
        <w:trPr>
          <w:trHeight w:val="27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D0698" w14:textId="77777777" w:rsidR="007E3CF6" w:rsidRDefault="007E3CF6" w:rsidP="00EB2D62">
            <w:pPr>
              <w:pStyle w:val="Body"/>
            </w:pPr>
            <w:r>
              <w:rPr>
                <w:rFonts w:eastAsia="Arial Unicode MS" w:cs="Arial Unicode MS"/>
                <w:b/>
                <w:bCs/>
              </w:rPr>
              <w:lastRenderedPageBreak/>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2AF24" w14:textId="77777777" w:rsidR="007E3CF6" w:rsidRDefault="007E3CF6" w:rsidP="00EB2D62">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5BB37" w14:textId="77777777" w:rsidR="007E3CF6" w:rsidRDefault="007E3CF6" w:rsidP="00EB2D62">
            <w:pPr>
              <w:pStyle w:val="Body"/>
            </w:pPr>
            <w:r>
              <w:rPr>
                <w:rFonts w:eastAsia="Arial Unicode MS" w:cs="Arial Unicode MS"/>
                <w:b/>
                <w:bCs/>
              </w:rPr>
              <w:t>DECISION / ACTION</w:t>
            </w:r>
          </w:p>
        </w:tc>
      </w:tr>
      <w:tr w:rsidR="007E3CF6" w14:paraId="570B585F" w14:textId="77777777" w:rsidTr="00EB2D62">
        <w:trPr>
          <w:trHeight w:val="27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E8883" w14:textId="77777777" w:rsidR="007E3CF6" w:rsidRDefault="007E3CF6" w:rsidP="00EB2D62">
            <w:pPr>
              <w:pStyle w:val="Body"/>
              <w:rPr>
                <w:rFonts w:eastAsia="Arial Unicode MS" w:cs="Arial Unicode MS"/>
                <w:bCs/>
              </w:rPr>
            </w:pPr>
          </w:p>
          <w:p w14:paraId="77E7FFC0" w14:textId="77777777" w:rsidR="007E3CF6" w:rsidRPr="00130F0D" w:rsidRDefault="007E3CF6" w:rsidP="00EB2D62">
            <w:pPr>
              <w:pStyle w:val="Body"/>
              <w:rPr>
                <w:rFonts w:eastAsia="Arial Unicode MS" w:cs="Arial Unicode MS"/>
                <w:bCs/>
              </w:rPr>
            </w:pPr>
            <w:r>
              <w:rPr>
                <w:rFonts w:eastAsia="Arial Unicode MS" w:cs="Arial Unicode MS"/>
                <w:bCs/>
              </w:rPr>
              <w:t>Adjournment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B53C0" w14:textId="77777777" w:rsidR="007E3CF6" w:rsidRDefault="007E3CF6" w:rsidP="00EB2D62">
            <w:pPr>
              <w:pStyle w:val="Body"/>
              <w:rPr>
                <w:rFonts w:eastAsia="Arial Unicode MS" w:cs="Arial Unicode MS"/>
                <w:bCs/>
              </w:rPr>
            </w:pPr>
          </w:p>
          <w:p w14:paraId="56D8AEE9" w14:textId="77777777" w:rsidR="007E3CF6" w:rsidRPr="00130F0D" w:rsidRDefault="007E3CF6" w:rsidP="00EB2D62">
            <w:pPr>
              <w:pStyle w:val="Body"/>
              <w:rPr>
                <w:rFonts w:eastAsia="Arial Unicode MS" w:cs="Arial Unicode MS"/>
                <w:bCs/>
              </w:rPr>
            </w:pPr>
            <w:r>
              <w:rPr>
                <w:rFonts w:eastAsia="Arial Unicode MS" w:cs="Arial Unicode MS"/>
                <w:bCs/>
              </w:rPr>
              <w:t xml:space="preserve">Motion to adjourn at 5:18pm.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B0965" w14:textId="77777777" w:rsidR="007E3CF6" w:rsidRDefault="007E3CF6" w:rsidP="007E3CF6"/>
          <w:p w14:paraId="0F643EFC" w14:textId="77777777" w:rsidR="007E3CF6" w:rsidRDefault="007E3CF6" w:rsidP="007E3CF6">
            <w:r>
              <w:t>Unanimous Approval</w:t>
            </w:r>
          </w:p>
          <w:p w14:paraId="13D1147A" w14:textId="77777777" w:rsidR="007E3CF6" w:rsidRDefault="007E3CF6" w:rsidP="00EB2D62">
            <w:pPr>
              <w:pStyle w:val="Body"/>
              <w:rPr>
                <w:rFonts w:eastAsia="Arial Unicode MS" w:cs="Arial Unicode MS"/>
                <w:b/>
                <w:bCs/>
              </w:rPr>
            </w:pPr>
          </w:p>
        </w:tc>
      </w:tr>
    </w:tbl>
    <w:p w14:paraId="694A1C5C" w14:textId="77777777" w:rsidR="001B021F" w:rsidRDefault="001B021F">
      <w:pPr>
        <w:pStyle w:val="Body"/>
        <w:widowControl w:val="0"/>
      </w:pPr>
    </w:p>
    <w:sectPr w:rsidR="001B021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BA405" w14:textId="77777777" w:rsidR="00C43D30" w:rsidRDefault="00C43D30">
      <w:r>
        <w:separator/>
      </w:r>
    </w:p>
  </w:endnote>
  <w:endnote w:type="continuationSeparator" w:id="0">
    <w:p w14:paraId="7092ACA7" w14:textId="77777777" w:rsidR="00C43D30" w:rsidRDefault="00C4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pperplate Gothic Light">
    <w:panose1 w:val="020E05070202060204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2315" w14:textId="77777777" w:rsidR="001B021F" w:rsidRDefault="00474003">
    <w:pPr>
      <w:pStyle w:val="Footer"/>
      <w:tabs>
        <w:tab w:val="clear" w:pos="9360"/>
        <w:tab w:val="left" w:pos="8403"/>
        <w:tab w:val="right" w:pos="9340"/>
      </w:tabs>
      <w:rPr>
        <w:b/>
        <w:bCs/>
      </w:rPr>
    </w:pPr>
    <w:r>
      <w:tab/>
      <w:t xml:space="preserve">                                                                                                             Minutes of </w:t>
    </w:r>
    <w:r w:rsidR="008B6801">
      <w:t>5/9/18</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7ECD8" w14:textId="77777777" w:rsidR="00C43D30" w:rsidRDefault="00C43D30">
      <w:r>
        <w:separator/>
      </w:r>
    </w:p>
  </w:footnote>
  <w:footnote w:type="continuationSeparator" w:id="0">
    <w:p w14:paraId="52C92E41" w14:textId="77777777" w:rsidR="00C43D30" w:rsidRDefault="00C43D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77932"/>
      <w:docPartObj>
        <w:docPartGallery w:val="Page Numbers (Top of Page)"/>
        <w:docPartUnique/>
      </w:docPartObj>
    </w:sdtPr>
    <w:sdtEndPr>
      <w:rPr>
        <w:noProof/>
      </w:rPr>
    </w:sdtEndPr>
    <w:sdtContent>
      <w:p w14:paraId="4748DA9B" w14:textId="77777777" w:rsidR="00585918" w:rsidRDefault="00585918">
        <w:pPr>
          <w:pStyle w:val="Header"/>
          <w:jc w:val="right"/>
        </w:pPr>
        <w:r>
          <w:fldChar w:fldCharType="begin"/>
        </w:r>
        <w:r>
          <w:instrText xml:space="preserve"> PAGE   \* MERGEFORMAT </w:instrText>
        </w:r>
        <w:r>
          <w:fldChar w:fldCharType="separate"/>
        </w:r>
        <w:r w:rsidR="00CB3168">
          <w:rPr>
            <w:noProof/>
          </w:rPr>
          <w:t>7</w:t>
        </w:r>
        <w:r>
          <w:rPr>
            <w:noProof/>
          </w:rPr>
          <w:fldChar w:fldCharType="end"/>
        </w:r>
      </w:p>
    </w:sdtContent>
  </w:sdt>
  <w:p w14:paraId="50F74326" w14:textId="77777777" w:rsidR="00585918" w:rsidRDefault="0058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1F"/>
    <w:rsid w:val="000659A6"/>
    <w:rsid w:val="00130F0D"/>
    <w:rsid w:val="0017443A"/>
    <w:rsid w:val="00177891"/>
    <w:rsid w:val="001B021F"/>
    <w:rsid w:val="002C5208"/>
    <w:rsid w:val="004138AE"/>
    <w:rsid w:val="00474003"/>
    <w:rsid w:val="004D737D"/>
    <w:rsid w:val="00510325"/>
    <w:rsid w:val="00546AE5"/>
    <w:rsid w:val="00585918"/>
    <w:rsid w:val="00652886"/>
    <w:rsid w:val="007E3CF6"/>
    <w:rsid w:val="008B6801"/>
    <w:rsid w:val="00992407"/>
    <w:rsid w:val="009E318A"/>
    <w:rsid w:val="00A7796A"/>
    <w:rsid w:val="00BC2D2B"/>
    <w:rsid w:val="00C053E8"/>
    <w:rsid w:val="00C43D30"/>
    <w:rsid w:val="00C44BCD"/>
    <w:rsid w:val="00C721B0"/>
    <w:rsid w:val="00CB3168"/>
    <w:rsid w:val="00E0044B"/>
    <w:rsid w:val="00E33E88"/>
    <w:rsid w:val="00E40A08"/>
    <w:rsid w:val="00EA7B9F"/>
    <w:rsid w:val="00EB0E9C"/>
    <w:rsid w:val="00F06CF4"/>
    <w:rsid w:val="00F743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BBC6"/>
  <w15:docId w15:val="{C6F211E9-1E19-4E1D-BAEB-EAE51D79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basedOn w:val="Normal"/>
    <w:link w:val="HeaderChar"/>
    <w:uiPriority w:val="99"/>
    <w:unhideWhenUsed/>
    <w:rsid w:val="008B6801"/>
    <w:pPr>
      <w:tabs>
        <w:tab w:val="center" w:pos="4680"/>
        <w:tab w:val="right" w:pos="9360"/>
      </w:tabs>
    </w:pPr>
  </w:style>
  <w:style w:type="character" w:customStyle="1" w:styleId="HeaderChar">
    <w:name w:val="Header Char"/>
    <w:basedOn w:val="DefaultParagraphFont"/>
    <w:link w:val="Header"/>
    <w:uiPriority w:val="99"/>
    <w:rsid w:val="008B6801"/>
    <w:rPr>
      <w:sz w:val="24"/>
      <w:szCs w:val="24"/>
    </w:rPr>
  </w:style>
  <w:style w:type="character" w:customStyle="1" w:styleId="FooterChar">
    <w:name w:val="Footer Char"/>
    <w:basedOn w:val="DefaultParagraphFont"/>
    <w:link w:val="Footer"/>
    <w:uiPriority w:val="99"/>
    <w:rsid w:val="00585918"/>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75489-CC99-5B48-945B-6E95177A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786</Words>
  <Characters>4483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YANNACANEDO, NATASHA</dc:creator>
  <cp:lastModifiedBy>Ernest Ialongo</cp:lastModifiedBy>
  <cp:revision>27</cp:revision>
  <dcterms:created xsi:type="dcterms:W3CDTF">2018-05-10T16:52:00Z</dcterms:created>
  <dcterms:modified xsi:type="dcterms:W3CDTF">2018-05-14T15:10:00Z</dcterms:modified>
</cp:coreProperties>
</file>