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rsidTr="00154CB0">
        <w:trPr>
          <w:tblCellSpacing w:w="15" w:type="dxa"/>
        </w:trPr>
        <w:tc>
          <w:tcPr>
            <w:tcW w:w="959" w:type="pct"/>
            <w:shd w:val="clear" w:color="auto" w:fill="auto"/>
            <w:tcMar>
              <w:top w:w="15" w:type="dxa"/>
              <w:left w:w="15" w:type="dxa"/>
              <w:bottom w:w="15" w:type="dxa"/>
              <w:right w:w="15" w:type="dxa"/>
            </w:tcMar>
            <w:vAlign w:val="center"/>
          </w:tcPr>
          <w:p w:rsidR="00341129" w:rsidRDefault="00341129" w:rsidP="00154CB0">
            <w:pPr>
              <w:spacing w:before="100" w:beforeAutospacing="1" w:after="100" w:afterAutospacing="1"/>
              <w:ind w:left="495"/>
              <w:jc w:val="center"/>
            </w:pPr>
          </w:p>
          <w:p w:rsidR="00341129" w:rsidRDefault="005E1FBC" w:rsidP="00154CB0">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983404">
                <w:rPr>
                  <w:rFonts w:ascii="Arial" w:hAnsi="Arial" w:cs="Arial"/>
                  <w:color w:val="0000FF"/>
                </w:rPr>
                <w:fldChar w:fldCharType="begin"/>
              </w:r>
              <w:r w:rsidR="00983404">
                <w:rPr>
                  <w:rFonts w:ascii="Arial" w:hAnsi="Arial" w:cs="Arial"/>
                  <w:color w:val="0000FF"/>
                </w:rPr>
                <w:instrText xml:space="preserve"> INCLUDEPICTURE  "http://www.hostos.cuny.edu/ooa/images/logotype_hostoscc.gif" \* MERGEFORMATINET </w:instrText>
              </w:r>
              <w:r w:rsidR="00983404">
                <w:rPr>
                  <w:rFonts w:ascii="Arial" w:hAnsi="Arial" w:cs="Arial"/>
                  <w:color w:val="0000FF"/>
                </w:rPr>
                <w:fldChar w:fldCharType="separate"/>
              </w:r>
              <w:r w:rsidR="00DF311F">
                <w:rPr>
                  <w:rFonts w:ascii="Arial" w:hAnsi="Arial" w:cs="Arial"/>
                  <w:color w:val="0000FF"/>
                </w:rPr>
                <w:fldChar w:fldCharType="begin"/>
              </w:r>
              <w:r w:rsidR="00DF311F">
                <w:rPr>
                  <w:rFonts w:ascii="Arial" w:hAnsi="Arial" w:cs="Arial"/>
                  <w:color w:val="0000FF"/>
                </w:rPr>
                <w:instrText xml:space="preserve"> INCLUDEPICTURE  "http://www.hostos.cuny.edu/ooa/images/logotype_hostoscc.gif" \* MERGEFORMATINET </w:instrText>
              </w:r>
              <w:r w:rsidR="00DF311F">
                <w:rPr>
                  <w:rFonts w:ascii="Arial" w:hAnsi="Arial" w:cs="Arial"/>
                  <w:color w:val="0000FF"/>
                </w:rPr>
                <w:fldChar w:fldCharType="separate"/>
              </w:r>
              <w:r w:rsidR="00464C8D">
                <w:rPr>
                  <w:rFonts w:ascii="Arial" w:hAnsi="Arial" w:cs="Arial"/>
                  <w:color w:val="0000FF"/>
                </w:rPr>
                <w:fldChar w:fldCharType="begin"/>
              </w:r>
              <w:r w:rsidR="00464C8D">
                <w:rPr>
                  <w:rFonts w:ascii="Arial" w:hAnsi="Arial" w:cs="Arial"/>
                  <w:color w:val="0000FF"/>
                </w:rPr>
                <w:instrText xml:space="preserve"> INCLUDEPICTURE  "http://www.hostos.cuny.edu/ooa/images/logotype_hostoscc.gif" \* MERGEFORMATINET </w:instrText>
              </w:r>
              <w:r w:rsidR="00464C8D">
                <w:rPr>
                  <w:rFonts w:ascii="Arial" w:hAnsi="Arial" w:cs="Arial"/>
                  <w:color w:val="0000FF"/>
                </w:rPr>
                <w:fldChar w:fldCharType="separate"/>
              </w:r>
              <w:r w:rsidR="002B224E">
                <w:rPr>
                  <w:rFonts w:ascii="Arial" w:hAnsi="Arial" w:cs="Arial"/>
                  <w:color w:val="0000FF"/>
                </w:rPr>
                <w:fldChar w:fldCharType="begin"/>
              </w:r>
              <w:r w:rsidR="002B224E">
                <w:rPr>
                  <w:rFonts w:ascii="Arial" w:hAnsi="Arial" w:cs="Arial"/>
                  <w:color w:val="0000FF"/>
                </w:rPr>
                <w:instrText xml:space="preserve"> INCLUDEPICTURE  "http://www.hostos.cuny.edu/ooa/images/logotype_hostoscc.gif" \* MERGEFORMATINET </w:instrText>
              </w:r>
              <w:r w:rsidR="002B224E">
                <w:rPr>
                  <w:rFonts w:ascii="Arial" w:hAnsi="Arial" w:cs="Arial"/>
                  <w:color w:val="0000FF"/>
                </w:rPr>
                <w:fldChar w:fldCharType="separate"/>
              </w:r>
              <w:r w:rsidR="009E73CB">
                <w:rPr>
                  <w:rFonts w:ascii="Arial" w:hAnsi="Arial" w:cs="Arial"/>
                  <w:color w:val="0000FF"/>
                </w:rPr>
                <w:fldChar w:fldCharType="begin"/>
              </w:r>
              <w:r w:rsidR="009E73CB">
                <w:rPr>
                  <w:rFonts w:ascii="Arial" w:hAnsi="Arial" w:cs="Arial"/>
                  <w:color w:val="0000FF"/>
                </w:rPr>
                <w:instrText xml:space="preserve"> INCLUDEPICTURE  "http://www.hostos.cuny.edu/ooa/images/logotype_hostoscc.gif" \* MERGEFORMATINET </w:instrText>
              </w:r>
              <w:r w:rsidR="009E73CB">
                <w:rPr>
                  <w:rFonts w:ascii="Arial" w:hAnsi="Arial" w:cs="Arial"/>
                  <w:color w:val="0000FF"/>
                </w:rPr>
                <w:fldChar w:fldCharType="separate"/>
              </w:r>
              <w:r w:rsidR="00341361">
                <w:rPr>
                  <w:rFonts w:ascii="Arial" w:hAnsi="Arial" w:cs="Arial"/>
                  <w:color w:val="0000FF"/>
                </w:rPr>
                <w:fldChar w:fldCharType="begin"/>
              </w:r>
              <w:r w:rsidR="00341361">
                <w:rPr>
                  <w:rFonts w:ascii="Arial" w:hAnsi="Arial" w:cs="Arial"/>
                  <w:color w:val="0000FF"/>
                </w:rPr>
                <w:instrText xml:space="preserve"> INCLUDEPICTURE  "http://www.hostos.cuny.edu/ooa/images/logotype_hostoscc.gif" \* MERGEFORMATINET </w:instrText>
              </w:r>
              <w:r w:rsidR="00341361">
                <w:rPr>
                  <w:rFonts w:ascii="Arial" w:hAnsi="Arial" w:cs="Arial"/>
                  <w:color w:val="0000FF"/>
                </w:rPr>
                <w:fldChar w:fldCharType="separate"/>
              </w:r>
              <w:r w:rsidR="007F3D9F">
                <w:rPr>
                  <w:rFonts w:ascii="Arial" w:hAnsi="Arial" w:cs="Arial"/>
                  <w:color w:val="0000FF"/>
                </w:rPr>
                <w:fldChar w:fldCharType="begin"/>
              </w:r>
              <w:r w:rsidR="007F3D9F">
                <w:rPr>
                  <w:rFonts w:ascii="Arial" w:hAnsi="Arial" w:cs="Arial"/>
                  <w:color w:val="0000FF"/>
                </w:rPr>
                <w:instrText xml:space="preserve"> INCLUDEPICTURE  "http://www.hostos.cuny.edu/ooa/images/logotype_hostoscc.gif" \* MERGEFORMATINET </w:instrText>
              </w:r>
              <w:r w:rsidR="007F3D9F">
                <w:rPr>
                  <w:rFonts w:ascii="Arial" w:hAnsi="Arial" w:cs="Arial"/>
                  <w:color w:val="0000FF"/>
                </w:rPr>
                <w:fldChar w:fldCharType="separate"/>
              </w:r>
              <w:r w:rsidR="00810593">
                <w:rPr>
                  <w:rFonts w:ascii="Arial" w:hAnsi="Arial" w:cs="Arial"/>
                  <w:color w:val="0000FF"/>
                </w:rPr>
                <w:fldChar w:fldCharType="begin"/>
              </w:r>
              <w:r w:rsidR="00810593">
                <w:rPr>
                  <w:rFonts w:ascii="Arial" w:hAnsi="Arial" w:cs="Arial"/>
                  <w:color w:val="0000FF"/>
                </w:rPr>
                <w:instrText xml:space="preserve"> INCLUDEPICTURE  "http://www.hostos.cuny.edu/ooa/images/logotype_hostoscc.gif" \* MERGEFORMATINET </w:instrText>
              </w:r>
              <w:r w:rsidR="00810593">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"http://www.hostos.cuny.edu/ooa/images/logotype_hostoscc.gif"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4pt;height:52.5pt" o:button="t">
                    <v:imagedata r:id="rId9" r:href="rId10"/>
                  </v:shape>
                </w:pict>
              </w:r>
              <w:r>
                <w:rPr>
                  <w:rFonts w:ascii="Arial" w:hAnsi="Arial" w:cs="Arial"/>
                  <w:color w:val="0000FF"/>
                </w:rPr>
                <w:fldChar w:fldCharType="end"/>
              </w:r>
              <w:r w:rsidR="00810593">
                <w:rPr>
                  <w:rFonts w:ascii="Arial" w:hAnsi="Arial" w:cs="Arial"/>
                  <w:color w:val="0000FF"/>
                </w:rPr>
                <w:fldChar w:fldCharType="end"/>
              </w:r>
              <w:r w:rsidR="007F3D9F">
                <w:rPr>
                  <w:rFonts w:ascii="Arial" w:hAnsi="Arial" w:cs="Arial"/>
                  <w:color w:val="0000FF"/>
                </w:rPr>
                <w:fldChar w:fldCharType="end"/>
              </w:r>
              <w:r w:rsidR="00341361">
                <w:rPr>
                  <w:rFonts w:ascii="Arial" w:hAnsi="Arial" w:cs="Arial"/>
                  <w:color w:val="0000FF"/>
                </w:rPr>
                <w:fldChar w:fldCharType="end"/>
              </w:r>
              <w:r w:rsidR="009E73CB">
                <w:rPr>
                  <w:rFonts w:ascii="Arial" w:hAnsi="Arial" w:cs="Arial"/>
                  <w:color w:val="0000FF"/>
                </w:rPr>
                <w:fldChar w:fldCharType="end"/>
              </w:r>
              <w:r w:rsidR="002B224E">
                <w:rPr>
                  <w:rFonts w:ascii="Arial" w:hAnsi="Arial" w:cs="Arial"/>
                  <w:color w:val="0000FF"/>
                </w:rPr>
                <w:fldChar w:fldCharType="end"/>
              </w:r>
              <w:r w:rsidR="00464C8D">
                <w:rPr>
                  <w:rFonts w:ascii="Arial" w:hAnsi="Arial" w:cs="Arial"/>
                  <w:color w:val="0000FF"/>
                </w:rPr>
                <w:fldChar w:fldCharType="end"/>
              </w:r>
              <w:r w:rsidR="00DF311F">
                <w:rPr>
                  <w:rFonts w:ascii="Arial" w:hAnsi="Arial" w:cs="Arial"/>
                  <w:color w:val="0000FF"/>
                </w:rPr>
                <w:fldChar w:fldCharType="end"/>
              </w:r>
              <w:r w:rsidR="00983404">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rsidR="00341129" w:rsidRDefault="00341129" w:rsidP="00154CB0">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rsidR="00341129" w:rsidRDefault="00341129" w:rsidP="00154CB0">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983404">
              <w:fldChar w:fldCharType="begin"/>
            </w:r>
            <w:r w:rsidR="00983404">
              <w:instrText xml:space="preserve"> INCLUDEPICTURE  "http://www.hostos.cuny.edu/ooa/images/ooa02.gif" \* MERGEFORMATINET </w:instrText>
            </w:r>
            <w:r w:rsidR="00983404">
              <w:fldChar w:fldCharType="separate"/>
            </w:r>
            <w:r w:rsidR="00DF311F">
              <w:fldChar w:fldCharType="begin"/>
            </w:r>
            <w:r w:rsidR="00DF311F">
              <w:instrText xml:space="preserve"> INCLUDEPICTURE  "http://www.hostos.cuny.edu/ooa/images/ooa02.gif" \* MERGEFORMATINET </w:instrText>
            </w:r>
            <w:r w:rsidR="00DF311F">
              <w:fldChar w:fldCharType="separate"/>
            </w:r>
            <w:r w:rsidR="00464C8D">
              <w:fldChar w:fldCharType="begin"/>
            </w:r>
            <w:r w:rsidR="00464C8D">
              <w:instrText xml:space="preserve"> INCLUDEPICTURE  "http://www.hostos.cuny.edu/ooa/images/ooa02.gif" \* MERGEFORMATINET </w:instrText>
            </w:r>
            <w:r w:rsidR="00464C8D">
              <w:fldChar w:fldCharType="separate"/>
            </w:r>
            <w:r w:rsidR="002B224E">
              <w:fldChar w:fldCharType="begin"/>
            </w:r>
            <w:r w:rsidR="002B224E">
              <w:instrText xml:space="preserve"> INCLUDEPICTURE  "http://www.hostos.cuny.edu/ooa/images/ooa02.gif" \* MERGEFORMATINET </w:instrText>
            </w:r>
            <w:r w:rsidR="002B224E">
              <w:fldChar w:fldCharType="separate"/>
            </w:r>
            <w:r w:rsidR="009E73CB">
              <w:fldChar w:fldCharType="begin"/>
            </w:r>
            <w:r w:rsidR="009E73CB">
              <w:instrText xml:space="preserve"> INCLUDEPICTURE  "http://www.hostos.cuny.edu/ooa/images/ooa02.gif" \* MERGEFORMATINET </w:instrText>
            </w:r>
            <w:r w:rsidR="009E73CB">
              <w:fldChar w:fldCharType="separate"/>
            </w:r>
            <w:r w:rsidR="00341361">
              <w:fldChar w:fldCharType="begin"/>
            </w:r>
            <w:r w:rsidR="00341361">
              <w:instrText xml:space="preserve"> INCLUDEPICTURE  "http://www.hostos.cuny.edu/ooa/images/ooa02.gif" \* MERGEFORMATINET </w:instrText>
            </w:r>
            <w:r w:rsidR="00341361">
              <w:fldChar w:fldCharType="separate"/>
            </w:r>
            <w:r w:rsidR="007F3D9F">
              <w:fldChar w:fldCharType="begin"/>
            </w:r>
            <w:r w:rsidR="007F3D9F">
              <w:instrText xml:space="preserve"> INCLUDEPICTURE  "http://www.hostos.cuny.edu/ooa/images/ooa02.gif" \* MERGEFORMATINET </w:instrText>
            </w:r>
            <w:r w:rsidR="007F3D9F">
              <w:fldChar w:fldCharType="separate"/>
            </w:r>
            <w:r w:rsidR="00810593">
              <w:fldChar w:fldCharType="begin"/>
            </w:r>
            <w:r w:rsidR="00810593">
              <w:instrText xml:space="preserve"> INCLUDEPICTURE  "http://www.hostos.cuny.edu/ooa/images/ooa02.gif" \* MERGEFORMATINET </w:instrText>
            </w:r>
            <w:r w:rsidR="00810593">
              <w:fldChar w:fldCharType="separate"/>
            </w:r>
            <w:r w:rsidR="005E1FBC">
              <w:fldChar w:fldCharType="begin"/>
            </w:r>
            <w:r w:rsidR="005E1FBC">
              <w:instrText xml:space="preserve"> </w:instrText>
            </w:r>
            <w:r w:rsidR="005E1FBC">
              <w:instrText>INCLUDEPICTURE  "http://www.hostos.cuny.edu/ooa/images/ooa02.gif" \* MERGEFORMATI</w:instrText>
            </w:r>
            <w:r w:rsidR="005E1FBC">
              <w:instrText>NET</w:instrText>
            </w:r>
            <w:r w:rsidR="005E1FBC">
              <w:instrText xml:space="preserve"> </w:instrText>
            </w:r>
            <w:r w:rsidR="005E1FBC">
              <w:fldChar w:fldCharType="separate"/>
            </w:r>
            <w:r w:rsidR="005E1FBC">
              <w:pict w14:anchorId="316A4BCF">
                <v:shape id="_x0000_i1026" type="#_x0000_t75" alt="Eugenio María de Hostos Community College of The City University of New York" style="width:320.25pt;height:42.75pt">
                  <v:imagedata r:id="rId11" r:href="rId12"/>
                </v:shape>
              </w:pict>
            </w:r>
            <w:r w:rsidR="005E1FBC">
              <w:fldChar w:fldCharType="end"/>
            </w:r>
            <w:r w:rsidR="00810593">
              <w:fldChar w:fldCharType="end"/>
            </w:r>
            <w:r w:rsidR="007F3D9F">
              <w:fldChar w:fldCharType="end"/>
            </w:r>
            <w:r w:rsidR="00341361">
              <w:fldChar w:fldCharType="end"/>
            </w:r>
            <w:r w:rsidR="009E73CB">
              <w:fldChar w:fldCharType="end"/>
            </w:r>
            <w:r w:rsidR="002B224E">
              <w:fldChar w:fldCharType="end"/>
            </w:r>
            <w:r w:rsidR="00464C8D">
              <w:fldChar w:fldCharType="end"/>
            </w:r>
            <w:r w:rsidR="00DF311F">
              <w:fldChar w:fldCharType="end"/>
            </w:r>
            <w:r w:rsidR="00983404">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rsidR="00341129" w:rsidRDefault="005E1FBC" w:rsidP="00154CB0">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983404">
                <w:rPr>
                  <w:color w:val="0000FF"/>
                </w:rPr>
                <w:fldChar w:fldCharType="begin"/>
              </w:r>
              <w:r w:rsidR="00983404">
                <w:rPr>
                  <w:color w:val="0000FF"/>
                </w:rPr>
                <w:instrText xml:space="preserve"> INCLUDEPICTURE  "http://www.hostos.cuny.edu/ooa/images/logotype_cuny_blue_small.jpg" \* MERGEFORMATINET </w:instrText>
              </w:r>
              <w:r w:rsidR="00983404">
                <w:rPr>
                  <w:color w:val="0000FF"/>
                </w:rPr>
                <w:fldChar w:fldCharType="separate"/>
              </w:r>
              <w:r w:rsidR="00DF311F">
                <w:rPr>
                  <w:color w:val="0000FF"/>
                </w:rPr>
                <w:fldChar w:fldCharType="begin"/>
              </w:r>
              <w:r w:rsidR="00DF311F">
                <w:rPr>
                  <w:color w:val="0000FF"/>
                </w:rPr>
                <w:instrText xml:space="preserve"> INCLUDEPICTURE  "http://www.hostos.cuny.edu/ooa/images/logotype_cuny_blue_small.jpg" \* MERGEFORMATINET </w:instrText>
              </w:r>
              <w:r w:rsidR="00DF311F">
                <w:rPr>
                  <w:color w:val="0000FF"/>
                </w:rPr>
                <w:fldChar w:fldCharType="separate"/>
              </w:r>
              <w:r w:rsidR="00464C8D">
                <w:rPr>
                  <w:color w:val="0000FF"/>
                </w:rPr>
                <w:fldChar w:fldCharType="begin"/>
              </w:r>
              <w:r w:rsidR="00464C8D">
                <w:rPr>
                  <w:color w:val="0000FF"/>
                </w:rPr>
                <w:instrText xml:space="preserve"> INCLUDEPICTURE  "http://www.hostos.cuny.edu/ooa/images/logotype_cuny_blue_small.jpg" \* MERGEFORMATINET </w:instrText>
              </w:r>
              <w:r w:rsidR="00464C8D">
                <w:rPr>
                  <w:color w:val="0000FF"/>
                </w:rPr>
                <w:fldChar w:fldCharType="separate"/>
              </w:r>
              <w:r w:rsidR="002B224E">
                <w:rPr>
                  <w:color w:val="0000FF"/>
                </w:rPr>
                <w:fldChar w:fldCharType="begin"/>
              </w:r>
              <w:r w:rsidR="002B224E">
                <w:rPr>
                  <w:color w:val="0000FF"/>
                </w:rPr>
                <w:instrText xml:space="preserve"> INCLUDEPICTURE  "http://www.hostos.cuny.edu/ooa/images/logotype_cuny_blue_small.jpg" \* MERGEFORMATINET </w:instrText>
              </w:r>
              <w:r w:rsidR="002B224E">
                <w:rPr>
                  <w:color w:val="0000FF"/>
                </w:rPr>
                <w:fldChar w:fldCharType="separate"/>
              </w:r>
              <w:r w:rsidR="009E73CB">
                <w:rPr>
                  <w:color w:val="0000FF"/>
                </w:rPr>
                <w:fldChar w:fldCharType="begin"/>
              </w:r>
              <w:r w:rsidR="009E73CB">
                <w:rPr>
                  <w:color w:val="0000FF"/>
                </w:rPr>
                <w:instrText xml:space="preserve"> INCLUDEPICTURE  "http://www.hostos.cuny.edu/ooa/images/logotype_cuny_blue_small.jpg" \* MERGEFORMATINET </w:instrText>
              </w:r>
              <w:r w:rsidR="009E73CB">
                <w:rPr>
                  <w:color w:val="0000FF"/>
                </w:rPr>
                <w:fldChar w:fldCharType="separate"/>
              </w:r>
              <w:r w:rsidR="00341361">
                <w:rPr>
                  <w:color w:val="0000FF"/>
                </w:rPr>
                <w:fldChar w:fldCharType="begin"/>
              </w:r>
              <w:r w:rsidR="00341361">
                <w:rPr>
                  <w:color w:val="0000FF"/>
                </w:rPr>
                <w:instrText xml:space="preserve"> INCLUDEPICTURE  "http://www.hostos.cuny.edu/ooa/images/logotype_cuny_blue_small.jpg" \* MERGEFORMATINET </w:instrText>
              </w:r>
              <w:r w:rsidR="00341361">
                <w:rPr>
                  <w:color w:val="0000FF"/>
                </w:rPr>
                <w:fldChar w:fldCharType="separate"/>
              </w:r>
              <w:r w:rsidR="007F3D9F">
                <w:rPr>
                  <w:color w:val="0000FF"/>
                </w:rPr>
                <w:fldChar w:fldCharType="begin"/>
              </w:r>
              <w:r w:rsidR="007F3D9F">
                <w:rPr>
                  <w:color w:val="0000FF"/>
                </w:rPr>
                <w:instrText xml:space="preserve"> INCLUDEPICTURE  "http://www.hostos.cuny.edu/ooa/images/logotype_cuny_blue_small.jpg" \* MERGEFORMATINET </w:instrText>
              </w:r>
              <w:r w:rsidR="007F3D9F">
                <w:rPr>
                  <w:color w:val="0000FF"/>
                </w:rPr>
                <w:fldChar w:fldCharType="separate"/>
              </w:r>
              <w:r w:rsidR="00810593">
                <w:rPr>
                  <w:color w:val="0000FF"/>
                </w:rPr>
                <w:fldChar w:fldCharType="begin"/>
              </w:r>
              <w:r w:rsidR="00810593">
                <w:rPr>
                  <w:color w:val="0000FF"/>
                </w:rPr>
                <w:instrText xml:space="preserve"> INCLUDEPICTURE  "http://www.hostos.cuny.edu/ooa/images/logotype_cuny_blue_small.jpg" \* MERGEFORMATINET </w:instrText>
              </w:r>
              <w:r w:rsidR="00810593">
                <w:rPr>
                  <w:color w:val="0000FF"/>
                </w:rPr>
                <w:fldChar w:fldCharType="separate"/>
              </w:r>
              <w:r>
                <w:rPr>
                  <w:color w:val="0000FF"/>
                </w:rPr>
                <w:fldChar w:fldCharType="begin"/>
              </w:r>
              <w:r>
                <w:rPr>
                  <w:color w:val="0000FF"/>
                </w:rPr>
                <w:instrText xml:space="preserve"> </w:instrText>
              </w:r>
              <w:r>
                <w:rPr>
                  <w:color w:val="0000FF"/>
                </w:rPr>
                <w:instrText>INCLUDEPICTURE  "http://www.hostos.cuny.edu/ooa/images/logotype_c</w:instrText>
              </w:r>
              <w:r>
                <w:rPr>
                  <w:color w:val="0000FF"/>
                </w:rPr>
                <w:instrText>uny_blue_small.jpg" \* MERGEFORMATINET</w:instrText>
              </w:r>
              <w:r>
                <w:rPr>
                  <w:color w:val="0000FF"/>
                </w:rPr>
                <w:instrText xml:space="preserve"> </w:instrText>
              </w:r>
              <w:r>
                <w:rPr>
                  <w:color w:val="0000FF"/>
                </w:rPr>
                <w:fldChar w:fldCharType="separate"/>
              </w:r>
              <w:r>
                <w:rPr>
                  <w:color w:val="0000FF"/>
                </w:rPr>
                <w:pict w14:anchorId="55EB1F63">
                  <v:shape id="_x0000_i1027" type="#_x0000_t75" alt="The City University of New York (CUNY) logo" style="width:75pt;height:36.75pt" o:button="t">
                    <v:imagedata r:id="rId14" r:href="rId15"/>
                  </v:shape>
                </w:pict>
              </w:r>
              <w:r>
                <w:rPr>
                  <w:color w:val="0000FF"/>
                </w:rPr>
                <w:fldChar w:fldCharType="end"/>
              </w:r>
              <w:r w:rsidR="00810593">
                <w:rPr>
                  <w:color w:val="0000FF"/>
                </w:rPr>
                <w:fldChar w:fldCharType="end"/>
              </w:r>
              <w:r w:rsidR="007F3D9F">
                <w:rPr>
                  <w:color w:val="0000FF"/>
                </w:rPr>
                <w:fldChar w:fldCharType="end"/>
              </w:r>
              <w:r w:rsidR="00341361">
                <w:rPr>
                  <w:color w:val="0000FF"/>
                </w:rPr>
                <w:fldChar w:fldCharType="end"/>
              </w:r>
              <w:r w:rsidR="009E73CB">
                <w:rPr>
                  <w:color w:val="0000FF"/>
                </w:rPr>
                <w:fldChar w:fldCharType="end"/>
              </w:r>
              <w:r w:rsidR="002B224E">
                <w:rPr>
                  <w:color w:val="0000FF"/>
                </w:rPr>
                <w:fldChar w:fldCharType="end"/>
              </w:r>
              <w:r w:rsidR="00464C8D">
                <w:rPr>
                  <w:color w:val="0000FF"/>
                </w:rPr>
                <w:fldChar w:fldCharType="end"/>
              </w:r>
              <w:r w:rsidR="00DF311F">
                <w:rPr>
                  <w:color w:val="0000FF"/>
                </w:rPr>
                <w:fldChar w:fldCharType="end"/>
              </w:r>
              <w:r w:rsidR="00983404">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rsidR="00341129" w:rsidRDefault="00341129" w:rsidP="00341129">
      <w:pPr>
        <w:tabs>
          <w:tab w:val="left" w:pos="1260"/>
        </w:tabs>
        <w:rPr>
          <w:rFonts w:ascii="Copperplate Gothic Light" w:hAnsi="Copperplate Gothic Light"/>
          <w:color w:val="FF6600"/>
          <w:sz w:val="16"/>
          <w:szCs w:val="16"/>
        </w:rPr>
      </w:pPr>
    </w:p>
    <w:p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w:t>
      </w:r>
      <w:r w:rsidR="00C67D23" w:rsidRPr="00C67D23">
        <w:rPr>
          <w:rFonts w:ascii="Copperplate Gothic Light" w:hAnsi="Copperplate Gothic Light"/>
          <w:color w:val="FF6600"/>
          <w:sz w:val="32"/>
          <w:szCs w:val="32"/>
        </w:rPr>
        <w:t xml:space="preserve">Disability Issues Committee </w:t>
      </w:r>
    </w:p>
    <w:p w:rsidR="00341129" w:rsidRDefault="009F5ED5" w:rsidP="009F5ED5">
      <w:pPr>
        <w:tabs>
          <w:tab w:val="left" w:pos="2865"/>
        </w:tabs>
      </w:pPr>
      <w:r>
        <w:tab/>
      </w:r>
    </w:p>
    <w:p w:rsidR="00E75C64" w:rsidRDefault="00E75C64" w:rsidP="00E75C64"/>
    <w:p w:rsidR="004A68B3" w:rsidRDefault="004A68B3" w:rsidP="00E75C64"/>
    <w:p w:rsidR="00E75C64" w:rsidRPr="009F5ED5" w:rsidRDefault="00341129" w:rsidP="00E75C64">
      <w:r w:rsidRPr="009F5ED5">
        <w:t>Date</w:t>
      </w:r>
      <w:r w:rsidR="00E75C64" w:rsidRPr="009F5ED5">
        <w:t xml:space="preserve"> and Time</w:t>
      </w:r>
      <w:r w:rsidRPr="009F5ED5">
        <w:t>:</w:t>
      </w:r>
      <w:r w:rsidR="00C67D23" w:rsidRPr="009F5ED5">
        <w:t xml:space="preserve"> </w:t>
      </w:r>
      <w:r w:rsidR="000529C9">
        <w:t>September 25, 2018</w:t>
      </w:r>
      <w:r w:rsidR="009F5ED5" w:rsidRPr="009F5ED5">
        <w:t xml:space="preserve"> </w:t>
      </w:r>
      <w:r w:rsidR="00C67D23" w:rsidRPr="009F5ED5">
        <w:t>/ Meeting call to order</w:t>
      </w:r>
      <w:r w:rsidR="009F5ED5" w:rsidRPr="009F5ED5">
        <w:t>:</w:t>
      </w:r>
      <w:r w:rsidR="000529C9">
        <w:t xml:space="preserve"> 1:05</w:t>
      </w:r>
      <w:r w:rsidR="00C67D23" w:rsidRPr="009F5ED5">
        <w:t>PM</w:t>
      </w:r>
      <w:r w:rsidRPr="009F5ED5">
        <w:tab/>
      </w:r>
      <w:r w:rsidRPr="009F5ED5">
        <w:tab/>
      </w:r>
    </w:p>
    <w:p w:rsidR="00E75C64" w:rsidRPr="009F5ED5" w:rsidRDefault="00E75C64" w:rsidP="00E75C64">
      <w:r w:rsidRPr="009F5ED5">
        <w:t>Location:</w:t>
      </w:r>
      <w:r w:rsidR="00C67D23" w:rsidRPr="009F5ED5">
        <w:t xml:space="preserve"> </w:t>
      </w:r>
      <w:r w:rsidR="000529C9">
        <w:t>Library Room A207E</w:t>
      </w:r>
    </w:p>
    <w:p w:rsidR="00341129" w:rsidRPr="009F5ED5" w:rsidRDefault="00341129" w:rsidP="00E75C64">
      <w:r w:rsidRPr="009F5ED5">
        <w:t xml:space="preserve">                                    </w:t>
      </w:r>
    </w:p>
    <w:p w:rsidR="00341129" w:rsidRPr="009F5ED5" w:rsidRDefault="00AE55FB" w:rsidP="00341129">
      <w:r w:rsidRPr="009F5ED5">
        <w:t>Presiding:</w:t>
      </w:r>
      <w:r w:rsidR="009F5ED5" w:rsidRPr="009F5ED5">
        <w:t xml:space="preserve"> </w:t>
      </w:r>
      <w:r w:rsidR="000529C9">
        <w:t>Jorge Matos</w:t>
      </w:r>
      <w:r w:rsidR="009F5ED5" w:rsidRPr="009F5ED5">
        <w:t xml:space="preserve">, </w:t>
      </w:r>
      <w:r w:rsidR="00C67D23" w:rsidRPr="009F5ED5">
        <w:t>Elyse Zucker</w:t>
      </w:r>
      <w:r w:rsidR="00341129" w:rsidRPr="009F5ED5">
        <w:tab/>
      </w:r>
    </w:p>
    <w:p w:rsidR="000529C9" w:rsidRPr="009F5ED5" w:rsidRDefault="00AE55FB" w:rsidP="000529C9">
      <w:r w:rsidRPr="009F5ED5">
        <w:t>Present:</w:t>
      </w:r>
      <w:r w:rsidR="00341129" w:rsidRPr="009F5ED5">
        <w:t xml:space="preserve">  </w:t>
      </w:r>
      <w:r w:rsidR="009F5ED5" w:rsidRPr="009F5ED5">
        <w:t xml:space="preserve">Oumar Diaby (SGA Rep), Biao Jiang, Andy London, </w:t>
      </w:r>
      <w:r w:rsidR="000529C9">
        <w:t xml:space="preserve">Julie Trachman, </w:t>
      </w:r>
      <w:r w:rsidR="009F5ED5" w:rsidRPr="009F5ED5">
        <w:t>Ray Pe</w:t>
      </w:r>
      <w:r w:rsidR="000529C9">
        <w:t xml:space="preserve">rez, Fabian Wander, </w:t>
      </w:r>
      <w:r w:rsidR="0005275F">
        <w:t>Julie Bencosme, Destini</w:t>
      </w:r>
      <w:r w:rsidR="000529C9" w:rsidRPr="009F5ED5">
        <w:t xml:space="preserve"> Mitchell Murray</w:t>
      </w:r>
      <w:r w:rsidR="000529C9">
        <w:t>, Elys Vasquez-Iscan</w:t>
      </w:r>
    </w:p>
    <w:p w:rsidR="009F5775" w:rsidRPr="009F5ED5" w:rsidRDefault="00341129" w:rsidP="00341129">
      <w:r w:rsidRPr="009F5ED5">
        <w:tab/>
      </w:r>
    </w:p>
    <w:p w:rsidR="001D3DAD" w:rsidRDefault="009F5775" w:rsidP="00341129">
      <w:r w:rsidRPr="009F5ED5">
        <w:t xml:space="preserve">Absent:  </w:t>
      </w:r>
    </w:p>
    <w:p w:rsidR="001D3DAD" w:rsidRDefault="001D3DAD" w:rsidP="00341129"/>
    <w:p w:rsidR="00EB2072" w:rsidRPr="009F5ED5" w:rsidRDefault="00E75C64" w:rsidP="00341129">
      <w:r w:rsidRPr="009F5ED5">
        <w:t>Guests</w:t>
      </w:r>
      <w:r w:rsidR="009F5775" w:rsidRPr="009F5ED5">
        <w:t xml:space="preserve">:  </w:t>
      </w:r>
      <w:r w:rsidR="009F5ED5" w:rsidRPr="009F5ED5">
        <w:t xml:space="preserve">Stephanie Caban (CCSD@Hostos club President), </w:t>
      </w:r>
      <w:r w:rsidR="000529C9">
        <w:t>Roberto Williams</w:t>
      </w:r>
      <w:r w:rsidR="00CF66A5" w:rsidRPr="009F5ED5">
        <w:t xml:space="preserve"> </w:t>
      </w:r>
      <w:r w:rsidR="009F5775" w:rsidRPr="009F5ED5">
        <w:t xml:space="preserve">       </w:t>
      </w:r>
    </w:p>
    <w:p w:rsidR="004A68B3" w:rsidRPr="009F5ED5" w:rsidRDefault="004A68B3" w:rsidP="00341129"/>
    <w:p w:rsidR="004A68B3" w:rsidRPr="009F5ED5" w:rsidRDefault="004A68B3" w:rsidP="00341129">
      <w:r w:rsidRPr="009F5ED5">
        <w:t xml:space="preserve">Minutes Prepared </w:t>
      </w:r>
      <w:r w:rsidR="00CF66A5" w:rsidRPr="009F5ED5">
        <w:t>by</w:t>
      </w:r>
      <w:r w:rsidRPr="009F5ED5">
        <w:t>:</w:t>
      </w:r>
      <w:r w:rsidR="00C67D23" w:rsidRPr="009F5ED5">
        <w:t xml:space="preserve"> Jorge Matos/Ray Perez</w:t>
      </w:r>
    </w:p>
    <w:p w:rsidR="004A68B3" w:rsidRPr="009F5ED5" w:rsidRDefault="004A68B3" w:rsidP="00341129"/>
    <w:p w:rsidR="00E75C64" w:rsidRPr="009F5ED5" w:rsidRDefault="00EB2072" w:rsidP="00341129">
      <w:r w:rsidRPr="009F5ED5">
        <w:t xml:space="preserve">                      </w:t>
      </w:r>
    </w:p>
    <w:p w:rsidR="00EF10F6" w:rsidRPr="009F5ED5" w:rsidRDefault="002704E5" w:rsidP="00EF10F6">
      <w:r w:rsidRPr="009F5ED5">
        <w:t xml:space="preserve">                                           </w:t>
      </w:r>
    </w:p>
    <w:tbl>
      <w:tblPr>
        <w:tblStyle w:val="TableGrid"/>
        <w:tblW w:w="0" w:type="auto"/>
        <w:tblInd w:w="85" w:type="dxa"/>
        <w:tblLook w:val="04A0" w:firstRow="1" w:lastRow="0" w:firstColumn="1" w:lastColumn="0" w:noHBand="0" w:noVBand="1"/>
      </w:tblPr>
      <w:tblGrid>
        <w:gridCol w:w="2005"/>
        <w:gridCol w:w="4461"/>
        <w:gridCol w:w="2799"/>
      </w:tblGrid>
      <w:tr w:rsidR="00EF10F6" w:rsidRPr="009F5ED5" w:rsidTr="00516300">
        <w:trPr>
          <w:trHeight w:val="20"/>
        </w:trPr>
        <w:tc>
          <w:tcPr>
            <w:tcW w:w="0" w:type="auto"/>
          </w:tcPr>
          <w:p w:rsidR="00EF10F6" w:rsidRPr="009F5ED5" w:rsidRDefault="00EF10F6" w:rsidP="00EF10F6">
            <w:r w:rsidRPr="009F5ED5">
              <w:rPr>
                <w:b/>
              </w:rPr>
              <w:t>TOPIC</w:t>
            </w:r>
          </w:p>
        </w:tc>
        <w:tc>
          <w:tcPr>
            <w:tcW w:w="0" w:type="auto"/>
          </w:tcPr>
          <w:p w:rsidR="00EF10F6" w:rsidRPr="009F5ED5" w:rsidRDefault="00EF10F6" w:rsidP="00496E46">
            <w:pPr>
              <w:jc w:val="center"/>
            </w:pPr>
            <w:r w:rsidRPr="009F5ED5">
              <w:rPr>
                <w:b/>
              </w:rPr>
              <w:t>DISCUSSION</w:t>
            </w:r>
          </w:p>
        </w:tc>
        <w:tc>
          <w:tcPr>
            <w:tcW w:w="0" w:type="auto"/>
          </w:tcPr>
          <w:p w:rsidR="00EF10F6" w:rsidRPr="009F5ED5" w:rsidRDefault="00EF10F6" w:rsidP="00EF10F6">
            <w:r w:rsidRPr="009F5ED5">
              <w:rPr>
                <w:b/>
              </w:rPr>
              <w:t>DECISION</w:t>
            </w:r>
            <w:r w:rsidR="006F65BE" w:rsidRPr="009F5ED5">
              <w:rPr>
                <w:b/>
              </w:rPr>
              <w:t xml:space="preserve"> </w:t>
            </w:r>
            <w:r w:rsidRPr="009F5ED5">
              <w:rPr>
                <w:b/>
              </w:rPr>
              <w:t>/</w:t>
            </w:r>
            <w:r w:rsidR="006F65BE" w:rsidRPr="009F5ED5">
              <w:rPr>
                <w:b/>
              </w:rPr>
              <w:t xml:space="preserve"> </w:t>
            </w:r>
            <w:r w:rsidRPr="009F5ED5">
              <w:rPr>
                <w:b/>
              </w:rPr>
              <w:t>ACTION</w:t>
            </w:r>
          </w:p>
        </w:tc>
      </w:tr>
      <w:tr w:rsidR="00EF10F6" w:rsidRPr="009F5ED5" w:rsidTr="00516300">
        <w:trPr>
          <w:trHeight w:val="20"/>
        </w:trPr>
        <w:tc>
          <w:tcPr>
            <w:tcW w:w="0" w:type="auto"/>
          </w:tcPr>
          <w:p w:rsidR="004A6EFB" w:rsidRPr="009F5ED5" w:rsidRDefault="004A6EFB" w:rsidP="00EF10F6"/>
          <w:p w:rsidR="004A6EFB" w:rsidRPr="009F5ED5" w:rsidRDefault="004A6EFB" w:rsidP="00EF10F6"/>
          <w:p w:rsidR="004A6EFB" w:rsidRPr="009F5ED5" w:rsidRDefault="00230605" w:rsidP="00EF10F6">
            <w:r w:rsidRPr="009F5ED5">
              <w:t>Call to Order</w:t>
            </w:r>
          </w:p>
          <w:p w:rsidR="00955EB4" w:rsidRPr="009F5ED5" w:rsidRDefault="00955EB4" w:rsidP="00C1038B"/>
          <w:p w:rsidR="005626CE" w:rsidRPr="009F5ED5" w:rsidRDefault="005626CE" w:rsidP="00C6427E"/>
        </w:tc>
        <w:tc>
          <w:tcPr>
            <w:tcW w:w="0" w:type="auto"/>
          </w:tcPr>
          <w:p w:rsidR="005626CE" w:rsidRPr="009F5ED5" w:rsidRDefault="005626CE" w:rsidP="00E75C64"/>
          <w:p w:rsidR="00E75C64" w:rsidRPr="009F5ED5" w:rsidRDefault="00E75C64" w:rsidP="00E75C64"/>
          <w:p w:rsidR="00E75C64" w:rsidRPr="009F5ED5" w:rsidRDefault="00C67D23" w:rsidP="00E75C64">
            <w:r w:rsidRPr="009F5ED5">
              <w:t xml:space="preserve">Greetings from Chair </w:t>
            </w:r>
          </w:p>
          <w:p w:rsidR="00E75C64" w:rsidRPr="009F5ED5" w:rsidRDefault="00E75C64" w:rsidP="00E75C64"/>
          <w:p w:rsidR="004A68B3" w:rsidRPr="009F5ED5" w:rsidRDefault="004A68B3" w:rsidP="00E75C64"/>
          <w:p w:rsidR="004A68B3" w:rsidRPr="009F5ED5" w:rsidRDefault="004A68B3" w:rsidP="00E75C64"/>
          <w:p w:rsidR="00E75C64" w:rsidRPr="009F5ED5" w:rsidRDefault="00E75C64" w:rsidP="00E75C64"/>
          <w:p w:rsidR="00E75C64" w:rsidRPr="009F5ED5" w:rsidRDefault="00E75C64" w:rsidP="00E75C64"/>
          <w:p w:rsidR="00E75C64" w:rsidRPr="009F5ED5" w:rsidRDefault="00E75C64" w:rsidP="00E75C64"/>
        </w:tc>
        <w:tc>
          <w:tcPr>
            <w:tcW w:w="0" w:type="auto"/>
          </w:tcPr>
          <w:p w:rsidR="00C67D23" w:rsidRPr="009F5ED5" w:rsidRDefault="00C67D23" w:rsidP="00C67D23"/>
          <w:p w:rsidR="00C67D23" w:rsidRPr="009F5ED5" w:rsidRDefault="00C67D23" w:rsidP="00C67D23"/>
          <w:p w:rsidR="009F5ED5" w:rsidRDefault="00C67D23" w:rsidP="00C67D23">
            <w:r w:rsidRPr="009F5ED5">
              <w:t xml:space="preserve">Quorum count </w:t>
            </w:r>
            <w:r w:rsidR="000370C3" w:rsidRPr="009F5ED5">
              <w:t>was</w:t>
            </w:r>
            <w:r w:rsidRPr="009F5ED5">
              <w:t xml:space="preserve"> taken. </w:t>
            </w:r>
            <w:r w:rsidR="00BE1198">
              <w:t>Eleven voting members present</w:t>
            </w:r>
          </w:p>
          <w:p w:rsidR="009F5ED5" w:rsidRDefault="009F5ED5" w:rsidP="00C67D23"/>
          <w:p w:rsidR="00C67D23" w:rsidRPr="009F5ED5" w:rsidRDefault="00C67D23" w:rsidP="00C67D23">
            <w:r w:rsidRPr="009F5ED5">
              <w:t>Meeting call</w:t>
            </w:r>
            <w:r w:rsidR="009F5ED5" w:rsidRPr="009F5ED5">
              <w:t>ed</w:t>
            </w:r>
            <w:r w:rsidRPr="009F5ED5">
              <w:t xml:space="preserve"> to order</w:t>
            </w:r>
            <w:r w:rsidR="009F5ED5" w:rsidRPr="009F5ED5">
              <w:t xml:space="preserve"> at</w:t>
            </w:r>
            <w:r w:rsidRPr="009F5ED5">
              <w:t xml:space="preserve"> </w:t>
            </w:r>
            <w:r w:rsidR="00BE1198">
              <w:t>1:05</w:t>
            </w:r>
            <w:r w:rsidR="00BE1198" w:rsidRPr="009F5ED5">
              <w:t>PM</w:t>
            </w:r>
          </w:p>
          <w:p w:rsidR="00920B23" w:rsidRPr="009F5ED5" w:rsidRDefault="00920B23" w:rsidP="00E75C64"/>
        </w:tc>
      </w:tr>
      <w:tr w:rsidR="003A5451" w:rsidRPr="009F5ED5" w:rsidTr="00516300">
        <w:trPr>
          <w:trHeight w:val="20"/>
        </w:trPr>
        <w:tc>
          <w:tcPr>
            <w:tcW w:w="0" w:type="auto"/>
          </w:tcPr>
          <w:p w:rsidR="003A5451" w:rsidRPr="009F5ED5" w:rsidRDefault="003A5451" w:rsidP="00057F3F">
            <w:r w:rsidRPr="009F5ED5">
              <w:rPr>
                <w:b/>
              </w:rPr>
              <w:t>TOPIC</w:t>
            </w:r>
          </w:p>
        </w:tc>
        <w:tc>
          <w:tcPr>
            <w:tcW w:w="0" w:type="auto"/>
          </w:tcPr>
          <w:p w:rsidR="003A5451" w:rsidRPr="009F5ED5" w:rsidRDefault="003A5451" w:rsidP="00496E46">
            <w:pPr>
              <w:jc w:val="center"/>
            </w:pPr>
            <w:r w:rsidRPr="009F5ED5">
              <w:rPr>
                <w:b/>
              </w:rPr>
              <w:t>DISCUSSION</w:t>
            </w:r>
          </w:p>
        </w:tc>
        <w:tc>
          <w:tcPr>
            <w:tcW w:w="0" w:type="auto"/>
          </w:tcPr>
          <w:p w:rsidR="003A5451" w:rsidRPr="009F5ED5" w:rsidRDefault="003A5451" w:rsidP="00057F3F">
            <w:r w:rsidRPr="009F5ED5">
              <w:rPr>
                <w:b/>
              </w:rPr>
              <w:t>DECISION / ACTION</w:t>
            </w:r>
          </w:p>
        </w:tc>
      </w:tr>
      <w:tr w:rsidR="003A5451" w:rsidRPr="009F5ED5" w:rsidTr="00516300">
        <w:trPr>
          <w:trHeight w:val="20"/>
        </w:trPr>
        <w:tc>
          <w:tcPr>
            <w:tcW w:w="0" w:type="auto"/>
          </w:tcPr>
          <w:p w:rsidR="001A39AF" w:rsidRPr="009F5ED5" w:rsidRDefault="001A39AF" w:rsidP="004F0B84"/>
          <w:p w:rsidR="001A39AF" w:rsidRPr="009F5ED5" w:rsidRDefault="001A39AF" w:rsidP="004F0B84"/>
          <w:p w:rsidR="001A39AF" w:rsidRPr="009F5ED5" w:rsidRDefault="00230605" w:rsidP="004F0B84">
            <w:r w:rsidRPr="009F5ED5">
              <w:t>Acceptance of Agenda</w:t>
            </w:r>
          </w:p>
          <w:p w:rsidR="001A39AF" w:rsidRPr="009F5ED5" w:rsidRDefault="001A39AF" w:rsidP="004F0B84"/>
          <w:p w:rsidR="001A39AF" w:rsidRPr="009F5ED5" w:rsidRDefault="001A39AF" w:rsidP="004F0B84"/>
          <w:p w:rsidR="003A5451" w:rsidRPr="009F5ED5" w:rsidRDefault="003A5451" w:rsidP="00E75C64"/>
        </w:tc>
        <w:tc>
          <w:tcPr>
            <w:tcW w:w="0" w:type="auto"/>
          </w:tcPr>
          <w:p w:rsidR="005626CE" w:rsidRPr="009F5ED5" w:rsidRDefault="005626CE" w:rsidP="00E75C64"/>
          <w:p w:rsidR="00E75C64" w:rsidRPr="009F5ED5" w:rsidRDefault="00E75C64" w:rsidP="00E75C64"/>
          <w:p w:rsidR="00165A6D" w:rsidRPr="009F5ED5" w:rsidRDefault="00165A6D" w:rsidP="00165A6D">
            <w:r w:rsidRPr="009F5ED5">
              <w:t xml:space="preserve">Motion was made to approve </w:t>
            </w:r>
            <w:r w:rsidR="000370C3" w:rsidRPr="009F5ED5">
              <w:t>a</w:t>
            </w:r>
            <w:r w:rsidRPr="009F5ED5">
              <w:t>genda</w:t>
            </w:r>
          </w:p>
          <w:p w:rsidR="00165A6D" w:rsidRPr="009F5ED5" w:rsidRDefault="00165A6D" w:rsidP="00165A6D"/>
          <w:p w:rsidR="00E75C64" w:rsidRPr="009F5ED5" w:rsidRDefault="00E75C64" w:rsidP="00E75C64"/>
          <w:p w:rsidR="004A68B3" w:rsidRPr="009F5ED5" w:rsidRDefault="004A68B3" w:rsidP="00E75C64"/>
          <w:p w:rsidR="004A68B3" w:rsidRPr="009F5ED5" w:rsidRDefault="004A68B3" w:rsidP="00E75C64"/>
          <w:p w:rsidR="00E75C64" w:rsidRPr="009F5ED5" w:rsidRDefault="00E75C64" w:rsidP="00E75C64"/>
          <w:p w:rsidR="00E75C64" w:rsidRPr="009F5ED5" w:rsidRDefault="00E75C64" w:rsidP="00E75C64"/>
          <w:p w:rsidR="00E75C64" w:rsidRPr="009F5ED5" w:rsidRDefault="00E75C64" w:rsidP="00E75C64"/>
        </w:tc>
        <w:tc>
          <w:tcPr>
            <w:tcW w:w="0" w:type="auto"/>
          </w:tcPr>
          <w:p w:rsidR="00165A6D" w:rsidRPr="009F5ED5" w:rsidRDefault="00165A6D" w:rsidP="006064D1"/>
          <w:p w:rsidR="00165A6D" w:rsidRPr="009F5ED5" w:rsidRDefault="00165A6D" w:rsidP="006064D1"/>
          <w:p w:rsidR="004F2F22" w:rsidRPr="009F5ED5" w:rsidRDefault="00165A6D" w:rsidP="009F5ED5">
            <w:r w:rsidRPr="009F5ED5">
              <w:t xml:space="preserve">The agenda was </w:t>
            </w:r>
            <w:r w:rsidR="009F5ED5" w:rsidRPr="009F5ED5">
              <w:t>approved</w:t>
            </w:r>
          </w:p>
        </w:tc>
      </w:tr>
      <w:tr w:rsidR="00E75C64" w:rsidRPr="009F5ED5" w:rsidTr="00516300">
        <w:trPr>
          <w:trHeight w:val="20"/>
        </w:trPr>
        <w:tc>
          <w:tcPr>
            <w:tcW w:w="0" w:type="auto"/>
          </w:tcPr>
          <w:p w:rsidR="00E75C64" w:rsidRPr="009F5ED5" w:rsidRDefault="00E75C64" w:rsidP="007E4DB7">
            <w:r w:rsidRPr="009F5ED5">
              <w:rPr>
                <w:b/>
              </w:rPr>
              <w:lastRenderedPageBreak/>
              <w:t>TOPIC</w:t>
            </w:r>
          </w:p>
        </w:tc>
        <w:tc>
          <w:tcPr>
            <w:tcW w:w="0" w:type="auto"/>
          </w:tcPr>
          <w:p w:rsidR="00E75C64" w:rsidRPr="009F5ED5" w:rsidRDefault="00E75C64" w:rsidP="00496E46">
            <w:pPr>
              <w:jc w:val="center"/>
            </w:pPr>
            <w:r w:rsidRPr="009F5ED5">
              <w:rPr>
                <w:b/>
              </w:rPr>
              <w:t>DISCUSSION</w:t>
            </w:r>
          </w:p>
        </w:tc>
        <w:tc>
          <w:tcPr>
            <w:tcW w:w="0" w:type="auto"/>
          </w:tcPr>
          <w:p w:rsidR="00E75C64" w:rsidRPr="009F5ED5" w:rsidRDefault="00E75C64" w:rsidP="007E4DB7">
            <w:r w:rsidRPr="009F5ED5">
              <w:rPr>
                <w:b/>
              </w:rPr>
              <w:t>DECISION / ACTION</w:t>
            </w:r>
          </w:p>
        </w:tc>
      </w:tr>
      <w:tr w:rsidR="00E75C64" w:rsidRPr="009F5ED5" w:rsidTr="00516300">
        <w:trPr>
          <w:trHeight w:val="20"/>
        </w:trPr>
        <w:tc>
          <w:tcPr>
            <w:tcW w:w="0" w:type="auto"/>
          </w:tcPr>
          <w:p w:rsidR="00E75C64" w:rsidRPr="009F5ED5" w:rsidRDefault="00E75C64" w:rsidP="007E4DB7"/>
          <w:p w:rsidR="00141544" w:rsidRDefault="004E3756" w:rsidP="00BE1198">
            <w:r>
              <w:t>Destin</w:t>
            </w:r>
            <w:r w:rsidR="001D3DAD">
              <w:t>i</w:t>
            </w:r>
            <w:r w:rsidR="00141544" w:rsidRPr="009F5ED5">
              <w:t xml:space="preserve"> Mitchell Murray</w:t>
            </w:r>
            <w:r w:rsidR="00141544">
              <w:t xml:space="preserve"> (SGA accessibility committee up</w:t>
            </w:r>
            <w:r>
              <w:t>date)</w:t>
            </w:r>
          </w:p>
          <w:p w:rsidR="00141544" w:rsidRDefault="00141544" w:rsidP="00BE1198"/>
          <w:p w:rsidR="00141544" w:rsidRDefault="00141544" w:rsidP="00BE1198"/>
          <w:p w:rsidR="00BE1198" w:rsidRPr="009F5ED5" w:rsidRDefault="00BE1198" w:rsidP="00BE1198"/>
          <w:p w:rsidR="00E75C64" w:rsidRPr="009F5ED5" w:rsidRDefault="00E75C64" w:rsidP="007E4DB7"/>
          <w:p w:rsidR="00E75C64" w:rsidRPr="009F5ED5" w:rsidRDefault="00E75C64" w:rsidP="007E4DB7"/>
          <w:p w:rsidR="00E75C64" w:rsidRPr="009F5ED5" w:rsidRDefault="00E75C64" w:rsidP="00BE1198"/>
        </w:tc>
        <w:tc>
          <w:tcPr>
            <w:tcW w:w="0" w:type="auto"/>
          </w:tcPr>
          <w:p w:rsidR="00E75C64" w:rsidRPr="009F5ED5" w:rsidRDefault="00E75C64" w:rsidP="007E4DB7"/>
          <w:p w:rsidR="00E75C64" w:rsidRPr="009F5ED5" w:rsidRDefault="00EC40B2" w:rsidP="007E4DB7">
            <w:r>
              <w:rPr>
                <w:rFonts w:eastAsiaTheme="minorHAnsi"/>
              </w:rPr>
              <w:t>Creating an</w:t>
            </w:r>
            <w:r w:rsidR="00BE1198" w:rsidRPr="009F5ED5">
              <w:rPr>
                <w:rFonts w:eastAsiaTheme="minorHAnsi"/>
              </w:rPr>
              <w:t xml:space="preserve"> “inclusive athletics</w:t>
            </w:r>
            <w:r>
              <w:rPr>
                <w:rFonts w:eastAsiaTheme="minorHAnsi"/>
              </w:rPr>
              <w:t xml:space="preserve"> program</w:t>
            </w:r>
            <w:r w:rsidR="00BE1198" w:rsidRPr="009F5ED5">
              <w:rPr>
                <w:rFonts w:eastAsiaTheme="minorHAnsi"/>
              </w:rPr>
              <w:t xml:space="preserve">” promoting accessibility in athletics </w:t>
            </w:r>
            <w:r>
              <w:rPr>
                <w:rFonts w:eastAsiaTheme="minorHAnsi"/>
              </w:rPr>
              <w:t>at Hostos and CUNY.</w:t>
            </w:r>
          </w:p>
          <w:p w:rsidR="004A68B3" w:rsidRPr="009F5ED5" w:rsidRDefault="004A68B3" w:rsidP="007E4DB7"/>
          <w:p w:rsidR="004A68B3" w:rsidRPr="009F5ED5" w:rsidRDefault="004A68B3" w:rsidP="007E4DB7"/>
          <w:p w:rsidR="00E75C64" w:rsidRPr="009F5ED5" w:rsidRDefault="00E75C64" w:rsidP="007E4DB7"/>
          <w:p w:rsidR="00E75C64" w:rsidRPr="009F5ED5" w:rsidRDefault="00E75C64" w:rsidP="007E4DB7"/>
          <w:p w:rsidR="00E75C64" w:rsidRPr="009F5ED5" w:rsidRDefault="00E75C64" w:rsidP="007E4DB7"/>
        </w:tc>
        <w:tc>
          <w:tcPr>
            <w:tcW w:w="0" w:type="auto"/>
          </w:tcPr>
          <w:p w:rsidR="00165A6D" w:rsidRPr="009F5ED5" w:rsidRDefault="00165A6D" w:rsidP="00165A6D"/>
          <w:p w:rsidR="00165A6D" w:rsidRPr="009F5ED5" w:rsidRDefault="004E3756" w:rsidP="00165A6D">
            <w:r>
              <w:t>Destini will work with ARC and the Disability Committee to open discussion on creating an inclusive athletics program here at Hostos.</w:t>
            </w:r>
          </w:p>
          <w:p w:rsidR="00E75C64" w:rsidRPr="009F5ED5" w:rsidRDefault="00E75C64" w:rsidP="009F5ED5"/>
        </w:tc>
      </w:tr>
      <w:tr w:rsidR="008B571F" w:rsidRPr="009F5ED5" w:rsidTr="00516300">
        <w:trPr>
          <w:trHeight w:val="20"/>
        </w:trPr>
        <w:tc>
          <w:tcPr>
            <w:tcW w:w="0" w:type="auto"/>
          </w:tcPr>
          <w:p w:rsidR="008B571F" w:rsidRPr="009F5ED5" w:rsidRDefault="008B571F" w:rsidP="007E4DB7">
            <w:r w:rsidRPr="009F5ED5">
              <w:rPr>
                <w:b/>
              </w:rPr>
              <w:t>TOPIC</w:t>
            </w:r>
          </w:p>
        </w:tc>
        <w:tc>
          <w:tcPr>
            <w:tcW w:w="0" w:type="auto"/>
          </w:tcPr>
          <w:p w:rsidR="008B571F" w:rsidRPr="009F5ED5" w:rsidRDefault="008B571F" w:rsidP="00496E46">
            <w:pPr>
              <w:jc w:val="center"/>
            </w:pPr>
            <w:r w:rsidRPr="009F5ED5">
              <w:rPr>
                <w:b/>
              </w:rPr>
              <w:t>DISCUSSION</w:t>
            </w:r>
          </w:p>
        </w:tc>
        <w:tc>
          <w:tcPr>
            <w:tcW w:w="0" w:type="auto"/>
          </w:tcPr>
          <w:p w:rsidR="008B571F" w:rsidRPr="009F5ED5" w:rsidRDefault="008B571F" w:rsidP="007E4DB7">
            <w:r w:rsidRPr="009F5ED5">
              <w:rPr>
                <w:b/>
              </w:rPr>
              <w:t>DECISION / ACTION</w:t>
            </w:r>
          </w:p>
        </w:tc>
      </w:tr>
      <w:tr w:rsidR="008B571F" w:rsidRPr="009F5ED5" w:rsidTr="008B571F">
        <w:trPr>
          <w:trHeight w:val="964"/>
        </w:trPr>
        <w:tc>
          <w:tcPr>
            <w:tcW w:w="0" w:type="auto"/>
          </w:tcPr>
          <w:p w:rsidR="008B571F" w:rsidRPr="009F5ED5" w:rsidRDefault="008B571F" w:rsidP="008B571F">
            <w:r>
              <w:t>Accessible Furniture in classroom.</w:t>
            </w:r>
          </w:p>
          <w:p w:rsidR="008B571F" w:rsidRPr="009F5ED5" w:rsidRDefault="008B571F" w:rsidP="007E4DB7"/>
        </w:tc>
        <w:tc>
          <w:tcPr>
            <w:tcW w:w="0" w:type="auto"/>
          </w:tcPr>
          <w:p w:rsidR="008B571F" w:rsidRPr="009F5ED5" w:rsidRDefault="008B571F" w:rsidP="007E4DB7">
            <w:r>
              <w:t xml:space="preserve">It was reported that the number of students utilizing wheelchairs have grown and the need for accessible desks have to. </w:t>
            </w:r>
          </w:p>
        </w:tc>
        <w:tc>
          <w:tcPr>
            <w:tcW w:w="0" w:type="auto"/>
          </w:tcPr>
          <w:p w:rsidR="008B571F" w:rsidRPr="009F5ED5" w:rsidRDefault="008B571F" w:rsidP="00BE1198">
            <w:r>
              <w:t xml:space="preserve">15 accessible tables have been ordered and we are awaiting delivery. </w:t>
            </w:r>
          </w:p>
        </w:tc>
      </w:tr>
      <w:tr w:rsidR="00EC40B2" w:rsidRPr="009F5ED5" w:rsidTr="00516300">
        <w:trPr>
          <w:trHeight w:val="20"/>
        </w:trPr>
        <w:tc>
          <w:tcPr>
            <w:tcW w:w="0" w:type="auto"/>
          </w:tcPr>
          <w:p w:rsidR="008B571F" w:rsidRPr="009F5ED5" w:rsidRDefault="008B571F" w:rsidP="007E4DB7">
            <w:r w:rsidRPr="009F5ED5">
              <w:rPr>
                <w:b/>
              </w:rPr>
              <w:t>TOPIC</w:t>
            </w:r>
          </w:p>
        </w:tc>
        <w:tc>
          <w:tcPr>
            <w:tcW w:w="0" w:type="auto"/>
          </w:tcPr>
          <w:p w:rsidR="008B571F" w:rsidRPr="009F5ED5" w:rsidRDefault="008B571F" w:rsidP="007E4DB7">
            <w:r w:rsidRPr="009F5ED5">
              <w:rPr>
                <w:b/>
              </w:rPr>
              <w:t>DISCUSSION</w:t>
            </w:r>
          </w:p>
        </w:tc>
        <w:tc>
          <w:tcPr>
            <w:tcW w:w="0" w:type="auto"/>
          </w:tcPr>
          <w:p w:rsidR="008B571F" w:rsidRPr="009F5ED5" w:rsidRDefault="008B571F" w:rsidP="007E4DB7">
            <w:pPr>
              <w:rPr>
                <w:rFonts w:eastAsiaTheme="minorHAnsi"/>
              </w:rPr>
            </w:pPr>
            <w:r w:rsidRPr="009F5ED5">
              <w:rPr>
                <w:b/>
              </w:rPr>
              <w:t>DECISION / ACTION</w:t>
            </w:r>
          </w:p>
        </w:tc>
      </w:tr>
      <w:tr w:rsidR="00EC40B2" w:rsidRPr="009F5ED5" w:rsidTr="008B571F">
        <w:trPr>
          <w:trHeight w:val="2654"/>
        </w:trPr>
        <w:tc>
          <w:tcPr>
            <w:tcW w:w="0" w:type="auto"/>
          </w:tcPr>
          <w:p w:rsidR="008B571F" w:rsidRPr="009F5ED5" w:rsidRDefault="008B571F" w:rsidP="007E4DB7"/>
          <w:p w:rsidR="008B571F" w:rsidRPr="009F5ED5" w:rsidRDefault="008B571F" w:rsidP="007E4DB7"/>
          <w:p w:rsidR="008B571F" w:rsidRPr="009F5ED5" w:rsidRDefault="008B571F" w:rsidP="00B10F25">
            <w:pPr>
              <w:spacing w:after="160" w:line="259" w:lineRule="auto"/>
              <w:rPr>
                <w:rFonts w:eastAsiaTheme="minorHAnsi"/>
              </w:rPr>
            </w:pPr>
            <w:r w:rsidRPr="009F5ED5">
              <w:rPr>
                <w:rFonts w:eastAsiaTheme="minorHAnsi"/>
              </w:rPr>
              <w:t xml:space="preserve">Elections for Officers </w:t>
            </w:r>
          </w:p>
          <w:p w:rsidR="008B571F" w:rsidRPr="009F5ED5" w:rsidRDefault="008B571F" w:rsidP="007E4DB7"/>
          <w:p w:rsidR="008B571F" w:rsidRPr="009F5ED5" w:rsidRDefault="008B571F" w:rsidP="007E4DB7"/>
          <w:p w:rsidR="008B571F" w:rsidRPr="009F5ED5" w:rsidRDefault="008B571F" w:rsidP="007E4DB7"/>
        </w:tc>
        <w:tc>
          <w:tcPr>
            <w:tcW w:w="0" w:type="auto"/>
          </w:tcPr>
          <w:p w:rsidR="008B571F" w:rsidRPr="009F5ED5" w:rsidRDefault="008B571F" w:rsidP="007E4DB7"/>
          <w:p w:rsidR="008B571F" w:rsidRPr="009F5ED5" w:rsidRDefault="008B571F" w:rsidP="007E4DB7"/>
          <w:p w:rsidR="008B571F" w:rsidRPr="009F5ED5" w:rsidRDefault="008B571F" w:rsidP="007E4DB7"/>
          <w:p w:rsidR="008B571F" w:rsidRPr="009F5ED5" w:rsidRDefault="008B571F" w:rsidP="00B10F25">
            <w:pPr>
              <w:spacing w:after="160" w:line="259" w:lineRule="auto"/>
              <w:rPr>
                <w:rFonts w:eastAsiaTheme="minorHAnsi"/>
              </w:rPr>
            </w:pPr>
            <w:r>
              <w:rPr>
                <w:rFonts w:eastAsiaTheme="minorHAnsi"/>
              </w:rPr>
              <w:t>Elyse Zucker reported that she would have to take a leave of absence as co-chair</w:t>
            </w:r>
          </w:p>
          <w:p w:rsidR="008B571F" w:rsidRPr="009F5ED5" w:rsidRDefault="008B571F" w:rsidP="00B10F25">
            <w:pPr>
              <w:spacing w:after="160" w:line="259" w:lineRule="auto"/>
              <w:rPr>
                <w:rFonts w:eastAsiaTheme="minorHAnsi"/>
              </w:rPr>
            </w:pPr>
            <w:r>
              <w:rPr>
                <w:rFonts w:eastAsiaTheme="minorHAnsi"/>
              </w:rPr>
              <w:t xml:space="preserve">A motion was made to nominate </w:t>
            </w:r>
            <w:r w:rsidRPr="009F5ED5">
              <w:t>Julie Bencosme</w:t>
            </w:r>
            <w:r>
              <w:t xml:space="preserve"> as co-chair</w:t>
            </w:r>
          </w:p>
          <w:p w:rsidR="008B571F" w:rsidRPr="009F5ED5" w:rsidRDefault="008B571F" w:rsidP="00496E46">
            <w:pPr>
              <w:jc w:val="center"/>
            </w:pPr>
          </w:p>
        </w:tc>
        <w:tc>
          <w:tcPr>
            <w:tcW w:w="0" w:type="auto"/>
          </w:tcPr>
          <w:p w:rsidR="008B571F" w:rsidRPr="009F5ED5" w:rsidRDefault="008B571F" w:rsidP="00B10F25">
            <w:pPr>
              <w:spacing w:after="160" w:line="259" w:lineRule="auto"/>
              <w:rPr>
                <w:rFonts w:eastAsiaTheme="minorHAnsi"/>
              </w:rPr>
            </w:pPr>
          </w:p>
          <w:p w:rsidR="008B571F" w:rsidRPr="009F5ED5" w:rsidRDefault="008B571F" w:rsidP="00B10F25">
            <w:pPr>
              <w:spacing w:after="160" w:line="259" w:lineRule="auto"/>
              <w:rPr>
                <w:rFonts w:eastAsiaTheme="minorHAnsi"/>
              </w:rPr>
            </w:pPr>
          </w:p>
          <w:p w:rsidR="008B571F" w:rsidRPr="009F5ED5" w:rsidRDefault="008B571F" w:rsidP="00B10F25">
            <w:pPr>
              <w:spacing w:after="160" w:line="259" w:lineRule="auto"/>
              <w:rPr>
                <w:rFonts w:eastAsiaTheme="minorHAnsi"/>
              </w:rPr>
            </w:pPr>
            <w:r w:rsidRPr="009F5ED5">
              <w:rPr>
                <w:rFonts w:eastAsiaTheme="minorHAnsi"/>
              </w:rPr>
              <w:t xml:space="preserve">Motion to have </w:t>
            </w:r>
            <w:r>
              <w:rPr>
                <w:rFonts w:eastAsiaTheme="minorHAnsi"/>
              </w:rPr>
              <w:t>Julie Bencosme as co-chair</w:t>
            </w:r>
            <w:r w:rsidRPr="009F5ED5">
              <w:rPr>
                <w:rFonts w:eastAsiaTheme="minorHAnsi"/>
              </w:rPr>
              <w:t xml:space="preserve"> passe</w:t>
            </w:r>
            <w:r>
              <w:rPr>
                <w:rFonts w:eastAsiaTheme="minorHAnsi"/>
              </w:rPr>
              <w:t>s</w:t>
            </w:r>
            <w:r w:rsidRPr="009F5ED5">
              <w:rPr>
                <w:rFonts w:eastAsiaTheme="minorHAnsi"/>
              </w:rPr>
              <w:t xml:space="preserve"> unanimously</w:t>
            </w:r>
            <w:r>
              <w:rPr>
                <w:rFonts w:eastAsiaTheme="minorHAnsi"/>
              </w:rPr>
              <w:t>.</w:t>
            </w:r>
          </w:p>
          <w:p w:rsidR="008B571F" w:rsidRPr="009F5ED5" w:rsidRDefault="008B571F" w:rsidP="00B10F25">
            <w:pPr>
              <w:spacing w:after="160" w:line="259" w:lineRule="auto"/>
            </w:pPr>
            <w:r>
              <w:rPr>
                <w:rFonts w:eastAsiaTheme="minorHAnsi"/>
              </w:rPr>
              <w:t>Julie Bencosme accepts the nomination.</w:t>
            </w:r>
          </w:p>
        </w:tc>
      </w:tr>
      <w:tr w:rsidR="00EC40B2" w:rsidRPr="009F5ED5" w:rsidTr="008B571F">
        <w:trPr>
          <w:trHeight w:val="2804"/>
        </w:trPr>
        <w:tc>
          <w:tcPr>
            <w:tcW w:w="0" w:type="auto"/>
          </w:tcPr>
          <w:p w:rsidR="008B571F" w:rsidRPr="009F5ED5" w:rsidRDefault="008B571F" w:rsidP="007E4DB7"/>
          <w:p w:rsidR="008B571F" w:rsidRPr="009F5ED5" w:rsidRDefault="008B571F" w:rsidP="007E4DB7">
            <w:r>
              <w:t xml:space="preserve">Accessibility campus walkthrough (focusing on physical barriers) </w:t>
            </w:r>
          </w:p>
          <w:p w:rsidR="008B571F" w:rsidRPr="009F5ED5" w:rsidRDefault="008B571F" w:rsidP="007E4DB7"/>
          <w:p w:rsidR="008B571F" w:rsidRPr="009F5ED5" w:rsidRDefault="008B571F" w:rsidP="00496E46"/>
          <w:p w:rsidR="008B571F" w:rsidRPr="009F5ED5" w:rsidRDefault="008B571F" w:rsidP="00496E46"/>
          <w:p w:rsidR="008B571F" w:rsidRPr="009F5ED5" w:rsidRDefault="008B571F" w:rsidP="00496E46"/>
          <w:p w:rsidR="008B571F" w:rsidRPr="009F5ED5" w:rsidRDefault="008B571F" w:rsidP="007E4DB7"/>
        </w:tc>
        <w:tc>
          <w:tcPr>
            <w:tcW w:w="0" w:type="auto"/>
          </w:tcPr>
          <w:p w:rsidR="008B571F" w:rsidRPr="009F5ED5" w:rsidRDefault="008B571F" w:rsidP="00EC40B2">
            <w:r w:rsidRPr="00242360">
              <w:t xml:space="preserve">The </w:t>
            </w:r>
            <w:r>
              <w:t>Disability Issues Committee</w:t>
            </w:r>
            <w:r w:rsidRPr="00242360">
              <w:t xml:space="preserve"> directed by </w:t>
            </w:r>
            <w:r>
              <w:t>SGA</w:t>
            </w:r>
            <w:r w:rsidRPr="00242360">
              <w:t xml:space="preserve"> </w:t>
            </w:r>
            <w:r>
              <w:t>discussed creating a</w:t>
            </w:r>
            <w:r w:rsidRPr="00242360">
              <w:t xml:space="preserve"> list of Campu</w:t>
            </w:r>
            <w:r>
              <w:t xml:space="preserve">s Accessibility Indicators. The </w:t>
            </w:r>
            <w:r w:rsidRPr="00242360">
              <w:t xml:space="preserve">goal of </w:t>
            </w:r>
            <w:r>
              <w:t xml:space="preserve">the discussion was to create </w:t>
            </w:r>
            <w:r w:rsidRPr="00242360">
              <w:t xml:space="preserve">systemic change for inclusion of people with disabilities on campus </w:t>
            </w:r>
            <w:r>
              <w:t xml:space="preserve">by taking a closer look </w:t>
            </w:r>
            <w:r w:rsidR="00EC40B2">
              <w:t>at</w:t>
            </w:r>
            <w:r>
              <w:t xml:space="preserve"> barriers to physical space on campus.</w:t>
            </w:r>
            <w:r w:rsidRPr="00242360">
              <w:t xml:space="preserve"> </w:t>
            </w:r>
          </w:p>
        </w:tc>
        <w:tc>
          <w:tcPr>
            <w:tcW w:w="0" w:type="auto"/>
          </w:tcPr>
          <w:p w:rsidR="008B571F" w:rsidRPr="009F5ED5" w:rsidRDefault="008B571F" w:rsidP="007E4DB7">
            <w:r>
              <w:t xml:space="preserve">A </w:t>
            </w:r>
            <w:r w:rsidR="00EC40B2">
              <w:t>sub-</w:t>
            </w:r>
            <w:r>
              <w:t xml:space="preserve">committee will be created comprised of committee members, the office of diversity and compliance, facilities and Human Resources. </w:t>
            </w:r>
          </w:p>
          <w:p w:rsidR="008B571F" w:rsidRPr="009F5ED5" w:rsidRDefault="008B571F" w:rsidP="007E4DB7"/>
          <w:p w:rsidR="008B571F" w:rsidRDefault="008B571F" w:rsidP="007E4DB7"/>
          <w:p w:rsidR="008B571F" w:rsidRPr="00242360" w:rsidRDefault="008B571F" w:rsidP="00242360"/>
          <w:p w:rsidR="008B571F" w:rsidRPr="00242360" w:rsidRDefault="008B571F" w:rsidP="00242360"/>
          <w:p w:rsidR="008B571F" w:rsidRPr="009F5ED5" w:rsidRDefault="008B571F" w:rsidP="007E4DB7"/>
        </w:tc>
      </w:tr>
      <w:tr w:rsidR="00EC40B2" w:rsidRPr="009F5ED5" w:rsidTr="008B571F">
        <w:trPr>
          <w:trHeight w:val="3168"/>
        </w:trPr>
        <w:tc>
          <w:tcPr>
            <w:tcW w:w="0" w:type="auto"/>
          </w:tcPr>
          <w:p w:rsidR="008B571F" w:rsidRPr="009F5ED5" w:rsidRDefault="008B571F" w:rsidP="00892F6E">
            <w:pPr>
              <w:rPr>
                <w:b/>
              </w:rPr>
            </w:pPr>
          </w:p>
          <w:p w:rsidR="008B571F" w:rsidRPr="009F5ED5" w:rsidRDefault="008B571F" w:rsidP="00892F6E">
            <w:pPr>
              <w:rPr>
                <w:b/>
              </w:rPr>
            </w:pPr>
            <w:r w:rsidRPr="009F5ED5">
              <w:rPr>
                <w:b/>
                <w:noProof/>
              </w:rPr>
              <mc:AlternateContent>
                <mc:Choice Requires="wps">
                  <w:drawing>
                    <wp:anchor distT="0" distB="0" distL="114300" distR="114300" simplePos="0" relativeHeight="251661312" behindDoc="0" locked="0" layoutInCell="1" allowOverlap="1" wp14:anchorId="3299C22E" wp14:editId="4FBB22E5">
                      <wp:simplePos x="0" y="0"/>
                      <wp:positionH relativeFrom="column">
                        <wp:posOffset>-72875</wp:posOffset>
                      </wp:positionH>
                      <wp:positionV relativeFrom="paragraph">
                        <wp:posOffset>169453</wp:posOffset>
                      </wp:positionV>
                      <wp:extent cx="5888102" cy="21142"/>
                      <wp:effectExtent l="0" t="0" r="36830" b="36195"/>
                      <wp:wrapNone/>
                      <wp:docPr id="1" name="Straight Connector 1"/>
                      <wp:cNvGraphicFramePr/>
                      <a:graphic xmlns:a="http://schemas.openxmlformats.org/drawingml/2006/main">
                        <a:graphicData uri="http://schemas.microsoft.com/office/word/2010/wordprocessingShape">
                          <wps:wsp>
                            <wps:cNvCnPr/>
                            <wps:spPr>
                              <a:xfrm flipV="1">
                                <a:off x="0" y="0"/>
                                <a:ext cx="5888102" cy="2114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D57A37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75pt,13.35pt" to="45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" strokecolor="black [3213]" strokeweight=".5pt">
                      <v:stroke joinstyle="miter"/>
                    </v:line>
                  </w:pict>
                </mc:Fallback>
              </mc:AlternateContent>
            </w:r>
            <w:r w:rsidRPr="009F5ED5">
              <w:rPr>
                <w:b/>
              </w:rPr>
              <w:t>TOPIC</w:t>
            </w:r>
          </w:p>
          <w:p w:rsidR="008B571F" w:rsidRPr="009F5ED5" w:rsidRDefault="008B571F" w:rsidP="00892F6E">
            <w:pPr>
              <w:rPr>
                <w:b/>
              </w:rPr>
            </w:pPr>
          </w:p>
          <w:p w:rsidR="008B571F" w:rsidRPr="009F5ED5" w:rsidRDefault="008B571F" w:rsidP="00892F6E">
            <w:pPr>
              <w:rPr>
                <w:b/>
              </w:rPr>
            </w:pPr>
          </w:p>
          <w:p w:rsidR="008B571F" w:rsidRPr="009F5ED5" w:rsidRDefault="008B571F" w:rsidP="00892F6E">
            <w:pPr>
              <w:rPr>
                <w:b/>
              </w:rPr>
            </w:pPr>
            <w:r>
              <w:t>Changes in High School Diplomas</w:t>
            </w:r>
          </w:p>
          <w:p w:rsidR="008B571F" w:rsidRPr="009F5ED5" w:rsidRDefault="008B571F" w:rsidP="00892F6E">
            <w:pPr>
              <w:rPr>
                <w:b/>
              </w:rPr>
            </w:pPr>
          </w:p>
          <w:p w:rsidR="008B571F" w:rsidRPr="009F5ED5" w:rsidRDefault="008B571F" w:rsidP="00892F6E">
            <w:pPr>
              <w:rPr>
                <w:b/>
              </w:rPr>
            </w:pPr>
          </w:p>
          <w:p w:rsidR="008B571F" w:rsidRPr="009F5ED5" w:rsidRDefault="008B571F" w:rsidP="00892F6E">
            <w:pPr>
              <w:rPr>
                <w:b/>
              </w:rPr>
            </w:pPr>
          </w:p>
          <w:p w:rsidR="008B571F" w:rsidRPr="009F5ED5" w:rsidRDefault="008B571F" w:rsidP="00892F6E">
            <w:pPr>
              <w:rPr>
                <w:b/>
              </w:rPr>
            </w:pPr>
          </w:p>
          <w:p w:rsidR="008B571F" w:rsidRPr="009F5ED5" w:rsidRDefault="008B571F" w:rsidP="00892F6E">
            <w:pPr>
              <w:rPr>
                <w:b/>
              </w:rPr>
            </w:pPr>
          </w:p>
          <w:p w:rsidR="008B571F" w:rsidRPr="009F5ED5" w:rsidRDefault="008B571F" w:rsidP="00496E46"/>
        </w:tc>
        <w:tc>
          <w:tcPr>
            <w:tcW w:w="0" w:type="auto"/>
          </w:tcPr>
          <w:p w:rsidR="008B571F" w:rsidRPr="009F5ED5" w:rsidRDefault="008B571F" w:rsidP="00892F6E">
            <w:pPr>
              <w:rPr>
                <w:b/>
              </w:rPr>
            </w:pPr>
          </w:p>
          <w:p w:rsidR="008B571F" w:rsidRPr="009F5ED5" w:rsidRDefault="008B571F" w:rsidP="00892F6E">
            <w:pPr>
              <w:jc w:val="center"/>
            </w:pPr>
            <w:r w:rsidRPr="009F5ED5">
              <w:rPr>
                <w:b/>
              </w:rPr>
              <w:t>DISCUSSION</w:t>
            </w:r>
          </w:p>
          <w:p w:rsidR="008B571F" w:rsidRPr="009F5ED5" w:rsidRDefault="008B571F" w:rsidP="00022744"/>
          <w:p w:rsidR="008B571F" w:rsidRPr="009F5ED5" w:rsidRDefault="008B571F" w:rsidP="00022744"/>
          <w:p w:rsidR="008B571F" w:rsidRDefault="008B571F" w:rsidP="00BE1198">
            <w:pPr>
              <w:spacing w:after="160" w:line="259" w:lineRule="auto"/>
            </w:pPr>
            <w:r>
              <w:rPr>
                <w:rFonts w:eastAsiaTheme="minorHAnsi"/>
              </w:rPr>
              <w:t xml:space="preserve">It was reported that </w:t>
            </w:r>
            <w:r w:rsidR="00297262">
              <w:rPr>
                <w:rFonts w:eastAsiaTheme="minorHAnsi"/>
              </w:rPr>
              <w:t>NYS</w:t>
            </w:r>
            <w:bookmarkStart w:id="0" w:name="_GoBack"/>
            <w:bookmarkEnd w:id="0"/>
            <w:r w:rsidR="00CB2B21">
              <w:rPr>
                <w:rFonts w:eastAsiaTheme="minorHAnsi"/>
              </w:rPr>
              <w:t xml:space="preserve"> </w:t>
            </w:r>
            <w:r>
              <w:rPr>
                <w:rFonts w:eastAsiaTheme="minorHAnsi"/>
              </w:rPr>
              <w:t xml:space="preserve">diploma requirements have changed. These changes have caused an increase in the demand of students seeking accommodation on campus. As well as the need for professional development to help address students and faculty needs. </w:t>
            </w:r>
          </w:p>
          <w:p w:rsidR="008B571F" w:rsidRPr="009F5ED5" w:rsidRDefault="008B571F" w:rsidP="007E4DB7"/>
        </w:tc>
        <w:tc>
          <w:tcPr>
            <w:tcW w:w="0" w:type="auto"/>
          </w:tcPr>
          <w:p w:rsidR="008B571F" w:rsidRPr="009F5ED5" w:rsidRDefault="008B571F" w:rsidP="00892F6E">
            <w:pPr>
              <w:rPr>
                <w:b/>
              </w:rPr>
            </w:pPr>
          </w:p>
          <w:p w:rsidR="008B571F" w:rsidRPr="009F5ED5" w:rsidRDefault="008B571F" w:rsidP="00892F6E">
            <w:r w:rsidRPr="009F5ED5">
              <w:rPr>
                <w:b/>
              </w:rPr>
              <w:t>DECISION / ACTION</w:t>
            </w:r>
          </w:p>
          <w:p w:rsidR="008B571F" w:rsidRPr="009F5ED5" w:rsidRDefault="008B571F" w:rsidP="00022744"/>
          <w:p w:rsidR="008B571F" w:rsidRPr="009F5ED5" w:rsidRDefault="008B571F" w:rsidP="00022744">
            <w:r w:rsidRPr="009F5ED5">
              <w:t>Members suggest</w:t>
            </w:r>
            <w:r>
              <w:t>ed</w:t>
            </w:r>
            <w:r w:rsidRPr="009F5ED5">
              <w:t xml:space="preserve"> </w:t>
            </w:r>
            <w:r>
              <w:t>including the topic of professional development and training as an agenda item for our next meeting</w:t>
            </w:r>
            <w:r w:rsidR="00883155">
              <w:t xml:space="preserve">. </w:t>
            </w:r>
          </w:p>
          <w:p w:rsidR="008B571F" w:rsidRPr="00242360" w:rsidRDefault="008B571F" w:rsidP="00242360">
            <w:pPr>
              <w:jc w:val="center"/>
            </w:pPr>
          </w:p>
        </w:tc>
      </w:tr>
      <w:tr w:rsidR="00EC40B2" w:rsidRPr="009F5ED5" w:rsidTr="00516300">
        <w:trPr>
          <w:trHeight w:val="20"/>
        </w:trPr>
        <w:tc>
          <w:tcPr>
            <w:tcW w:w="0" w:type="auto"/>
          </w:tcPr>
          <w:p w:rsidR="008B571F" w:rsidRPr="009F5ED5" w:rsidRDefault="008B571F" w:rsidP="00250222">
            <w:pPr>
              <w:tabs>
                <w:tab w:val="left" w:pos="516"/>
              </w:tabs>
            </w:pPr>
            <w:r w:rsidRPr="009F5ED5">
              <w:rPr>
                <w:b/>
              </w:rPr>
              <w:t>TOPIC</w:t>
            </w:r>
          </w:p>
        </w:tc>
        <w:tc>
          <w:tcPr>
            <w:tcW w:w="0" w:type="auto"/>
          </w:tcPr>
          <w:p w:rsidR="008B571F" w:rsidRPr="009F5ED5" w:rsidRDefault="008B571F" w:rsidP="00892F6E">
            <w:pPr>
              <w:rPr>
                <w:b/>
              </w:rPr>
            </w:pPr>
            <w:r w:rsidRPr="009F5ED5">
              <w:rPr>
                <w:b/>
              </w:rPr>
              <w:t xml:space="preserve">DISCUSSION </w:t>
            </w:r>
          </w:p>
        </w:tc>
        <w:tc>
          <w:tcPr>
            <w:tcW w:w="0" w:type="auto"/>
          </w:tcPr>
          <w:p w:rsidR="008B571F" w:rsidRPr="009F5ED5" w:rsidRDefault="008B571F" w:rsidP="00892F6E">
            <w:pPr>
              <w:rPr>
                <w:b/>
              </w:rPr>
            </w:pPr>
            <w:r w:rsidRPr="009F5ED5">
              <w:rPr>
                <w:b/>
              </w:rPr>
              <w:t>DECISION/ ACTION</w:t>
            </w:r>
          </w:p>
        </w:tc>
      </w:tr>
      <w:tr w:rsidR="00EC40B2" w:rsidRPr="009F5ED5" w:rsidTr="008B571F">
        <w:trPr>
          <w:trHeight w:val="1753"/>
        </w:trPr>
        <w:tc>
          <w:tcPr>
            <w:tcW w:w="0" w:type="auto"/>
          </w:tcPr>
          <w:p w:rsidR="008B571F" w:rsidRDefault="008B571F" w:rsidP="00892F6E">
            <w:pPr>
              <w:rPr>
                <w:b/>
              </w:rPr>
            </w:pPr>
          </w:p>
          <w:p w:rsidR="008B571F" w:rsidRDefault="008B571F" w:rsidP="00892F6E">
            <w:pPr>
              <w:rPr>
                <w:b/>
              </w:rPr>
            </w:pPr>
          </w:p>
          <w:p w:rsidR="008B571F" w:rsidRPr="00C350BF" w:rsidRDefault="008B571F" w:rsidP="00892F6E">
            <w:r w:rsidRPr="00C350BF">
              <w:t>Bathroom accessibility concerns</w:t>
            </w:r>
          </w:p>
        </w:tc>
        <w:tc>
          <w:tcPr>
            <w:tcW w:w="0" w:type="auto"/>
          </w:tcPr>
          <w:p w:rsidR="008B571F" w:rsidRPr="009F5ED5" w:rsidRDefault="008B571F" w:rsidP="00892F6E">
            <w:pPr>
              <w:rPr>
                <w:b/>
              </w:rPr>
            </w:pPr>
          </w:p>
          <w:p w:rsidR="008B571F" w:rsidRPr="009F5ED5" w:rsidRDefault="008B571F" w:rsidP="00892F6E">
            <w:pPr>
              <w:rPr>
                <w:b/>
              </w:rPr>
            </w:pPr>
          </w:p>
          <w:p w:rsidR="008B571F" w:rsidRPr="00C350BF" w:rsidRDefault="008B571F" w:rsidP="00892F6E">
            <w:r w:rsidRPr="00C350BF">
              <w:t xml:space="preserve">It was mentioned that bathroom facilities although compliant are not accessible to students who utilize mobility devices. </w:t>
            </w:r>
          </w:p>
          <w:p w:rsidR="008B571F" w:rsidRPr="009F5ED5" w:rsidRDefault="008B571F" w:rsidP="00892F6E">
            <w:pPr>
              <w:rPr>
                <w:b/>
              </w:rPr>
            </w:pPr>
          </w:p>
          <w:p w:rsidR="008B571F" w:rsidRPr="009F5ED5" w:rsidRDefault="008B571F" w:rsidP="00892F6E">
            <w:pPr>
              <w:rPr>
                <w:b/>
              </w:rPr>
            </w:pPr>
          </w:p>
        </w:tc>
        <w:tc>
          <w:tcPr>
            <w:tcW w:w="0" w:type="auto"/>
          </w:tcPr>
          <w:p w:rsidR="008B571F" w:rsidRDefault="008B571F" w:rsidP="00892F6E">
            <w:pPr>
              <w:rPr>
                <w:b/>
              </w:rPr>
            </w:pPr>
          </w:p>
          <w:p w:rsidR="008B571F" w:rsidRDefault="008B571F" w:rsidP="00892F6E">
            <w:pPr>
              <w:rPr>
                <w:b/>
              </w:rPr>
            </w:pPr>
          </w:p>
          <w:p w:rsidR="008B571F" w:rsidRPr="00C350BF" w:rsidRDefault="008B571F" w:rsidP="00892F6E">
            <w:r w:rsidRPr="00C350BF">
              <w:t>The committee will examine bathroom accessibility during scheduled walkthrough.</w:t>
            </w:r>
          </w:p>
          <w:p w:rsidR="008B571F" w:rsidRPr="009F5ED5" w:rsidRDefault="008B571F" w:rsidP="00892F6E">
            <w:pPr>
              <w:rPr>
                <w:b/>
              </w:rPr>
            </w:pPr>
          </w:p>
        </w:tc>
      </w:tr>
      <w:tr w:rsidR="00EC40B2" w:rsidRPr="009F5ED5" w:rsidTr="00516300">
        <w:trPr>
          <w:trHeight w:val="20"/>
        </w:trPr>
        <w:tc>
          <w:tcPr>
            <w:tcW w:w="0" w:type="auto"/>
          </w:tcPr>
          <w:p w:rsidR="008B571F" w:rsidRPr="009F5ED5" w:rsidRDefault="008B571F" w:rsidP="008B571F">
            <w:pPr>
              <w:rPr>
                <w:b/>
              </w:rPr>
            </w:pPr>
            <w:r w:rsidRPr="009F5ED5">
              <w:rPr>
                <w:b/>
              </w:rPr>
              <w:t xml:space="preserve">TOPIC </w:t>
            </w:r>
          </w:p>
        </w:tc>
        <w:tc>
          <w:tcPr>
            <w:tcW w:w="0" w:type="auto"/>
          </w:tcPr>
          <w:p w:rsidR="008B571F" w:rsidRPr="009F5ED5" w:rsidRDefault="008B571F" w:rsidP="008B571F">
            <w:pPr>
              <w:rPr>
                <w:b/>
              </w:rPr>
            </w:pPr>
            <w:r w:rsidRPr="009F5ED5">
              <w:rPr>
                <w:b/>
              </w:rPr>
              <w:t xml:space="preserve">DISCUSSION </w:t>
            </w:r>
          </w:p>
        </w:tc>
        <w:tc>
          <w:tcPr>
            <w:tcW w:w="0" w:type="auto"/>
          </w:tcPr>
          <w:p w:rsidR="008B571F" w:rsidRPr="009F5ED5" w:rsidRDefault="008B571F" w:rsidP="008B571F">
            <w:pPr>
              <w:rPr>
                <w:b/>
              </w:rPr>
            </w:pPr>
            <w:r w:rsidRPr="009F5ED5">
              <w:rPr>
                <w:b/>
              </w:rPr>
              <w:t>DECISION/ ACTIOM</w:t>
            </w:r>
          </w:p>
        </w:tc>
      </w:tr>
      <w:tr w:rsidR="008B571F" w:rsidRPr="009F5ED5" w:rsidTr="00516300">
        <w:trPr>
          <w:trHeight w:val="20"/>
        </w:trPr>
        <w:tc>
          <w:tcPr>
            <w:tcW w:w="0" w:type="auto"/>
          </w:tcPr>
          <w:p w:rsidR="008B571F" w:rsidRPr="009F5ED5" w:rsidRDefault="008B571F" w:rsidP="008B571F">
            <w:pPr>
              <w:rPr>
                <w:b/>
              </w:rPr>
            </w:pPr>
          </w:p>
          <w:p w:rsidR="008B571F" w:rsidRPr="009F5ED5" w:rsidRDefault="008B571F" w:rsidP="008B571F"/>
          <w:p w:rsidR="008B571F" w:rsidRPr="009F5ED5" w:rsidRDefault="008B571F" w:rsidP="008B571F"/>
          <w:p w:rsidR="008B571F" w:rsidRPr="009F5ED5" w:rsidRDefault="008B571F" w:rsidP="008B571F">
            <w:r w:rsidRPr="009F5ED5">
              <w:t xml:space="preserve">Motion to adjourn meeting </w:t>
            </w:r>
          </w:p>
          <w:p w:rsidR="008B571F" w:rsidRPr="009F5ED5" w:rsidRDefault="008B571F" w:rsidP="008B571F"/>
          <w:p w:rsidR="008B571F" w:rsidRPr="009F5ED5" w:rsidRDefault="008B571F" w:rsidP="008B571F">
            <w:pPr>
              <w:rPr>
                <w:b/>
              </w:rPr>
            </w:pPr>
          </w:p>
        </w:tc>
        <w:tc>
          <w:tcPr>
            <w:tcW w:w="0" w:type="auto"/>
          </w:tcPr>
          <w:p w:rsidR="008B571F" w:rsidRPr="009F5ED5" w:rsidRDefault="008B571F" w:rsidP="008B571F">
            <w:pPr>
              <w:rPr>
                <w:b/>
              </w:rPr>
            </w:pPr>
          </w:p>
          <w:p w:rsidR="008B571F" w:rsidRPr="009F5ED5" w:rsidRDefault="008B571F" w:rsidP="008B571F">
            <w:pPr>
              <w:rPr>
                <w:b/>
              </w:rPr>
            </w:pPr>
          </w:p>
          <w:p w:rsidR="008B571F" w:rsidRPr="009F5ED5" w:rsidRDefault="008B571F" w:rsidP="008B571F">
            <w:pPr>
              <w:rPr>
                <w:b/>
              </w:rPr>
            </w:pPr>
          </w:p>
          <w:p w:rsidR="008B571F" w:rsidRPr="009F5ED5" w:rsidRDefault="008B571F" w:rsidP="008B571F">
            <w:pPr>
              <w:rPr>
                <w:b/>
              </w:rPr>
            </w:pPr>
          </w:p>
          <w:p w:rsidR="008B571F" w:rsidRPr="009F5ED5" w:rsidRDefault="008B571F" w:rsidP="008B571F">
            <w:pPr>
              <w:rPr>
                <w:b/>
              </w:rPr>
            </w:pPr>
          </w:p>
          <w:p w:rsidR="008B571F" w:rsidRPr="009F5ED5" w:rsidRDefault="008B571F" w:rsidP="008B571F">
            <w:pPr>
              <w:rPr>
                <w:b/>
              </w:rPr>
            </w:pPr>
          </w:p>
          <w:p w:rsidR="008B571F" w:rsidRPr="009F5ED5" w:rsidRDefault="008B571F" w:rsidP="008B571F">
            <w:pPr>
              <w:rPr>
                <w:b/>
              </w:rPr>
            </w:pPr>
          </w:p>
        </w:tc>
        <w:tc>
          <w:tcPr>
            <w:tcW w:w="0" w:type="auto"/>
          </w:tcPr>
          <w:p w:rsidR="008B571F" w:rsidRPr="009F5ED5" w:rsidRDefault="008B571F" w:rsidP="008B571F"/>
          <w:p w:rsidR="008B571F" w:rsidRPr="009F5ED5" w:rsidRDefault="008B571F" w:rsidP="008B571F"/>
          <w:p w:rsidR="008B571F" w:rsidRPr="009F5ED5" w:rsidRDefault="008B571F" w:rsidP="008B571F"/>
          <w:p w:rsidR="008B571F" w:rsidRPr="009F5ED5" w:rsidRDefault="008B571F" w:rsidP="008B571F">
            <w:r w:rsidRPr="009F5ED5">
              <w:t>Motion to adjourn meeting at 2</w:t>
            </w:r>
            <w:r>
              <w:t>:04PM</w:t>
            </w:r>
            <w:r w:rsidRPr="009F5ED5">
              <w:t xml:space="preserve"> accepted unanimously</w:t>
            </w:r>
          </w:p>
          <w:p w:rsidR="008B571F" w:rsidRPr="009F5ED5" w:rsidRDefault="008B571F" w:rsidP="008B571F">
            <w:pPr>
              <w:rPr>
                <w:b/>
              </w:rPr>
            </w:pPr>
          </w:p>
        </w:tc>
      </w:tr>
    </w:tbl>
    <w:p w:rsidR="004A68B3" w:rsidRDefault="004A68B3" w:rsidP="004A68B3"/>
    <w:p w:rsidR="008C6A1F" w:rsidRDefault="008C6A1F" w:rsidP="004A68B3"/>
    <w:p w:rsidR="008C6A1F" w:rsidRDefault="008C6A1F" w:rsidP="004A68B3">
      <w:r>
        <w:t>Next Meeting</w:t>
      </w:r>
      <w:r w:rsidR="00070340">
        <w:t>:</w:t>
      </w:r>
      <w:r>
        <w:t xml:space="preserve"> </w:t>
      </w:r>
    </w:p>
    <w:p w:rsidR="00070340" w:rsidRDefault="00070340" w:rsidP="004A68B3"/>
    <w:p w:rsidR="00070340" w:rsidRPr="009F5ED5" w:rsidRDefault="00070340" w:rsidP="004A68B3">
      <w:r>
        <w:t>Follow up items:</w:t>
      </w:r>
    </w:p>
    <w:sectPr w:rsidR="00070340" w:rsidRPr="009F5ED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C" w:rsidRDefault="005E1FBC" w:rsidP="009E712B">
      <w:r>
        <w:separator/>
      </w:r>
    </w:p>
  </w:endnote>
  <w:endnote w:type="continuationSeparator" w:id="0">
    <w:p w:rsidR="005E1FBC" w:rsidRDefault="005E1FBC"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2462"/>
      <w:docPartObj>
        <w:docPartGallery w:val="Page Numbers (Bottom of Page)"/>
        <w:docPartUnique/>
      </w:docPartObj>
    </w:sdtPr>
    <w:sdtEndPr>
      <w:rPr>
        <w:b/>
        <w:noProof/>
      </w:rPr>
    </w:sdtEndPr>
    <w:sdtContent>
      <w:p w:rsidR="009E712B" w:rsidRPr="00677F5A" w:rsidRDefault="006A3C20" w:rsidP="006A3C20">
        <w:pPr>
          <w:pStyle w:val="Footer"/>
          <w:tabs>
            <w:tab w:val="left" w:pos="8403"/>
          </w:tabs>
          <w:rPr>
            <w:b/>
          </w:rPr>
        </w:pPr>
        <w:r>
          <w:tab/>
          <w:t xml:space="preserve">                                                                                                             Minutes of </w:t>
        </w:r>
        <w:r w:rsidR="001413C6">
          <w:t>(Date)</w:t>
        </w:r>
        <w:r>
          <w:t xml:space="preserve">     </w:t>
        </w:r>
        <w:r w:rsidR="009E712B" w:rsidRPr="00677F5A">
          <w:rPr>
            <w:b/>
          </w:rPr>
          <w:fldChar w:fldCharType="begin"/>
        </w:r>
        <w:r w:rsidR="009E712B" w:rsidRPr="00677F5A">
          <w:rPr>
            <w:b/>
          </w:rPr>
          <w:instrText xml:space="preserve"> PAGE   \* MERGEFORMAT </w:instrText>
        </w:r>
        <w:r w:rsidR="009E712B" w:rsidRPr="00677F5A">
          <w:rPr>
            <w:b/>
          </w:rPr>
          <w:fldChar w:fldCharType="separate"/>
        </w:r>
        <w:r w:rsidR="00297262">
          <w:rPr>
            <w:b/>
            <w:noProof/>
          </w:rPr>
          <w:t>3</w:t>
        </w:r>
        <w:r w:rsidR="009E712B" w:rsidRPr="00677F5A">
          <w:rPr>
            <w:b/>
            <w:noProof/>
          </w:rPr>
          <w:fldChar w:fldCharType="end"/>
        </w:r>
        <w:r w:rsidR="009E712B" w:rsidRPr="00677F5A">
          <w:rPr>
            <w:b/>
            <w:noProof/>
          </w:rPr>
          <w:t>/2</w:t>
        </w:r>
      </w:p>
    </w:sdtContent>
  </w:sdt>
  <w:p w:rsidR="009E712B" w:rsidRDefault="009E71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C" w:rsidRDefault="005E1FBC" w:rsidP="009E712B">
      <w:r>
        <w:separator/>
      </w:r>
    </w:p>
  </w:footnote>
  <w:footnote w:type="continuationSeparator" w:id="0">
    <w:p w:rsidR="005E1FBC" w:rsidRDefault="005E1FBC" w:rsidP="009E7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A"/>
    <w:rsid w:val="00022744"/>
    <w:rsid w:val="000370C3"/>
    <w:rsid w:val="0005275F"/>
    <w:rsid w:val="000529C9"/>
    <w:rsid w:val="00057F3F"/>
    <w:rsid w:val="00070340"/>
    <w:rsid w:val="000E5D38"/>
    <w:rsid w:val="00124D7E"/>
    <w:rsid w:val="001413C6"/>
    <w:rsid w:val="00141544"/>
    <w:rsid w:val="001429EC"/>
    <w:rsid w:val="00165A6D"/>
    <w:rsid w:val="001A39AF"/>
    <w:rsid w:val="001D3DAD"/>
    <w:rsid w:val="00212CC9"/>
    <w:rsid w:val="00230605"/>
    <w:rsid w:val="00242360"/>
    <w:rsid w:val="00250222"/>
    <w:rsid w:val="00256F7F"/>
    <w:rsid w:val="002570C2"/>
    <w:rsid w:val="002704E5"/>
    <w:rsid w:val="00297262"/>
    <w:rsid w:val="002B224E"/>
    <w:rsid w:val="002F7818"/>
    <w:rsid w:val="00341129"/>
    <w:rsid w:val="00341361"/>
    <w:rsid w:val="00357449"/>
    <w:rsid w:val="00361D3A"/>
    <w:rsid w:val="003639B1"/>
    <w:rsid w:val="003A5451"/>
    <w:rsid w:val="003C3106"/>
    <w:rsid w:val="003E357B"/>
    <w:rsid w:val="00444C85"/>
    <w:rsid w:val="00464C8D"/>
    <w:rsid w:val="00472049"/>
    <w:rsid w:val="004929DA"/>
    <w:rsid w:val="00496E46"/>
    <w:rsid w:val="004A68B3"/>
    <w:rsid w:val="004A6EFB"/>
    <w:rsid w:val="004A791F"/>
    <w:rsid w:val="004D6C5F"/>
    <w:rsid w:val="004E3756"/>
    <w:rsid w:val="004F0B84"/>
    <w:rsid w:val="004F2F22"/>
    <w:rsid w:val="00516300"/>
    <w:rsid w:val="005626CE"/>
    <w:rsid w:val="0057314E"/>
    <w:rsid w:val="005C3F59"/>
    <w:rsid w:val="005C68DB"/>
    <w:rsid w:val="005D4C0A"/>
    <w:rsid w:val="005E1FBC"/>
    <w:rsid w:val="005E5292"/>
    <w:rsid w:val="006064D1"/>
    <w:rsid w:val="0066528C"/>
    <w:rsid w:val="00667FB2"/>
    <w:rsid w:val="00677F5A"/>
    <w:rsid w:val="006A0EAE"/>
    <w:rsid w:val="006A1840"/>
    <w:rsid w:val="006A3C20"/>
    <w:rsid w:val="006C1B82"/>
    <w:rsid w:val="006E3F9C"/>
    <w:rsid w:val="006F41CF"/>
    <w:rsid w:val="006F65BE"/>
    <w:rsid w:val="00736A54"/>
    <w:rsid w:val="00764363"/>
    <w:rsid w:val="0077037C"/>
    <w:rsid w:val="007B7960"/>
    <w:rsid w:val="007C53EF"/>
    <w:rsid w:val="007E1552"/>
    <w:rsid w:val="007F3D9F"/>
    <w:rsid w:val="007F789D"/>
    <w:rsid w:val="00810593"/>
    <w:rsid w:val="0081092A"/>
    <w:rsid w:val="00812CF8"/>
    <w:rsid w:val="00815C99"/>
    <w:rsid w:val="00883155"/>
    <w:rsid w:val="00885015"/>
    <w:rsid w:val="00890E6C"/>
    <w:rsid w:val="008B571F"/>
    <w:rsid w:val="008C6A1F"/>
    <w:rsid w:val="00920B23"/>
    <w:rsid w:val="009334F6"/>
    <w:rsid w:val="00955EB4"/>
    <w:rsid w:val="00983404"/>
    <w:rsid w:val="009A20C3"/>
    <w:rsid w:val="009D7FA8"/>
    <w:rsid w:val="009E059B"/>
    <w:rsid w:val="009E712B"/>
    <w:rsid w:val="009E73CB"/>
    <w:rsid w:val="009F07DF"/>
    <w:rsid w:val="009F5775"/>
    <w:rsid w:val="009F5ED5"/>
    <w:rsid w:val="00A27582"/>
    <w:rsid w:val="00A62F56"/>
    <w:rsid w:val="00A9105A"/>
    <w:rsid w:val="00A91F38"/>
    <w:rsid w:val="00AA0A06"/>
    <w:rsid w:val="00AB7CBF"/>
    <w:rsid w:val="00AC7000"/>
    <w:rsid w:val="00AD4421"/>
    <w:rsid w:val="00AE55FB"/>
    <w:rsid w:val="00B10F25"/>
    <w:rsid w:val="00B4513D"/>
    <w:rsid w:val="00B72747"/>
    <w:rsid w:val="00B8787B"/>
    <w:rsid w:val="00BD4428"/>
    <w:rsid w:val="00BE1198"/>
    <w:rsid w:val="00BE38F8"/>
    <w:rsid w:val="00C06551"/>
    <w:rsid w:val="00C1038B"/>
    <w:rsid w:val="00C350BF"/>
    <w:rsid w:val="00C6427E"/>
    <w:rsid w:val="00C67D23"/>
    <w:rsid w:val="00CB2B21"/>
    <w:rsid w:val="00CF380A"/>
    <w:rsid w:val="00CF66A5"/>
    <w:rsid w:val="00D077B7"/>
    <w:rsid w:val="00D42A1B"/>
    <w:rsid w:val="00D72723"/>
    <w:rsid w:val="00DA0AF5"/>
    <w:rsid w:val="00DC3A8C"/>
    <w:rsid w:val="00DF311F"/>
    <w:rsid w:val="00E037D2"/>
    <w:rsid w:val="00E0527F"/>
    <w:rsid w:val="00E44F89"/>
    <w:rsid w:val="00E75C64"/>
    <w:rsid w:val="00EB2072"/>
    <w:rsid w:val="00EB2768"/>
    <w:rsid w:val="00EC40B2"/>
    <w:rsid w:val="00EC4C33"/>
    <w:rsid w:val="00EF10F6"/>
    <w:rsid w:val="00F171D5"/>
    <w:rsid w:val="00F25C21"/>
    <w:rsid w:val="00F402AA"/>
    <w:rsid w:val="00F8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119B"/>
  <w15:chartTrackingRefBased/>
  <w15:docId w15:val="{DA33CD8E-9AA0-4588-A225-1A55CDE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087A-C4D4-49A0-8061-1719C17C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MATOS, JORGE</cp:lastModifiedBy>
  <cp:revision>2</cp:revision>
  <cp:lastPrinted>2017-12-19T20:53:00Z</cp:lastPrinted>
  <dcterms:created xsi:type="dcterms:W3CDTF">2018-10-16T15:59:00Z</dcterms:created>
  <dcterms:modified xsi:type="dcterms:W3CDTF">2018-10-16T15:59:00Z</dcterms:modified>
</cp:coreProperties>
</file>