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71BC6520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152ECE">
        <w:rPr>
          <w:rFonts w:ascii="Times New Roman" w:hAnsi="Times New Roman"/>
          <w:sz w:val="24"/>
          <w:szCs w:val="24"/>
        </w:rPr>
        <w:t>September 21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0F3AEB6C" w14:textId="77777777" w:rsidR="004C0660" w:rsidRDefault="004C0660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152ECE">
        <w:rPr>
          <w:rFonts w:ascii="Times New Roman" w:hAnsi="Times New Roman"/>
          <w:sz w:val="24"/>
          <w:szCs w:val="24"/>
        </w:rPr>
        <w:t>Election</w:t>
      </w:r>
      <w:r>
        <w:rPr>
          <w:rFonts w:ascii="Times New Roman" w:hAnsi="Times New Roman"/>
          <w:sz w:val="24"/>
          <w:szCs w:val="24"/>
        </w:rPr>
        <w:t>s</w:t>
      </w:r>
      <w:r w:rsidR="00152ECE">
        <w:rPr>
          <w:rFonts w:ascii="Times New Roman" w:hAnsi="Times New Roman"/>
          <w:sz w:val="24"/>
          <w:szCs w:val="24"/>
        </w:rPr>
        <w:t xml:space="preserve"> </w:t>
      </w:r>
    </w:p>
    <w:p w14:paraId="6FA1B43B" w14:textId="43E3A4ED" w:rsidR="00152ECE" w:rsidRDefault="00152ECE" w:rsidP="004C0660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of the Senate</w:t>
      </w:r>
    </w:p>
    <w:p w14:paraId="0ED9DBE1" w14:textId="38A6EA31" w:rsidR="00152ECE" w:rsidRDefault="00152ECE" w:rsidP="004C0660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Executive Committee</w:t>
      </w:r>
    </w:p>
    <w:p w14:paraId="76D65042" w14:textId="4B6A6BE4" w:rsidR="00B14499" w:rsidRDefault="004C0660" w:rsidP="004C0660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</w:t>
      </w:r>
      <w:r w:rsidR="00B14499">
        <w:rPr>
          <w:rFonts w:ascii="Times New Roman" w:hAnsi="Times New Roman"/>
          <w:sz w:val="24"/>
          <w:szCs w:val="24"/>
        </w:rPr>
        <w:t>ate Committee on Committees</w:t>
      </w:r>
    </w:p>
    <w:p w14:paraId="2CFAA3AB" w14:textId="118992F9" w:rsidR="00A1319D" w:rsidRPr="006A204A" w:rsidRDefault="612B4478" w:rsidP="00B14499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6F520DDA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152ECE">
        <w:rPr>
          <w:rFonts w:ascii="Times New Roman" w:hAnsi="Times New Roman"/>
          <w:sz w:val="24"/>
          <w:szCs w:val="24"/>
        </w:rPr>
        <w:t>May 18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0EE86BF8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  <w:r w:rsidR="00B14499">
        <w:rPr>
          <w:rFonts w:ascii="Times New Roman" w:hAnsi="Times New Roman"/>
          <w:sz w:val="24"/>
          <w:szCs w:val="24"/>
        </w:rPr>
        <w:t xml:space="preserve"> </w:t>
      </w:r>
      <w:r w:rsidR="004C0660">
        <w:rPr>
          <w:rFonts w:ascii="Times New Roman" w:hAnsi="Times New Roman"/>
          <w:sz w:val="24"/>
          <w:szCs w:val="24"/>
        </w:rPr>
        <w:t>–</w:t>
      </w:r>
      <w:r w:rsidR="00B14499">
        <w:rPr>
          <w:rFonts w:ascii="Times New Roman" w:hAnsi="Times New Roman"/>
          <w:sz w:val="24"/>
          <w:szCs w:val="24"/>
        </w:rPr>
        <w:t xml:space="preserve"> None</w:t>
      </w:r>
    </w:p>
    <w:p w14:paraId="100CE391" w14:textId="7BAA216D" w:rsidR="004C0660" w:rsidRDefault="004C0660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Non-Curriculum Items</w:t>
      </w:r>
      <w:r w:rsidR="0014756D">
        <w:rPr>
          <w:rFonts w:ascii="Times New Roman" w:hAnsi="Times New Roman"/>
          <w:sz w:val="24"/>
          <w:szCs w:val="24"/>
        </w:rPr>
        <w:t xml:space="preserve"> </w:t>
      </w:r>
    </w:p>
    <w:p w14:paraId="2A0AE03F" w14:textId="6E950F16" w:rsidR="004C0660" w:rsidRDefault="004C0660" w:rsidP="004C0660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presentation of Charter amendment recognizing Mathematics Department name change to Mathematics and Computer Science Department</w:t>
      </w:r>
    </w:p>
    <w:p w14:paraId="1552D747" w14:textId="32A457D1" w:rsidR="001F5644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4F64BE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4E41A2">
      <w:footerReference w:type="even" r:id="rId10"/>
      <w:footerReference w:type="default" r:id="rId11"/>
      <w:pgSz w:w="12240" w:h="15840"/>
      <w:pgMar w:top="918" w:right="1440" w:bottom="10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5B6F" w14:textId="77777777" w:rsidR="001C1257" w:rsidRDefault="001C1257" w:rsidP="006B37A9">
      <w:r>
        <w:separator/>
      </w:r>
    </w:p>
  </w:endnote>
  <w:endnote w:type="continuationSeparator" w:id="0">
    <w:p w14:paraId="5968A891" w14:textId="77777777" w:rsidR="001C1257" w:rsidRDefault="001C1257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3D2D" w14:textId="77777777" w:rsidR="001C1257" w:rsidRDefault="001C1257" w:rsidP="006B37A9">
      <w:r>
        <w:separator/>
      </w:r>
    </w:p>
  </w:footnote>
  <w:footnote w:type="continuationSeparator" w:id="0">
    <w:p w14:paraId="611BCE34" w14:textId="77777777" w:rsidR="001C1257" w:rsidRDefault="001C1257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  <w:num w:numId="10" w16cid:durableId="13410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1257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3F7B68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382F"/>
    <w:rsid w:val="006546D2"/>
    <w:rsid w:val="00656966"/>
    <w:rsid w:val="00673E2A"/>
    <w:rsid w:val="006770C0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64156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BE8"/>
    <w:rsid w:val="00B61993"/>
    <w:rsid w:val="00B803FB"/>
    <w:rsid w:val="00B853C5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C767A"/>
    <w:rsid w:val="00CE19D4"/>
    <w:rsid w:val="00CE472F"/>
    <w:rsid w:val="00CE64C3"/>
    <w:rsid w:val="00CF3FB0"/>
    <w:rsid w:val="00D00528"/>
    <w:rsid w:val="00D01E5F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2023-03-29T19:20:00Z</cp:lastPrinted>
  <dcterms:created xsi:type="dcterms:W3CDTF">2023-09-11T01:19:00Z</dcterms:created>
  <dcterms:modified xsi:type="dcterms:W3CDTF">2023-09-14T17:22:00Z</dcterms:modified>
</cp:coreProperties>
</file>