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66C3D9EA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3B1EED23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C674E8">
        <w:rPr>
          <w:rFonts w:ascii="Times New Roman" w:hAnsi="Times New Roman"/>
          <w:sz w:val="24"/>
          <w:szCs w:val="24"/>
        </w:rPr>
        <w:t>February 15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0B8613E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31B62570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6A050E66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C674E8">
        <w:rPr>
          <w:rFonts w:ascii="Times New Roman" w:hAnsi="Times New Roman"/>
          <w:sz w:val="24"/>
          <w:szCs w:val="24"/>
        </w:rPr>
        <w:t>December 21, 2017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7105E10E" w14:textId="5DA268D8" w:rsidR="000E70C5" w:rsidRPr="00C674E8" w:rsidRDefault="612B4478" w:rsidP="00C674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Chair’s Remarks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Pr="00C054C1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40BC5AEA" w14:textId="77777777" w:rsidR="00E55F34" w:rsidRDefault="00E55F34" w:rsidP="00E55F34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14:paraId="14F89249" w14:textId="5C565973" w:rsidR="00E55F34" w:rsidRPr="00255EBC" w:rsidRDefault="00D423FA" w:rsidP="00E55F34">
      <w:pPr>
        <w:ind w:left="720"/>
        <w:rPr>
          <w:rFonts w:ascii="Times New Roman" w:hAnsi="Times New Roman"/>
          <w:sz w:val="24"/>
          <w:szCs w:val="24"/>
        </w:rPr>
      </w:pPr>
      <w:r w:rsidRPr="00255EBC">
        <w:rPr>
          <w:rFonts w:ascii="Times New Roman" w:hAnsi="Times New Roman"/>
          <w:sz w:val="24"/>
          <w:szCs w:val="24"/>
        </w:rPr>
        <w:t xml:space="preserve">a. </w:t>
      </w:r>
      <w:r w:rsidR="00E55F34" w:rsidRPr="00255EBC">
        <w:rPr>
          <w:rFonts w:ascii="Times New Roman" w:hAnsi="Times New Roman"/>
          <w:sz w:val="24"/>
          <w:szCs w:val="24"/>
        </w:rPr>
        <w:t>Course Revisions</w:t>
      </w:r>
    </w:p>
    <w:p w14:paraId="3449594B" w14:textId="77777777" w:rsidR="00E55F34" w:rsidRDefault="00E55F34" w:rsidP="00E55F34">
      <w:pPr>
        <w:ind w:left="720"/>
        <w:rPr>
          <w:rFonts w:ascii="Times New Roman" w:hAnsi="Times New Roman"/>
          <w:sz w:val="24"/>
          <w:szCs w:val="24"/>
        </w:rPr>
      </w:pPr>
    </w:p>
    <w:p w14:paraId="22AE6C58" w14:textId="4C01EE05" w:rsidR="00E55F34" w:rsidRPr="00E55F34" w:rsidRDefault="00745BDD" w:rsidP="00E55F3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 </w:t>
      </w:r>
      <w:r w:rsidR="00D423FA">
        <w:rPr>
          <w:rFonts w:ascii="Times New Roman" w:hAnsi="Times New Roman"/>
          <w:sz w:val="24"/>
          <w:szCs w:val="24"/>
        </w:rPr>
        <w:t xml:space="preserve">10, 20, 21, </w:t>
      </w:r>
      <w:r w:rsidR="00E55F34">
        <w:rPr>
          <w:rFonts w:ascii="Times New Roman" w:hAnsi="Times New Roman"/>
          <w:sz w:val="24"/>
          <w:szCs w:val="24"/>
        </w:rPr>
        <w:t xml:space="preserve"> </w:t>
      </w:r>
    </w:p>
    <w:p w14:paraId="5FD8B9D8" w14:textId="77777777" w:rsidR="00D423FA" w:rsidRDefault="00D423FA" w:rsidP="00C054C1">
      <w:pP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MAT 15, 20, 100, 105, 115, 120, 150, 160</w:t>
      </w:r>
    </w:p>
    <w:p w14:paraId="798D11BB" w14:textId="77777777" w:rsidR="00D423FA" w:rsidRDefault="00D423FA" w:rsidP="00C054C1">
      <w:pP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F7F10E" w14:textId="25D39443" w:rsidR="00B03027" w:rsidRDefault="00D423FA" w:rsidP="00C054C1">
      <w:pP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b. Procedures for Pathways [to be added to the College-Wide Curriculum Committee’s Manual]</w:t>
      </w:r>
    </w:p>
    <w:p w14:paraId="72E999BF" w14:textId="77777777" w:rsidR="00D423FA" w:rsidRPr="00D26BB4" w:rsidRDefault="00D423FA" w:rsidP="00C054C1">
      <w:pP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E788B1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5EDEAB2F" w14:textId="1845A1D3" w:rsidR="00EB3496" w:rsidRDefault="00EB3496" w:rsidP="00EB3496">
      <w:pPr>
        <w:pStyle w:val="ListParagraph"/>
        <w:numPr>
          <w:ilvl w:val="1"/>
          <w:numId w:val="1"/>
        </w:numPr>
        <w:ind w:left="9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Nomination and election of 2 student members to the Senate Executive Committee</w:t>
      </w:r>
      <w:bookmarkStart w:id="0" w:name="_GoBack"/>
      <w:bookmarkEnd w:id="0"/>
    </w:p>
    <w:p w14:paraId="57D52E89" w14:textId="77777777" w:rsidR="009D2FDB" w:rsidRPr="009D2FDB" w:rsidRDefault="009D2FDB" w:rsidP="009D2FDB">
      <w:pPr>
        <w:ind w:left="1170"/>
        <w:rPr>
          <w:rFonts w:ascii="Times New Roman" w:hAnsi="Times New Roman"/>
          <w:sz w:val="24"/>
          <w:szCs w:val="24"/>
        </w:rPr>
      </w:pPr>
    </w:p>
    <w:p w14:paraId="1E498786" w14:textId="77777777" w:rsidR="000E70C5" w:rsidRDefault="612B4478" w:rsidP="000E70C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1D664364" w14:textId="77777777" w:rsidR="000E70C5" w:rsidRDefault="000E70C5" w:rsidP="000E70C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271F68F" w14:textId="05E0D55F" w:rsidR="00B03027" w:rsidRPr="000E70C5" w:rsidRDefault="140005B2" w:rsidP="000E70C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>UFS Report - Prof. Julie Trachman</w:t>
      </w:r>
    </w:p>
    <w:p w14:paraId="190CCACE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ACD083F" w14:textId="15B0AFF1" w:rsidR="00B03027" w:rsidRPr="00D26BB4" w:rsidRDefault="000E70C5" w:rsidP="612B447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Old Business</w:t>
      </w:r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0D13BC2B" w14:textId="444377A6" w:rsidR="00B03027" w:rsidRPr="00D26BB4" w:rsidRDefault="000E70C5" w:rsidP="612B447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Adjournment        </w:t>
      </w:r>
    </w:p>
    <w:p w14:paraId="4926682E" w14:textId="77777777" w:rsidR="00A15B28" w:rsidRPr="00D26BB4" w:rsidRDefault="00EB3496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0E70C5"/>
    <w:rsid w:val="00191C17"/>
    <w:rsid w:val="00255EBC"/>
    <w:rsid w:val="002C545F"/>
    <w:rsid w:val="003373DB"/>
    <w:rsid w:val="004C2797"/>
    <w:rsid w:val="00504AC5"/>
    <w:rsid w:val="006348AC"/>
    <w:rsid w:val="00645700"/>
    <w:rsid w:val="00693B6D"/>
    <w:rsid w:val="00742E56"/>
    <w:rsid w:val="00745BDD"/>
    <w:rsid w:val="007650E4"/>
    <w:rsid w:val="007D6B06"/>
    <w:rsid w:val="00901B85"/>
    <w:rsid w:val="009556E7"/>
    <w:rsid w:val="009D2FDB"/>
    <w:rsid w:val="00A020F4"/>
    <w:rsid w:val="00A40ED3"/>
    <w:rsid w:val="00AF1B96"/>
    <w:rsid w:val="00B03027"/>
    <w:rsid w:val="00B07A17"/>
    <w:rsid w:val="00B345C9"/>
    <w:rsid w:val="00BB3AA1"/>
    <w:rsid w:val="00C01918"/>
    <w:rsid w:val="00C054C1"/>
    <w:rsid w:val="00C674E8"/>
    <w:rsid w:val="00C76063"/>
    <w:rsid w:val="00D26BB4"/>
    <w:rsid w:val="00D423FA"/>
    <w:rsid w:val="00E55F34"/>
    <w:rsid w:val="00EB0923"/>
    <w:rsid w:val="00EB3496"/>
    <w:rsid w:val="00ED1E42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4</cp:revision>
  <cp:lastPrinted>2018-02-07T19:30:00Z</cp:lastPrinted>
  <dcterms:created xsi:type="dcterms:W3CDTF">2018-02-07T19:51:00Z</dcterms:created>
  <dcterms:modified xsi:type="dcterms:W3CDTF">2018-02-08T00:03:00Z</dcterms:modified>
</cp:coreProperties>
</file>