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784EADEA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D90D4F">
        <w:rPr>
          <w:rFonts w:ascii="Times New Roman" w:eastAsiaTheme="minorHAnsi" w:hAnsi="Times New Roman"/>
          <w:b/>
          <w:sz w:val="28"/>
          <w:szCs w:val="28"/>
        </w:rPr>
        <w:t>October 12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2022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0C367B29" w:rsidR="00BA7818" w:rsidRDefault="00B56F34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5AECC32D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D90D4F">
        <w:rPr>
          <w:rFonts w:ascii="Times New Roman" w:eastAsiaTheme="minorHAnsi" w:hAnsi="Times New Roman"/>
          <w:sz w:val="24"/>
          <w:szCs w:val="24"/>
        </w:rPr>
        <w:t>September 7</w:t>
      </w:r>
      <w:r w:rsidR="003C4F19">
        <w:rPr>
          <w:rFonts w:ascii="Times New Roman" w:eastAsiaTheme="minorHAnsi" w:hAnsi="Times New Roman"/>
          <w:sz w:val="24"/>
          <w:szCs w:val="24"/>
        </w:rPr>
        <w:t>, 2022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77777777" w:rsidR="00D90D4F" w:rsidRPr="00D90D4F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D90D4F">
        <w:rPr>
          <w:rFonts w:ascii="Times New Roman" w:eastAsiaTheme="minorHAnsi" w:hAnsi="Times New Roman"/>
          <w:sz w:val="24"/>
          <w:szCs w:val="24"/>
        </w:rPr>
        <w:t>September 15</w:t>
      </w:r>
      <w:r w:rsidR="003C4F19">
        <w:rPr>
          <w:rFonts w:ascii="Times New Roman" w:eastAsiaTheme="minorHAnsi" w:hAnsi="Times New Roman"/>
          <w:sz w:val="24"/>
          <w:szCs w:val="24"/>
        </w:rPr>
        <w:t>, 2022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90D4F">
        <w:rPr>
          <w:rFonts w:ascii="Times New Roman" w:eastAsiaTheme="minorHAnsi" w:hAnsi="Times New Roman"/>
          <w:sz w:val="24"/>
          <w:szCs w:val="24"/>
        </w:rPr>
        <w:t xml:space="preserve">informational </w:t>
      </w:r>
      <w:r>
        <w:rPr>
          <w:rFonts w:ascii="Times New Roman" w:eastAsiaTheme="minorHAnsi" w:hAnsi="Times New Roman"/>
          <w:sz w:val="24"/>
          <w:szCs w:val="24"/>
        </w:rPr>
        <w:t>meeting</w:t>
      </w:r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9E34AAD" w14:textId="43F4145D" w:rsidR="00D90D4F" w:rsidRDefault="00D90D4F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Moving Senate back in person</w:t>
      </w:r>
    </w:p>
    <w:p w14:paraId="2FB4BE44" w14:textId="25A320A8" w:rsidR="00D90D4F" w:rsidRDefault="00D90D4F" w:rsidP="00D90D4F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Sign in, ballot counting, logistics</w:t>
      </w:r>
    </w:p>
    <w:p w14:paraId="1EA3A9A0" w14:textId="25E46A2F" w:rsidR="00C033D3" w:rsidRDefault="00A6450C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Senate </w:t>
      </w:r>
      <w:r w:rsidR="00C033D3">
        <w:rPr>
          <w:rFonts w:ascii="Times New Roman" w:eastAsiaTheme="minorHAnsi" w:hAnsi="Times New Roman"/>
          <w:sz w:val="24"/>
          <w:szCs w:val="24"/>
        </w:rPr>
        <w:t>Elections</w:t>
      </w:r>
    </w:p>
    <w:p w14:paraId="07AF2BB5" w14:textId="00C4ECFB" w:rsidR="00C033D3" w:rsidRDefault="00A6450C" w:rsidP="00C033D3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Faculty for SEC</w:t>
      </w:r>
    </w:p>
    <w:p w14:paraId="59E9FE12" w14:textId="06B32F39" w:rsidR="00A6450C" w:rsidRDefault="00A6450C" w:rsidP="00C033D3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 Students for SEC</w:t>
      </w:r>
    </w:p>
    <w:p w14:paraId="1DC41700" w14:textId="232762FB" w:rsidR="00A6450C" w:rsidRDefault="00A6450C" w:rsidP="00C033D3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 Students for Committee on Committees</w:t>
      </w:r>
    </w:p>
    <w:p w14:paraId="5B18C067" w14:textId="2A67F1B7" w:rsidR="00044462" w:rsidRDefault="00A6450C" w:rsidP="007449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College Elections</w:t>
      </w:r>
    </w:p>
    <w:p w14:paraId="351DE331" w14:textId="77777777" w:rsidR="00A6450C" w:rsidRDefault="00A6450C" w:rsidP="00A6450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Senate, UFS Alternates, Senate Adjuncts</w:t>
      </w:r>
    </w:p>
    <w:p w14:paraId="42073ACF" w14:textId="56A18CEA" w:rsidR="00A6450C" w:rsidRPr="00A6450C" w:rsidRDefault="00A6450C" w:rsidP="00A6450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A6450C">
        <w:rPr>
          <w:rFonts w:ascii="Times New Roman" w:eastAsiaTheme="minorHAnsi" w:hAnsi="Times New Roman"/>
          <w:sz w:val="24"/>
          <w:szCs w:val="24"/>
        </w:rPr>
        <w:t>State of the Senate Elections Committee</w:t>
      </w:r>
    </w:p>
    <w:p w14:paraId="1158FC5E" w14:textId="1DD66E5A" w:rsidR="009270A3" w:rsidRDefault="009270A3" w:rsidP="009270A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</w:p>
    <w:p w14:paraId="6BC881A2" w14:textId="77777777" w:rsidR="00ED6FFC" w:rsidRPr="00ED6FFC" w:rsidRDefault="002A515E" w:rsidP="00ED6FF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Prof. Christine Hutchins – 4 pm</w:t>
      </w:r>
      <w:r w:rsidR="00ED6FFC" w:rsidRPr="00ED6F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41157C1" w14:textId="030FFD39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October 20, 2022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D90D4F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E39F" w14:textId="77777777" w:rsidR="0088396C" w:rsidRDefault="0088396C" w:rsidP="008A7626">
      <w:r>
        <w:separator/>
      </w:r>
    </w:p>
  </w:endnote>
  <w:endnote w:type="continuationSeparator" w:id="0">
    <w:p w14:paraId="6DD0665D" w14:textId="77777777" w:rsidR="0088396C" w:rsidRDefault="0088396C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6207C" w14:textId="77777777" w:rsidR="0088396C" w:rsidRDefault="0088396C" w:rsidP="008A7626">
      <w:r>
        <w:separator/>
      </w:r>
    </w:p>
  </w:footnote>
  <w:footnote w:type="continuationSeparator" w:id="0">
    <w:p w14:paraId="41DDFB99" w14:textId="77777777" w:rsidR="0088396C" w:rsidRDefault="0088396C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CCA"/>
    <w:rsid w:val="000D520F"/>
    <w:rsid w:val="000E6330"/>
    <w:rsid w:val="000F07A8"/>
    <w:rsid w:val="000F511F"/>
    <w:rsid w:val="000F73FD"/>
    <w:rsid w:val="00100A0E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141F7"/>
    <w:rsid w:val="0022487D"/>
    <w:rsid w:val="0023073E"/>
    <w:rsid w:val="00233999"/>
    <w:rsid w:val="00262B30"/>
    <w:rsid w:val="00273975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5574C"/>
    <w:rsid w:val="00364C5A"/>
    <w:rsid w:val="0037069A"/>
    <w:rsid w:val="0037740E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60093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76B83"/>
    <w:rsid w:val="0088396C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821F1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033D3"/>
    <w:rsid w:val="00C14297"/>
    <w:rsid w:val="00C14B78"/>
    <w:rsid w:val="00C25F0A"/>
    <w:rsid w:val="00C44F11"/>
    <w:rsid w:val="00C53365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56BCE"/>
    <w:rsid w:val="00D7188B"/>
    <w:rsid w:val="00D76F1E"/>
    <w:rsid w:val="00D80F94"/>
    <w:rsid w:val="00D90D4F"/>
    <w:rsid w:val="00D95E46"/>
    <w:rsid w:val="00DA418D"/>
    <w:rsid w:val="00DC4000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7</cp:revision>
  <cp:lastPrinted>2021-04-07T16:27:00Z</cp:lastPrinted>
  <dcterms:created xsi:type="dcterms:W3CDTF">2022-05-10T02:50:00Z</dcterms:created>
  <dcterms:modified xsi:type="dcterms:W3CDTF">2022-10-12T04:01:00Z</dcterms:modified>
</cp:coreProperties>
</file>