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CB43" w14:textId="475E8C66" w:rsidR="00B03027" w:rsidRPr="00F8494D" w:rsidRDefault="006B7D90" w:rsidP="00C520D8">
      <w:pPr>
        <w:rPr>
          <w:rFonts w:ascii="Times New Roman" w:hAnsi="Times New Roman"/>
          <w:sz w:val="24"/>
          <w:szCs w:val="24"/>
        </w:rPr>
      </w:pPr>
      <w:r w:rsidRPr="00F8494D">
        <w:rPr>
          <w:rFonts w:ascii="Times New Roman" w:hAnsi="Times New Roman"/>
          <w:noProof/>
          <w:sz w:val="24"/>
          <w:szCs w:val="24"/>
        </w:rPr>
        <w:drawing>
          <wp:inline distT="0" distB="0" distL="0" distR="0" wp14:anchorId="05BF0722" wp14:editId="16F63684">
            <wp:extent cx="3365141" cy="67676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8">
                      <a:extLst>
                        <a:ext uri="{28A0092B-C50C-407E-A947-70E740481C1C}">
                          <a14:useLocalDpi xmlns:a14="http://schemas.microsoft.com/office/drawing/2010/main" val="0"/>
                        </a:ext>
                      </a:extLst>
                    </a:blip>
                    <a:stretch>
                      <a:fillRect/>
                    </a:stretch>
                  </pic:blipFill>
                  <pic:spPr>
                    <a:xfrm>
                      <a:off x="0" y="0"/>
                      <a:ext cx="3468179" cy="697489"/>
                    </a:xfrm>
                    <a:prstGeom prst="rect">
                      <a:avLst/>
                    </a:prstGeom>
                  </pic:spPr>
                </pic:pic>
              </a:graphicData>
            </a:graphic>
          </wp:inline>
        </w:drawing>
      </w:r>
    </w:p>
    <w:p w14:paraId="7E9634C6" w14:textId="77777777" w:rsidR="00B01FAA" w:rsidRPr="00F8494D" w:rsidRDefault="00B01FAA" w:rsidP="00AB44A7">
      <w:pPr>
        <w:jc w:val="center"/>
        <w:rPr>
          <w:rFonts w:ascii="Times New Roman" w:hAnsi="Times New Roman"/>
          <w:b/>
          <w:sz w:val="24"/>
          <w:szCs w:val="24"/>
        </w:rPr>
      </w:pPr>
    </w:p>
    <w:p w14:paraId="66C3D9EA" w14:textId="77777777" w:rsidR="00B03027" w:rsidRPr="00F8494D" w:rsidRDefault="612B4478" w:rsidP="00C95BAD">
      <w:pPr>
        <w:jc w:val="center"/>
        <w:outlineLvl w:val="0"/>
        <w:rPr>
          <w:rFonts w:ascii="Times New Roman" w:hAnsi="Times New Roman"/>
          <w:b/>
          <w:sz w:val="24"/>
          <w:szCs w:val="24"/>
        </w:rPr>
      </w:pPr>
      <w:r w:rsidRPr="00F8494D">
        <w:rPr>
          <w:rFonts w:ascii="Times New Roman" w:hAnsi="Times New Roman"/>
          <w:b/>
          <w:sz w:val="24"/>
          <w:szCs w:val="24"/>
        </w:rPr>
        <w:t>COLLEGE-WIDE SENATE</w:t>
      </w:r>
    </w:p>
    <w:p w14:paraId="028BE04B" w14:textId="77777777" w:rsidR="00B03027" w:rsidRPr="00F8494D" w:rsidRDefault="612B4478" w:rsidP="612B4478">
      <w:pPr>
        <w:jc w:val="center"/>
        <w:rPr>
          <w:rFonts w:ascii="Times New Roman" w:hAnsi="Times New Roman"/>
          <w:b/>
          <w:sz w:val="24"/>
          <w:szCs w:val="24"/>
        </w:rPr>
      </w:pPr>
      <w:r w:rsidRPr="00F8494D">
        <w:rPr>
          <w:rFonts w:ascii="Times New Roman" w:hAnsi="Times New Roman"/>
          <w:b/>
          <w:sz w:val="24"/>
          <w:szCs w:val="24"/>
        </w:rPr>
        <w:t>GENERAL MEETING</w:t>
      </w:r>
    </w:p>
    <w:p w14:paraId="4B286181" w14:textId="2CE176BB" w:rsidR="00B03027" w:rsidRPr="00F8494D" w:rsidRDefault="00000000" w:rsidP="612B4478">
      <w:pPr>
        <w:jc w:val="center"/>
        <w:rPr>
          <w:rFonts w:ascii="Times New Roman" w:hAnsi="Times New Roman"/>
          <w:sz w:val="24"/>
          <w:szCs w:val="24"/>
        </w:rPr>
      </w:pPr>
      <w:hyperlink r:id="rId9" w:history="1">
        <w:r w:rsidR="0037066A" w:rsidRPr="00F8494D">
          <w:rPr>
            <w:rStyle w:val="Hyperlink"/>
            <w:rFonts w:ascii="Times New Roman" w:hAnsi="Times New Roman"/>
            <w:sz w:val="24"/>
            <w:szCs w:val="24"/>
          </w:rPr>
          <w:t>Savoy Multipurpose Room</w:t>
        </w:r>
      </w:hyperlink>
    </w:p>
    <w:p w14:paraId="0D632604" w14:textId="31391506" w:rsidR="0037066A" w:rsidRPr="00F8494D" w:rsidRDefault="0037066A" w:rsidP="0037066A">
      <w:pPr>
        <w:jc w:val="center"/>
        <w:rPr>
          <w:rFonts w:ascii="Times New Roman" w:hAnsi="Times New Roman"/>
          <w:sz w:val="24"/>
          <w:szCs w:val="24"/>
        </w:rPr>
      </w:pPr>
      <w:r w:rsidRPr="00F8494D">
        <w:rPr>
          <w:rFonts w:ascii="Times New Roman" w:hAnsi="Times New Roman"/>
          <w:sz w:val="24"/>
          <w:szCs w:val="24"/>
        </w:rPr>
        <w:t>120 East 149th Street</w:t>
      </w:r>
      <w:r w:rsidR="002557D8" w:rsidRPr="00F8494D">
        <w:rPr>
          <w:rFonts w:ascii="Times New Roman" w:hAnsi="Times New Roman"/>
          <w:sz w:val="24"/>
          <w:szCs w:val="24"/>
        </w:rPr>
        <w:t xml:space="preserve"> (at Walton Ave)</w:t>
      </w:r>
    </w:p>
    <w:p w14:paraId="67317DE9" w14:textId="393E1DB9" w:rsidR="00B03027" w:rsidRPr="00F8494D" w:rsidRDefault="001B3062" w:rsidP="612B4478">
      <w:pPr>
        <w:jc w:val="center"/>
        <w:rPr>
          <w:rFonts w:ascii="Times New Roman" w:hAnsi="Times New Roman"/>
          <w:sz w:val="24"/>
          <w:szCs w:val="24"/>
        </w:rPr>
      </w:pPr>
      <w:r w:rsidRPr="00F8494D">
        <w:rPr>
          <w:rFonts w:ascii="Times New Roman" w:hAnsi="Times New Roman"/>
          <w:sz w:val="24"/>
          <w:szCs w:val="24"/>
        </w:rPr>
        <w:t xml:space="preserve">Thursday, </w:t>
      </w:r>
      <w:r w:rsidR="008D6AAA" w:rsidRPr="00F8494D">
        <w:rPr>
          <w:rFonts w:ascii="Times New Roman" w:hAnsi="Times New Roman"/>
          <w:sz w:val="24"/>
          <w:szCs w:val="24"/>
        </w:rPr>
        <w:t>February 16</w:t>
      </w:r>
      <w:r w:rsidR="00327CD4" w:rsidRPr="00F8494D">
        <w:rPr>
          <w:rFonts w:ascii="Times New Roman" w:hAnsi="Times New Roman"/>
          <w:sz w:val="24"/>
          <w:szCs w:val="24"/>
        </w:rPr>
        <w:t>, 202</w:t>
      </w:r>
      <w:r w:rsidR="008D6AAA" w:rsidRPr="00F8494D">
        <w:rPr>
          <w:rFonts w:ascii="Times New Roman" w:hAnsi="Times New Roman"/>
          <w:sz w:val="24"/>
          <w:szCs w:val="24"/>
        </w:rPr>
        <w:t>3</w:t>
      </w:r>
    </w:p>
    <w:p w14:paraId="70B841A3" w14:textId="77777777" w:rsidR="00B03027" w:rsidRPr="00F8494D" w:rsidRDefault="612B4478" w:rsidP="612B4478">
      <w:pPr>
        <w:jc w:val="center"/>
        <w:rPr>
          <w:rFonts w:ascii="Times New Roman" w:hAnsi="Times New Roman"/>
          <w:sz w:val="24"/>
          <w:szCs w:val="24"/>
        </w:rPr>
      </w:pPr>
      <w:r w:rsidRPr="00F8494D">
        <w:rPr>
          <w:rFonts w:ascii="Times New Roman" w:hAnsi="Times New Roman"/>
          <w:sz w:val="24"/>
          <w:szCs w:val="24"/>
        </w:rPr>
        <w:t>3:30 – 5:00 PM</w:t>
      </w:r>
    </w:p>
    <w:p w14:paraId="57BE6D55" w14:textId="77777777" w:rsidR="00E33E82" w:rsidRPr="00F8494D" w:rsidRDefault="00E33E82" w:rsidP="612B4478">
      <w:pPr>
        <w:jc w:val="center"/>
        <w:rPr>
          <w:rFonts w:ascii="Times New Roman" w:hAnsi="Times New Roman"/>
          <w:sz w:val="24"/>
          <w:szCs w:val="24"/>
        </w:rPr>
      </w:pPr>
    </w:p>
    <w:p w14:paraId="376621F0" w14:textId="77777777" w:rsidR="002F43C3" w:rsidRPr="00F8494D" w:rsidRDefault="002F43C3" w:rsidP="002F43C3">
      <w:pPr>
        <w:jc w:val="center"/>
        <w:rPr>
          <w:rFonts w:ascii="Times New Roman" w:hAnsi="Times New Roman"/>
          <w:b/>
          <w:bCs/>
          <w:sz w:val="24"/>
          <w:szCs w:val="24"/>
        </w:rPr>
      </w:pPr>
      <w:r w:rsidRPr="00F8494D">
        <w:rPr>
          <w:rFonts w:ascii="Times New Roman" w:hAnsi="Times New Roman"/>
          <w:b/>
          <w:bCs/>
          <w:sz w:val="24"/>
          <w:szCs w:val="24"/>
        </w:rPr>
        <w:t>Senate Meeting Minutes</w:t>
      </w:r>
    </w:p>
    <w:p w14:paraId="6430D2E5" w14:textId="77777777" w:rsidR="002F43C3" w:rsidRPr="00F8494D" w:rsidRDefault="002F43C3" w:rsidP="002F43C3">
      <w:pPr>
        <w:rPr>
          <w:rFonts w:ascii="Times New Roman" w:hAnsi="Times New Roman"/>
          <w:sz w:val="24"/>
          <w:szCs w:val="24"/>
        </w:rPr>
      </w:pPr>
    </w:p>
    <w:p w14:paraId="40178BCF" w14:textId="77777777" w:rsidR="002F43C3" w:rsidRPr="00F8494D" w:rsidRDefault="002F43C3" w:rsidP="002F43C3">
      <w:pPr>
        <w:outlineLvl w:val="0"/>
        <w:rPr>
          <w:rFonts w:ascii="Times New Roman" w:hAnsi="Times New Roman"/>
          <w:b/>
          <w:bCs/>
          <w:sz w:val="24"/>
          <w:szCs w:val="24"/>
          <w:u w:val="single"/>
        </w:rPr>
      </w:pPr>
      <w:r w:rsidRPr="00F8494D">
        <w:rPr>
          <w:rFonts w:ascii="Times New Roman" w:hAnsi="Times New Roman"/>
          <w:b/>
          <w:bCs/>
          <w:sz w:val="24"/>
          <w:szCs w:val="24"/>
          <w:u w:val="single"/>
        </w:rPr>
        <w:t>Present:</w:t>
      </w:r>
    </w:p>
    <w:p w14:paraId="625B5E43" w14:textId="77777777" w:rsidR="002F43C3" w:rsidRPr="00F8494D" w:rsidRDefault="002F43C3" w:rsidP="002F43C3">
      <w:pPr>
        <w:numPr>
          <w:ilvl w:val="0"/>
          <w:numId w:val="10"/>
        </w:numPr>
        <w:textAlignment w:val="baseline"/>
        <w:rPr>
          <w:rFonts w:ascii="Times New Roman" w:hAnsi="Times New Roman"/>
          <w:sz w:val="24"/>
          <w:szCs w:val="24"/>
        </w:rPr>
      </w:pPr>
      <w:bookmarkStart w:id="0" w:name="_Hlk100873935"/>
      <w:r w:rsidRPr="00F8494D">
        <w:rPr>
          <w:rFonts w:ascii="Times New Roman" w:hAnsi="Times New Roman"/>
          <w:b/>
          <w:bCs/>
          <w:sz w:val="24"/>
          <w:szCs w:val="24"/>
        </w:rPr>
        <w:t>Allied Health</w:t>
      </w:r>
      <w:r w:rsidRPr="00F8494D">
        <w:rPr>
          <w:rFonts w:ascii="Times New Roman" w:hAnsi="Times New Roman"/>
          <w:sz w:val="24"/>
          <w:szCs w:val="24"/>
        </w:rPr>
        <w:t xml:space="preserve">: Professors Rayola Chelladurai, Diana Macri, and Ronette Shaw </w:t>
      </w:r>
    </w:p>
    <w:p w14:paraId="663C16EA" w14:textId="7CED35D8" w:rsidR="002F43C3" w:rsidRPr="00F8494D" w:rsidRDefault="002F43C3" w:rsidP="002F43C3">
      <w:pPr>
        <w:numPr>
          <w:ilvl w:val="0"/>
          <w:numId w:val="10"/>
        </w:numPr>
        <w:textAlignment w:val="baseline"/>
        <w:rPr>
          <w:rFonts w:ascii="Times New Roman" w:hAnsi="Times New Roman"/>
          <w:sz w:val="24"/>
          <w:szCs w:val="24"/>
        </w:rPr>
      </w:pPr>
      <w:r w:rsidRPr="00F8494D">
        <w:rPr>
          <w:rFonts w:ascii="Times New Roman" w:hAnsi="Times New Roman"/>
          <w:b/>
          <w:bCs/>
          <w:sz w:val="24"/>
          <w:szCs w:val="24"/>
        </w:rPr>
        <w:t>Behavioral and Social Sciences</w:t>
      </w:r>
      <w:r w:rsidRPr="00F8494D">
        <w:rPr>
          <w:rFonts w:ascii="Times New Roman" w:hAnsi="Times New Roman"/>
          <w:sz w:val="24"/>
          <w:szCs w:val="24"/>
        </w:rPr>
        <w:t>: Professor</w:t>
      </w:r>
      <w:r w:rsidR="00F52911" w:rsidRPr="00F8494D">
        <w:rPr>
          <w:rFonts w:ascii="Times New Roman" w:hAnsi="Times New Roman"/>
          <w:sz w:val="24"/>
          <w:szCs w:val="24"/>
        </w:rPr>
        <w:t>s</w:t>
      </w:r>
      <w:r w:rsidRPr="00F8494D">
        <w:rPr>
          <w:rFonts w:ascii="Times New Roman" w:hAnsi="Times New Roman"/>
          <w:sz w:val="24"/>
          <w:szCs w:val="24"/>
        </w:rPr>
        <w:t xml:space="preserve"> Ernest Ialongo (Chair)</w:t>
      </w:r>
      <w:r w:rsidR="00F52911" w:rsidRPr="00F8494D">
        <w:rPr>
          <w:rFonts w:ascii="Times New Roman" w:hAnsi="Times New Roman"/>
          <w:sz w:val="24"/>
          <w:szCs w:val="24"/>
        </w:rPr>
        <w:t>, Nancy Genova, and Felipe Pimentel</w:t>
      </w:r>
    </w:p>
    <w:p w14:paraId="2A480266" w14:textId="77777777" w:rsidR="002F43C3" w:rsidRPr="00F8494D" w:rsidRDefault="002F43C3" w:rsidP="002F43C3">
      <w:pPr>
        <w:numPr>
          <w:ilvl w:val="0"/>
          <w:numId w:val="10"/>
        </w:numPr>
        <w:textAlignment w:val="baseline"/>
        <w:rPr>
          <w:rFonts w:ascii="Times New Roman" w:hAnsi="Times New Roman"/>
          <w:sz w:val="24"/>
          <w:szCs w:val="24"/>
        </w:rPr>
      </w:pPr>
      <w:r w:rsidRPr="00F8494D">
        <w:rPr>
          <w:rFonts w:ascii="Times New Roman" w:hAnsi="Times New Roman"/>
          <w:b/>
          <w:bCs/>
          <w:sz w:val="24"/>
          <w:szCs w:val="24"/>
        </w:rPr>
        <w:t>Business</w:t>
      </w:r>
      <w:r w:rsidRPr="00F8494D">
        <w:rPr>
          <w:rFonts w:ascii="Times New Roman" w:hAnsi="Times New Roman"/>
          <w:sz w:val="24"/>
          <w:szCs w:val="24"/>
        </w:rPr>
        <w:t>: Professors Claude Fernandez and Carol Huie</w:t>
      </w:r>
    </w:p>
    <w:bookmarkEnd w:id="0"/>
    <w:p w14:paraId="2790D268" w14:textId="563609CA" w:rsidR="002F43C3" w:rsidRPr="00F8494D" w:rsidRDefault="002F43C3" w:rsidP="002F43C3">
      <w:pPr>
        <w:numPr>
          <w:ilvl w:val="0"/>
          <w:numId w:val="10"/>
        </w:numPr>
        <w:textAlignment w:val="baseline"/>
        <w:rPr>
          <w:rFonts w:ascii="Times New Roman" w:hAnsi="Times New Roman"/>
          <w:sz w:val="24"/>
          <w:szCs w:val="24"/>
        </w:rPr>
      </w:pPr>
      <w:r w:rsidRPr="00F8494D">
        <w:rPr>
          <w:rFonts w:ascii="Times New Roman" w:hAnsi="Times New Roman"/>
          <w:b/>
          <w:bCs/>
          <w:sz w:val="24"/>
          <w:szCs w:val="24"/>
        </w:rPr>
        <w:t>Education</w:t>
      </w:r>
      <w:r w:rsidRPr="00F8494D">
        <w:rPr>
          <w:rFonts w:ascii="Times New Roman" w:hAnsi="Times New Roman"/>
          <w:sz w:val="24"/>
          <w:szCs w:val="24"/>
        </w:rPr>
        <w:t>: Professor Michael Gosset</w:t>
      </w:r>
    </w:p>
    <w:p w14:paraId="79E4A0F7" w14:textId="2E7105D6" w:rsidR="002F43C3" w:rsidRPr="00F8494D" w:rsidRDefault="002F43C3" w:rsidP="002F43C3">
      <w:pPr>
        <w:numPr>
          <w:ilvl w:val="0"/>
          <w:numId w:val="10"/>
        </w:numPr>
        <w:textAlignment w:val="baseline"/>
        <w:rPr>
          <w:rFonts w:ascii="Times New Roman" w:hAnsi="Times New Roman"/>
          <w:sz w:val="24"/>
          <w:szCs w:val="24"/>
        </w:rPr>
      </w:pPr>
      <w:r w:rsidRPr="00F8494D">
        <w:rPr>
          <w:rFonts w:ascii="Times New Roman" w:hAnsi="Times New Roman"/>
          <w:b/>
          <w:bCs/>
          <w:sz w:val="24"/>
          <w:szCs w:val="24"/>
        </w:rPr>
        <w:t>English</w:t>
      </w:r>
      <w:r w:rsidRPr="00F8494D">
        <w:rPr>
          <w:rFonts w:ascii="Times New Roman" w:hAnsi="Times New Roman"/>
          <w:sz w:val="24"/>
          <w:szCs w:val="24"/>
        </w:rPr>
        <w:t>: Professors Sean Gerrity</w:t>
      </w:r>
      <w:r w:rsidR="00F52911" w:rsidRPr="00F8494D">
        <w:rPr>
          <w:rFonts w:ascii="Times New Roman" w:hAnsi="Times New Roman"/>
          <w:sz w:val="24"/>
          <w:szCs w:val="24"/>
        </w:rPr>
        <w:t>, Krystyna Michael,</w:t>
      </w:r>
      <w:r w:rsidR="00F52911" w:rsidRPr="00F8494D">
        <w:rPr>
          <w:rFonts w:ascii="Times New Roman" w:eastAsia="Times New Roman" w:hAnsi="Times New Roman"/>
          <w:b/>
          <w:bCs/>
          <w:sz w:val="24"/>
          <w:szCs w:val="24"/>
        </w:rPr>
        <w:t xml:space="preserve"> </w:t>
      </w:r>
      <w:r w:rsidRPr="00F8494D">
        <w:rPr>
          <w:rFonts w:ascii="Times New Roman" w:hAnsi="Times New Roman"/>
          <w:sz w:val="24"/>
          <w:szCs w:val="24"/>
        </w:rPr>
        <w:t>and Alexandra Milsom</w:t>
      </w:r>
    </w:p>
    <w:p w14:paraId="479797C3" w14:textId="70E341F8" w:rsidR="002F43C3" w:rsidRPr="00F8494D" w:rsidRDefault="002F43C3" w:rsidP="002F43C3">
      <w:pPr>
        <w:pStyle w:val="ListParagraph"/>
        <w:numPr>
          <w:ilvl w:val="0"/>
          <w:numId w:val="10"/>
        </w:numPr>
        <w:textAlignment w:val="baseline"/>
        <w:rPr>
          <w:rFonts w:ascii="Times New Roman" w:hAnsi="Times New Roman"/>
          <w:sz w:val="24"/>
          <w:szCs w:val="24"/>
        </w:rPr>
      </w:pPr>
      <w:r w:rsidRPr="00F8494D">
        <w:rPr>
          <w:rFonts w:ascii="Times New Roman" w:hAnsi="Times New Roman"/>
          <w:b/>
          <w:bCs/>
          <w:sz w:val="24"/>
          <w:szCs w:val="24"/>
        </w:rPr>
        <w:t>Humanities</w:t>
      </w:r>
      <w:r w:rsidRPr="00F8494D">
        <w:rPr>
          <w:rFonts w:ascii="Times New Roman" w:hAnsi="Times New Roman"/>
          <w:sz w:val="24"/>
          <w:szCs w:val="24"/>
        </w:rPr>
        <w:t>: Professors Thomas Beachdel, Catherine Lewis, Ana Ozuna</w:t>
      </w:r>
      <w:r w:rsidR="00CA05BB" w:rsidRPr="00F8494D">
        <w:rPr>
          <w:rFonts w:ascii="Times New Roman" w:hAnsi="Times New Roman"/>
          <w:sz w:val="24"/>
          <w:szCs w:val="24"/>
        </w:rPr>
        <w:t>,</w:t>
      </w:r>
      <w:r w:rsidR="008B0906" w:rsidRPr="00F8494D">
        <w:rPr>
          <w:rFonts w:ascii="Times New Roman" w:hAnsi="Times New Roman"/>
          <w:sz w:val="24"/>
          <w:szCs w:val="24"/>
        </w:rPr>
        <w:t xml:space="preserve"> and Emmanuel Velayos Larrabure</w:t>
      </w:r>
    </w:p>
    <w:p w14:paraId="1DA5E0DE" w14:textId="77777777" w:rsidR="002F43C3" w:rsidRPr="00F8494D" w:rsidRDefault="002F43C3" w:rsidP="002F43C3">
      <w:pPr>
        <w:numPr>
          <w:ilvl w:val="0"/>
          <w:numId w:val="10"/>
        </w:numPr>
        <w:textAlignment w:val="baseline"/>
        <w:rPr>
          <w:rFonts w:ascii="Times New Roman" w:hAnsi="Times New Roman"/>
          <w:sz w:val="24"/>
          <w:szCs w:val="24"/>
        </w:rPr>
      </w:pPr>
      <w:r w:rsidRPr="00F8494D">
        <w:rPr>
          <w:rFonts w:ascii="Times New Roman" w:hAnsi="Times New Roman"/>
          <w:b/>
          <w:bCs/>
          <w:sz w:val="24"/>
          <w:szCs w:val="24"/>
        </w:rPr>
        <w:t>Language and Cognition</w:t>
      </w:r>
      <w:r w:rsidRPr="00F8494D">
        <w:rPr>
          <w:rFonts w:ascii="Times New Roman" w:hAnsi="Times New Roman"/>
          <w:sz w:val="24"/>
          <w:szCs w:val="24"/>
        </w:rPr>
        <w:t>: Professor Karin Lundberg</w:t>
      </w:r>
    </w:p>
    <w:p w14:paraId="7FB073FE" w14:textId="77777777" w:rsidR="002F43C3" w:rsidRPr="00F8494D" w:rsidRDefault="002F43C3" w:rsidP="002F43C3">
      <w:pPr>
        <w:pStyle w:val="ListParagraph"/>
        <w:numPr>
          <w:ilvl w:val="0"/>
          <w:numId w:val="10"/>
        </w:numPr>
        <w:outlineLvl w:val="0"/>
        <w:rPr>
          <w:rFonts w:ascii="Times New Roman" w:hAnsi="Times New Roman"/>
          <w:sz w:val="24"/>
          <w:szCs w:val="24"/>
        </w:rPr>
      </w:pPr>
      <w:r w:rsidRPr="00F8494D">
        <w:rPr>
          <w:rFonts w:ascii="Times New Roman" w:hAnsi="Times New Roman"/>
          <w:b/>
          <w:bCs/>
          <w:sz w:val="24"/>
          <w:szCs w:val="24"/>
        </w:rPr>
        <w:t>Library</w:t>
      </w:r>
      <w:r w:rsidRPr="00F8494D">
        <w:rPr>
          <w:rFonts w:ascii="Times New Roman" w:hAnsi="Times New Roman"/>
          <w:sz w:val="24"/>
          <w:szCs w:val="24"/>
        </w:rPr>
        <w:t>: Professor Jorge Matos</w:t>
      </w:r>
    </w:p>
    <w:p w14:paraId="2F5EE530" w14:textId="77777777" w:rsidR="002F43C3" w:rsidRPr="00F8494D" w:rsidRDefault="002F43C3" w:rsidP="002F43C3">
      <w:pPr>
        <w:pStyle w:val="ListParagraph"/>
        <w:numPr>
          <w:ilvl w:val="0"/>
          <w:numId w:val="10"/>
        </w:numPr>
        <w:outlineLvl w:val="0"/>
        <w:rPr>
          <w:rFonts w:ascii="Times New Roman" w:hAnsi="Times New Roman"/>
          <w:sz w:val="24"/>
          <w:szCs w:val="24"/>
        </w:rPr>
      </w:pPr>
      <w:r w:rsidRPr="00F8494D">
        <w:rPr>
          <w:rFonts w:ascii="Times New Roman" w:hAnsi="Times New Roman"/>
          <w:b/>
          <w:bCs/>
          <w:sz w:val="24"/>
          <w:szCs w:val="24"/>
        </w:rPr>
        <w:t>Mathematics</w:t>
      </w:r>
      <w:r w:rsidRPr="00F8494D">
        <w:rPr>
          <w:rFonts w:ascii="Times New Roman" w:hAnsi="Times New Roman"/>
          <w:sz w:val="24"/>
          <w:szCs w:val="24"/>
        </w:rPr>
        <w:t>: Professors Edme Soho and Moise Koffi</w:t>
      </w:r>
    </w:p>
    <w:p w14:paraId="668B3D79" w14:textId="77777777" w:rsidR="002F43C3" w:rsidRPr="00F8494D" w:rsidRDefault="002F43C3" w:rsidP="002F43C3">
      <w:pPr>
        <w:pStyle w:val="ListParagraph"/>
        <w:numPr>
          <w:ilvl w:val="0"/>
          <w:numId w:val="10"/>
        </w:numPr>
        <w:textAlignment w:val="baseline"/>
        <w:rPr>
          <w:rFonts w:ascii="Times New Roman" w:eastAsia="Times New Roman" w:hAnsi="Times New Roman"/>
          <w:sz w:val="24"/>
          <w:szCs w:val="24"/>
        </w:rPr>
      </w:pPr>
      <w:r w:rsidRPr="00F8494D">
        <w:rPr>
          <w:rFonts w:ascii="Times New Roman" w:eastAsia="Times New Roman" w:hAnsi="Times New Roman"/>
          <w:b/>
          <w:bCs/>
          <w:sz w:val="24"/>
          <w:szCs w:val="24"/>
        </w:rPr>
        <w:t>Natural Sciences</w:t>
      </w:r>
      <w:r w:rsidRPr="00F8494D">
        <w:rPr>
          <w:rFonts w:ascii="Times New Roman" w:eastAsia="Times New Roman" w:hAnsi="Times New Roman"/>
          <w:sz w:val="24"/>
          <w:szCs w:val="24"/>
        </w:rPr>
        <w:t xml:space="preserve">: Professors John Gillen and </w:t>
      </w:r>
      <w:r w:rsidRPr="00F8494D">
        <w:rPr>
          <w:rFonts w:ascii="Times New Roman" w:hAnsi="Times New Roman"/>
          <w:sz w:val="24"/>
          <w:szCs w:val="24"/>
        </w:rPr>
        <w:t>Debasish Roy</w:t>
      </w:r>
    </w:p>
    <w:p w14:paraId="06C23F66" w14:textId="7EC9779F" w:rsidR="002F43C3" w:rsidRPr="00F8494D" w:rsidRDefault="002F43C3" w:rsidP="002F43C3">
      <w:pPr>
        <w:pStyle w:val="ListParagraph"/>
        <w:numPr>
          <w:ilvl w:val="0"/>
          <w:numId w:val="10"/>
        </w:numPr>
        <w:textAlignment w:val="baseline"/>
        <w:rPr>
          <w:rFonts w:ascii="Times New Roman" w:eastAsia="Times New Roman" w:hAnsi="Times New Roman"/>
          <w:sz w:val="24"/>
          <w:szCs w:val="24"/>
        </w:rPr>
      </w:pPr>
      <w:r w:rsidRPr="00F8494D">
        <w:rPr>
          <w:rFonts w:ascii="Times New Roman" w:hAnsi="Times New Roman"/>
          <w:b/>
          <w:bCs/>
          <w:sz w:val="24"/>
          <w:szCs w:val="24"/>
        </w:rPr>
        <w:t>Higher Education Officers</w:t>
      </w:r>
      <w:r w:rsidRPr="00F8494D">
        <w:rPr>
          <w:rFonts w:ascii="Times New Roman" w:hAnsi="Times New Roman"/>
          <w:sz w:val="24"/>
          <w:szCs w:val="24"/>
        </w:rPr>
        <w:t xml:space="preserve"> </w:t>
      </w:r>
      <w:r w:rsidRPr="00F8494D">
        <w:rPr>
          <w:rFonts w:ascii="Times New Roman" w:hAnsi="Times New Roman"/>
          <w:b/>
          <w:bCs/>
          <w:sz w:val="24"/>
          <w:szCs w:val="24"/>
        </w:rPr>
        <w:t>(HEOs):</w:t>
      </w:r>
      <w:r w:rsidRPr="00F8494D">
        <w:rPr>
          <w:rFonts w:ascii="Times New Roman" w:hAnsi="Times New Roman"/>
          <w:sz w:val="24"/>
          <w:szCs w:val="24"/>
        </w:rPr>
        <w:t xml:space="preserve"> Ms. Alba Lynch, Ms. Jewel Jones, Mr. Michael Martinez, Ms. Daliz Perez-Cabezas, Dr. Silvia Reyes, Mr. Carlos Rivera, </w:t>
      </w:r>
      <w:r w:rsidR="002D66D3" w:rsidRPr="00F8494D">
        <w:rPr>
          <w:rFonts w:ascii="Times New Roman" w:hAnsi="Times New Roman"/>
          <w:sz w:val="24"/>
          <w:szCs w:val="24"/>
        </w:rPr>
        <w:t>Ms. Yvonne Rosario-Quiroz</w:t>
      </w:r>
      <w:r w:rsidR="002D66D3" w:rsidRPr="00F8494D">
        <w:rPr>
          <w:rFonts w:ascii="Times New Roman" w:eastAsia="Times New Roman" w:hAnsi="Times New Roman"/>
          <w:b/>
          <w:bCs/>
          <w:sz w:val="24"/>
          <w:szCs w:val="24"/>
        </w:rPr>
        <w:t xml:space="preserve"> </w:t>
      </w:r>
      <w:r w:rsidRPr="00F8494D">
        <w:rPr>
          <w:rFonts w:ascii="Times New Roman" w:hAnsi="Times New Roman"/>
          <w:sz w:val="24"/>
          <w:szCs w:val="24"/>
        </w:rPr>
        <w:t>and Ms. Elizabeth Wilson</w:t>
      </w:r>
    </w:p>
    <w:p w14:paraId="6506E9DE" w14:textId="77777777" w:rsidR="002F43C3" w:rsidRPr="00F8494D" w:rsidRDefault="002F43C3" w:rsidP="002F43C3">
      <w:pPr>
        <w:pStyle w:val="ListParagraph"/>
        <w:numPr>
          <w:ilvl w:val="0"/>
          <w:numId w:val="10"/>
        </w:numPr>
        <w:textAlignment w:val="baseline"/>
        <w:rPr>
          <w:rFonts w:ascii="Times New Roman" w:eastAsia="Times New Roman" w:hAnsi="Times New Roman"/>
          <w:sz w:val="24"/>
          <w:szCs w:val="24"/>
        </w:rPr>
      </w:pPr>
      <w:r w:rsidRPr="00F8494D">
        <w:rPr>
          <w:rFonts w:ascii="Times New Roman" w:eastAsia="Times New Roman" w:hAnsi="Times New Roman"/>
          <w:b/>
          <w:bCs/>
          <w:sz w:val="24"/>
          <w:szCs w:val="24"/>
        </w:rPr>
        <w:t>University Faculty Senate (UFS)</w:t>
      </w:r>
      <w:r w:rsidRPr="00F8494D">
        <w:rPr>
          <w:rFonts w:ascii="Times New Roman" w:eastAsia="Times New Roman" w:hAnsi="Times New Roman"/>
          <w:sz w:val="24"/>
          <w:szCs w:val="24"/>
        </w:rPr>
        <w:t>: Professors Gail August, Eugena Griffin, and Julie Trachman</w:t>
      </w:r>
    </w:p>
    <w:p w14:paraId="5546E43B" w14:textId="77777777" w:rsidR="002F43C3" w:rsidRPr="00F8494D" w:rsidRDefault="002F43C3" w:rsidP="002F43C3">
      <w:pPr>
        <w:pStyle w:val="ListParagraph"/>
        <w:numPr>
          <w:ilvl w:val="0"/>
          <w:numId w:val="11"/>
        </w:numPr>
        <w:rPr>
          <w:rFonts w:ascii="Times New Roman" w:eastAsia="Times New Roman" w:hAnsi="Times New Roman"/>
          <w:sz w:val="24"/>
          <w:szCs w:val="24"/>
        </w:rPr>
      </w:pPr>
      <w:r w:rsidRPr="00F8494D">
        <w:rPr>
          <w:rFonts w:ascii="Times New Roman" w:eastAsia="Times New Roman" w:hAnsi="Times New Roman"/>
          <w:b/>
          <w:bCs/>
          <w:sz w:val="24"/>
          <w:szCs w:val="24"/>
        </w:rPr>
        <w:t>Professional Staff Congress</w:t>
      </w:r>
      <w:r w:rsidRPr="00F8494D">
        <w:rPr>
          <w:rFonts w:ascii="Times New Roman" w:eastAsia="Times New Roman" w:hAnsi="Times New Roman"/>
          <w:sz w:val="24"/>
          <w:szCs w:val="24"/>
        </w:rPr>
        <w:t xml:space="preserve">: Professor Craig Bernardini </w:t>
      </w:r>
    </w:p>
    <w:p w14:paraId="1BAE8B92" w14:textId="2FCD20FC" w:rsidR="002F43C3" w:rsidRPr="00F8494D" w:rsidRDefault="002F43C3" w:rsidP="002F43C3">
      <w:pPr>
        <w:pStyle w:val="ListParagraph"/>
        <w:numPr>
          <w:ilvl w:val="0"/>
          <w:numId w:val="14"/>
        </w:numPr>
        <w:textAlignment w:val="baseline"/>
        <w:outlineLvl w:val="0"/>
        <w:rPr>
          <w:rFonts w:ascii="Times New Roman" w:eastAsia="Times New Roman" w:hAnsi="Times New Roman"/>
          <w:sz w:val="24"/>
          <w:szCs w:val="24"/>
        </w:rPr>
      </w:pPr>
      <w:bookmarkStart w:id="1" w:name="_Hlk100874341"/>
      <w:r w:rsidRPr="00F8494D">
        <w:rPr>
          <w:rFonts w:ascii="Times New Roman" w:eastAsia="Times New Roman" w:hAnsi="Times New Roman"/>
          <w:b/>
          <w:bCs/>
          <w:sz w:val="24"/>
          <w:szCs w:val="24"/>
        </w:rPr>
        <w:t>Senate At-Large Faculty Representatives</w:t>
      </w:r>
      <w:r w:rsidRPr="00F8494D">
        <w:rPr>
          <w:rFonts w:ascii="Times New Roman" w:eastAsia="Times New Roman" w:hAnsi="Times New Roman"/>
          <w:sz w:val="24"/>
          <w:szCs w:val="24"/>
        </w:rPr>
        <w:t>: Professors Hector Soto</w:t>
      </w:r>
      <w:r w:rsidRPr="00F8494D">
        <w:rPr>
          <w:rFonts w:ascii="Times New Roman" w:eastAsia="Times New Roman" w:hAnsi="Times New Roman"/>
          <w:b/>
          <w:bCs/>
          <w:sz w:val="24"/>
          <w:szCs w:val="24"/>
        </w:rPr>
        <w:t>,</w:t>
      </w:r>
      <w:r w:rsidRPr="00F8494D">
        <w:rPr>
          <w:rFonts w:ascii="Times New Roman" w:eastAsia="Times New Roman" w:hAnsi="Times New Roman"/>
          <w:sz w:val="24"/>
          <w:szCs w:val="24"/>
        </w:rPr>
        <w:t xml:space="preserve"> </w:t>
      </w:r>
      <w:r w:rsidR="002D66D3" w:rsidRPr="00F8494D">
        <w:rPr>
          <w:rFonts w:ascii="Times New Roman" w:hAnsi="Times New Roman"/>
          <w:sz w:val="24"/>
          <w:szCs w:val="24"/>
        </w:rPr>
        <w:t>Andy Connolly,</w:t>
      </w:r>
      <w:r w:rsidR="002D66D3" w:rsidRPr="00F8494D">
        <w:rPr>
          <w:rFonts w:ascii="Times New Roman" w:eastAsia="Times New Roman" w:hAnsi="Times New Roman"/>
          <w:sz w:val="24"/>
          <w:szCs w:val="24"/>
        </w:rPr>
        <w:t xml:space="preserve"> </w:t>
      </w:r>
      <w:r w:rsidRPr="00F8494D">
        <w:rPr>
          <w:rFonts w:ascii="Times New Roman" w:eastAsia="Times New Roman" w:hAnsi="Times New Roman"/>
          <w:sz w:val="24"/>
          <w:szCs w:val="24"/>
        </w:rPr>
        <w:t>Stacey Cooper</w:t>
      </w:r>
      <w:r w:rsidRPr="00F8494D">
        <w:rPr>
          <w:rFonts w:ascii="Times New Roman" w:hAnsi="Times New Roman"/>
          <w:sz w:val="24"/>
          <w:szCs w:val="24"/>
        </w:rPr>
        <w:t>,</w:t>
      </w:r>
      <w:r w:rsidRPr="00F8494D">
        <w:rPr>
          <w:rFonts w:ascii="Times New Roman" w:eastAsia="Times New Roman" w:hAnsi="Times New Roman"/>
          <w:sz w:val="24"/>
          <w:szCs w:val="24"/>
        </w:rPr>
        <w:t xml:space="preserve"> Juno Morrow, </w:t>
      </w:r>
      <w:r w:rsidR="002D66D3" w:rsidRPr="00F8494D">
        <w:rPr>
          <w:rFonts w:ascii="Times New Roman" w:eastAsia="Times New Roman" w:hAnsi="Times New Roman"/>
          <w:sz w:val="24"/>
          <w:szCs w:val="24"/>
        </w:rPr>
        <w:t xml:space="preserve">Tram Nguyen, </w:t>
      </w:r>
      <w:r w:rsidRPr="00F8494D">
        <w:rPr>
          <w:rFonts w:ascii="Times New Roman" w:hAnsi="Times New Roman"/>
          <w:sz w:val="24"/>
          <w:szCs w:val="24"/>
        </w:rPr>
        <w:t xml:space="preserve">Clara Nieto-Wire, </w:t>
      </w:r>
      <w:r w:rsidRPr="00F8494D">
        <w:rPr>
          <w:rFonts w:ascii="Times New Roman" w:eastAsia="Times New Roman" w:hAnsi="Times New Roman"/>
          <w:sz w:val="24"/>
          <w:szCs w:val="24"/>
        </w:rPr>
        <w:t>Elys Vasquez</w:t>
      </w:r>
      <w:r w:rsidR="008E089D" w:rsidRPr="00F8494D">
        <w:rPr>
          <w:rFonts w:ascii="Times New Roman" w:eastAsia="Times New Roman" w:hAnsi="Times New Roman"/>
          <w:sz w:val="24"/>
          <w:szCs w:val="24"/>
        </w:rPr>
        <w:t>-Iscan</w:t>
      </w:r>
      <w:r w:rsidR="002D66D3" w:rsidRPr="00F8494D">
        <w:rPr>
          <w:rFonts w:ascii="Times New Roman" w:eastAsia="Times New Roman" w:hAnsi="Times New Roman"/>
          <w:sz w:val="24"/>
          <w:szCs w:val="24"/>
        </w:rPr>
        <w:t>, and Natasha Yannacañedo</w:t>
      </w:r>
    </w:p>
    <w:p w14:paraId="122D153E" w14:textId="77777777" w:rsidR="002F43C3" w:rsidRPr="00F8494D" w:rsidRDefault="002F43C3" w:rsidP="002F43C3">
      <w:pPr>
        <w:numPr>
          <w:ilvl w:val="0"/>
          <w:numId w:val="10"/>
        </w:numPr>
        <w:textAlignment w:val="baseline"/>
        <w:rPr>
          <w:rFonts w:ascii="Times New Roman" w:hAnsi="Times New Roman"/>
          <w:sz w:val="24"/>
          <w:szCs w:val="24"/>
        </w:rPr>
      </w:pPr>
      <w:bookmarkStart w:id="2" w:name="_Hlk100874448"/>
      <w:bookmarkStart w:id="3" w:name="_Hlk29895805"/>
      <w:bookmarkEnd w:id="1"/>
      <w:r w:rsidRPr="00F8494D">
        <w:rPr>
          <w:rFonts w:ascii="Times New Roman" w:hAnsi="Times New Roman"/>
          <w:b/>
          <w:bCs/>
          <w:sz w:val="24"/>
          <w:szCs w:val="24"/>
        </w:rPr>
        <w:t>Adjunct Representatives</w:t>
      </w:r>
      <w:r w:rsidRPr="00F8494D">
        <w:rPr>
          <w:rFonts w:ascii="Times New Roman" w:hAnsi="Times New Roman"/>
          <w:sz w:val="24"/>
          <w:szCs w:val="24"/>
        </w:rPr>
        <w:t xml:space="preserve">: </w:t>
      </w:r>
      <w:bookmarkEnd w:id="2"/>
      <w:r w:rsidRPr="00F8494D">
        <w:rPr>
          <w:rFonts w:ascii="Times New Roman" w:hAnsi="Times New Roman"/>
          <w:sz w:val="24"/>
          <w:szCs w:val="24"/>
        </w:rPr>
        <w:t>Professors Ruben Worrell and Juan Soto-Franco</w:t>
      </w:r>
    </w:p>
    <w:p w14:paraId="6E70D6FF" w14:textId="61E0D66D" w:rsidR="002F43C3" w:rsidRPr="00F8494D" w:rsidRDefault="002F43C3" w:rsidP="002F43C3">
      <w:pPr>
        <w:numPr>
          <w:ilvl w:val="0"/>
          <w:numId w:val="10"/>
        </w:numPr>
        <w:textAlignment w:val="baseline"/>
        <w:rPr>
          <w:rFonts w:ascii="Times New Roman" w:hAnsi="Times New Roman"/>
          <w:sz w:val="24"/>
          <w:szCs w:val="24"/>
        </w:rPr>
      </w:pPr>
      <w:bookmarkStart w:id="4" w:name="_Hlk100874593"/>
      <w:r w:rsidRPr="00F8494D">
        <w:rPr>
          <w:rFonts w:ascii="Times New Roman" w:hAnsi="Times New Roman"/>
          <w:b/>
          <w:bCs/>
          <w:sz w:val="24"/>
          <w:szCs w:val="24"/>
        </w:rPr>
        <w:t>Student Government Association Representatives (SGA)</w:t>
      </w:r>
      <w:r w:rsidRPr="00F8494D">
        <w:rPr>
          <w:rFonts w:ascii="Times New Roman" w:hAnsi="Times New Roman"/>
          <w:sz w:val="24"/>
          <w:szCs w:val="24"/>
        </w:rPr>
        <w:t xml:space="preserve">: </w:t>
      </w:r>
      <w:bookmarkEnd w:id="3"/>
      <w:r w:rsidRPr="00F8494D">
        <w:rPr>
          <w:rFonts w:ascii="Times New Roman" w:hAnsi="Times New Roman"/>
          <w:sz w:val="24"/>
          <w:szCs w:val="24"/>
        </w:rPr>
        <w:t xml:space="preserve">Leaghton Ozoria, Jose Gonzalez, Brian Carter, </w:t>
      </w:r>
      <w:bookmarkEnd w:id="4"/>
      <w:r w:rsidRPr="00F8494D">
        <w:rPr>
          <w:rFonts w:ascii="Times New Roman" w:hAnsi="Times New Roman"/>
          <w:sz w:val="24"/>
          <w:szCs w:val="24"/>
        </w:rPr>
        <w:t xml:space="preserve">Abigail Boateng, </w:t>
      </w:r>
      <w:r w:rsidR="001569C8" w:rsidRPr="00F8494D">
        <w:rPr>
          <w:rFonts w:ascii="Times New Roman" w:hAnsi="Times New Roman"/>
          <w:sz w:val="24"/>
          <w:szCs w:val="24"/>
        </w:rPr>
        <w:t xml:space="preserve">Nasrin Akter, </w:t>
      </w:r>
      <w:r w:rsidRPr="00F8494D">
        <w:rPr>
          <w:rFonts w:ascii="Times New Roman" w:hAnsi="Times New Roman"/>
          <w:sz w:val="24"/>
          <w:szCs w:val="24"/>
        </w:rPr>
        <w:t xml:space="preserve">Maria Benny, </w:t>
      </w:r>
      <w:r w:rsidR="001569C8" w:rsidRPr="00F8494D">
        <w:rPr>
          <w:rFonts w:ascii="Times New Roman" w:hAnsi="Times New Roman"/>
          <w:sz w:val="24"/>
          <w:szCs w:val="24"/>
        </w:rPr>
        <w:t xml:space="preserve">and </w:t>
      </w:r>
      <w:r w:rsidRPr="00F8494D">
        <w:rPr>
          <w:rFonts w:ascii="Times New Roman" w:hAnsi="Times New Roman"/>
          <w:sz w:val="24"/>
          <w:szCs w:val="24"/>
        </w:rPr>
        <w:t>Adama Mbengue</w:t>
      </w:r>
    </w:p>
    <w:p w14:paraId="79F4F1D7" w14:textId="77777777" w:rsidR="002F43C3" w:rsidRPr="00F8494D" w:rsidRDefault="002F43C3" w:rsidP="002F43C3">
      <w:pPr>
        <w:textAlignment w:val="baseline"/>
        <w:rPr>
          <w:rFonts w:ascii="Times New Roman" w:hAnsi="Times New Roman"/>
          <w:sz w:val="24"/>
          <w:szCs w:val="24"/>
        </w:rPr>
      </w:pPr>
    </w:p>
    <w:p w14:paraId="44EEB306" w14:textId="77777777" w:rsidR="002F43C3" w:rsidRPr="00F8494D" w:rsidRDefault="002F43C3" w:rsidP="002F43C3">
      <w:pPr>
        <w:outlineLvl w:val="0"/>
        <w:rPr>
          <w:rFonts w:ascii="Times New Roman" w:hAnsi="Times New Roman"/>
          <w:b/>
          <w:bCs/>
          <w:sz w:val="24"/>
          <w:szCs w:val="24"/>
        </w:rPr>
      </w:pPr>
      <w:r w:rsidRPr="00F8494D">
        <w:rPr>
          <w:rFonts w:ascii="Times New Roman" w:hAnsi="Times New Roman"/>
          <w:b/>
          <w:bCs/>
          <w:sz w:val="24"/>
          <w:szCs w:val="24"/>
          <w:u w:val="single"/>
        </w:rPr>
        <w:t>Absent</w:t>
      </w:r>
      <w:r w:rsidRPr="00F8494D">
        <w:rPr>
          <w:rFonts w:ascii="Times New Roman" w:hAnsi="Times New Roman"/>
          <w:b/>
          <w:bCs/>
          <w:sz w:val="24"/>
          <w:szCs w:val="24"/>
        </w:rPr>
        <w:t>:</w:t>
      </w:r>
    </w:p>
    <w:p w14:paraId="6903C5AD" w14:textId="77777777" w:rsidR="00F52911" w:rsidRPr="00F8494D" w:rsidRDefault="00F52911" w:rsidP="00F52911">
      <w:pPr>
        <w:numPr>
          <w:ilvl w:val="0"/>
          <w:numId w:val="11"/>
        </w:numPr>
        <w:textAlignment w:val="baseline"/>
        <w:rPr>
          <w:rFonts w:ascii="Times New Roman" w:hAnsi="Times New Roman"/>
          <w:sz w:val="24"/>
          <w:szCs w:val="24"/>
        </w:rPr>
      </w:pPr>
      <w:r w:rsidRPr="00F8494D">
        <w:rPr>
          <w:rFonts w:ascii="Times New Roman" w:hAnsi="Times New Roman"/>
          <w:b/>
          <w:bCs/>
          <w:sz w:val="24"/>
          <w:szCs w:val="24"/>
        </w:rPr>
        <w:t>CLT Representative</w:t>
      </w:r>
      <w:r w:rsidRPr="00F8494D">
        <w:rPr>
          <w:rFonts w:ascii="Times New Roman" w:hAnsi="Times New Roman"/>
          <w:sz w:val="24"/>
          <w:szCs w:val="24"/>
        </w:rPr>
        <w:t>: Mr. Marino Corniel</w:t>
      </w:r>
    </w:p>
    <w:p w14:paraId="29B99806" w14:textId="3F99AF55" w:rsidR="008B0906" w:rsidRPr="00F8494D" w:rsidRDefault="008B0906" w:rsidP="008B0906">
      <w:pPr>
        <w:numPr>
          <w:ilvl w:val="0"/>
          <w:numId w:val="14"/>
        </w:numPr>
        <w:textAlignment w:val="baseline"/>
        <w:rPr>
          <w:rFonts w:ascii="Times New Roman" w:hAnsi="Times New Roman"/>
          <w:sz w:val="24"/>
          <w:szCs w:val="24"/>
        </w:rPr>
      </w:pPr>
      <w:r w:rsidRPr="00F8494D">
        <w:rPr>
          <w:rFonts w:ascii="Times New Roman" w:hAnsi="Times New Roman"/>
          <w:b/>
          <w:bCs/>
          <w:sz w:val="24"/>
          <w:szCs w:val="24"/>
        </w:rPr>
        <w:t>Gittleson Representative</w:t>
      </w:r>
      <w:r w:rsidRPr="00F8494D">
        <w:rPr>
          <w:rFonts w:ascii="Times New Roman" w:hAnsi="Times New Roman"/>
          <w:sz w:val="24"/>
          <w:szCs w:val="24"/>
        </w:rPr>
        <w:t>: Mr. Clifton Pierce</w:t>
      </w:r>
    </w:p>
    <w:p w14:paraId="1D8DD5E8" w14:textId="40E39300" w:rsidR="001E55D5" w:rsidRPr="004824B2" w:rsidRDefault="00BD6A63" w:rsidP="001E55D5">
      <w:pPr>
        <w:pStyle w:val="ListParagraph"/>
        <w:numPr>
          <w:ilvl w:val="0"/>
          <w:numId w:val="11"/>
        </w:numPr>
        <w:outlineLvl w:val="0"/>
        <w:rPr>
          <w:rFonts w:ascii="Times New Roman" w:hAnsi="Times New Roman"/>
          <w:sz w:val="24"/>
          <w:szCs w:val="24"/>
        </w:rPr>
      </w:pPr>
      <w:r w:rsidRPr="00F8494D">
        <w:rPr>
          <w:rFonts w:ascii="Times New Roman" w:hAnsi="Times New Roman"/>
          <w:b/>
          <w:bCs/>
          <w:sz w:val="24"/>
          <w:szCs w:val="24"/>
        </w:rPr>
        <w:t>Education</w:t>
      </w:r>
      <w:r w:rsidRPr="00F8494D">
        <w:rPr>
          <w:rFonts w:ascii="Times New Roman" w:hAnsi="Times New Roman"/>
          <w:sz w:val="24"/>
          <w:szCs w:val="24"/>
        </w:rPr>
        <w:t xml:space="preserve">: </w:t>
      </w:r>
      <w:r w:rsidR="00A509DC" w:rsidRPr="00F8494D">
        <w:rPr>
          <w:rFonts w:ascii="Times New Roman" w:hAnsi="Times New Roman"/>
          <w:sz w:val="24"/>
          <w:szCs w:val="24"/>
        </w:rPr>
        <w:t xml:space="preserve">Professor </w:t>
      </w:r>
      <w:r w:rsidRPr="00F8494D">
        <w:rPr>
          <w:rFonts w:ascii="Times New Roman" w:hAnsi="Times New Roman"/>
          <w:sz w:val="24"/>
          <w:szCs w:val="24"/>
        </w:rPr>
        <w:t>Iris Mercado</w:t>
      </w:r>
      <w:r w:rsidR="001E55D5" w:rsidRPr="00F8494D">
        <w:rPr>
          <w:rFonts w:ascii="Times New Roman" w:hAnsi="Times New Roman"/>
          <w:b/>
          <w:bCs/>
          <w:sz w:val="24"/>
          <w:szCs w:val="24"/>
        </w:rPr>
        <w:t xml:space="preserve"> </w:t>
      </w:r>
    </w:p>
    <w:p w14:paraId="2C63D4F6" w14:textId="322A9798" w:rsidR="001E55D5" w:rsidRPr="00F8494D" w:rsidRDefault="001E55D5" w:rsidP="001E55D5">
      <w:pPr>
        <w:pStyle w:val="ListParagraph"/>
        <w:numPr>
          <w:ilvl w:val="0"/>
          <w:numId w:val="11"/>
        </w:numPr>
        <w:outlineLvl w:val="0"/>
        <w:rPr>
          <w:rFonts w:ascii="Times New Roman" w:hAnsi="Times New Roman"/>
          <w:sz w:val="24"/>
          <w:szCs w:val="24"/>
        </w:rPr>
      </w:pPr>
      <w:r w:rsidRPr="00F8494D">
        <w:rPr>
          <w:rFonts w:ascii="Times New Roman" w:hAnsi="Times New Roman"/>
          <w:b/>
          <w:bCs/>
          <w:sz w:val="24"/>
          <w:szCs w:val="24"/>
        </w:rPr>
        <w:t>Humanities</w:t>
      </w:r>
      <w:r w:rsidRPr="00F8494D">
        <w:rPr>
          <w:rFonts w:ascii="Times New Roman" w:hAnsi="Times New Roman"/>
          <w:sz w:val="24"/>
          <w:szCs w:val="24"/>
        </w:rPr>
        <w:t xml:space="preserve">: Professor Humberto Ballesteros  </w:t>
      </w:r>
    </w:p>
    <w:p w14:paraId="556ED711" w14:textId="77777777" w:rsidR="001E55D5" w:rsidRPr="00F8494D" w:rsidRDefault="001E55D5" w:rsidP="001E55D5">
      <w:pPr>
        <w:pStyle w:val="ListParagraph"/>
        <w:numPr>
          <w:ilvl w:val="0"/>
          <w:numId w:val="11"/>
        </w:numPr>
        <w:outlineLvl w:val="0"/>
        <w:rPr>
          <w:rFonts w:ascii="Times New Roman" w:hAnsi="Times New Roman"/>
          <w:sz w:val="24"/>
          <w:szCs w:val="24"/>
        </w:rPr>
      </w:pPr>
      <w:r w:rsidRPr="00F8494D">
        <w:rPr>
          <w:rFonts w:ascii="Times New Roman" w:hAnsi="Times New Roman"/>
          <w:b/>
          <w:bCs/>
          <w:sz w:val="24"/>
          <w:szCs w:val="24"/>
        </w:rPr>
        <w:t>Mathematics</w:t>
      </w:r>
      <w:r w:rsidRPr="00F8494D">
        <w:rPr>
          <w:rFonts w:ascii="Times New Roman" w:hAnsi="Times New Roman"/>
          <w:sz w:val="24"/>
          <w:szCs w:val="24"/>
        </w:rPr>
        <w:t>: Professor Alexander Vaninsky</w:t>
      </w:r>
    </w:p>
    <w:p w14:paraId="7C5445DD" w14:textId="2C52DCBC" w:rsidR="001E55D5" w:rsidRPr="00F8494D" w:rsidRDefault="00A509DC" w:rsidP="001E55D5">
      <w:pPr>
        <w:pStyle w:val="ListParagraph"/>
        <w:numPr>
          <w:ilvl w:val="0"/>
          <w:numId w:val="11"/>
        </w:numPr>
        <w:textAlignment w:val="baseline"/>
        <w:outlineLvl w:val="0"/>
        <w:rPr>
          <w:rFonts w:ascii="Times New Roman" w:hAnsi="Times New Roman"/>
          <w:sz w:val="24"/>
          <w:szCs w:val="24"/>
        </w:rPr>
      </w:pPr>
      <w:r w:rsidRPr="00F8494D">
        <w:rPr>
          <w:rFonts w:ascii="Times New Roman" w:hAnsi="Times New Roman"/>
          <w:b/>
          <w:bCs/>
          <w:sz w:val="24"/>
          <w:szCs w:val="24"/>
        </w:rPr>
        <w:t>Higher Education Officers</w:t>
      </w:r>
      <w:r w:rsidRPr="00F8494D">
        <w:rPr>
          <w:rFonts w:ascii="Times New Roman" w:hAnsi="Times New Roman"/>
          <w:sz w:val="24"/>
          <w:szCs w:val="24"/>
        </w:rPr>
        <w:t xml:space="preserve"> </w:t>
      </w:r>
      <w:r w:rsidRPr="00F8494D">
        <w:rPr>
          <w:rFonts w:ascii="Times New Roman" w:hAnsi="Times New Roman"/>
          <w:b/>
          <w:bCs/>
          <w:sz w:val="24"/>
          <w:szCs w:val="24"/>
        </w:rPr>
        <w:t>(HEOs):</w:t>
      </w:r>
      <w:r w:rsidRPr="00F8494D">
        <w:rPr>
          <w:rFonts w:ascii="Times New Roman" w:hAnsi="Times New Roman"/>
          <w:sz w:val="24"/>
          <w:szCs w:val="24"/>
        </w:rPr>
        <w:t xml:space="preserve">  </w:t>
      </w:r>
      <w:r w:rsidR="001E55D5" w:rsidRPr="00F8494D">
        <w:rPr>
          <w:rFonts w:ascii="Times New Roman" w:hAnsi="Times New Roman"/>
          <w:sz w:val="24"/>
          <w:szCs w:val="24"/>
        </w:rPr>
        <w:t>Ms. Marsha Milan-Bethal, Mr. Theudys Mejia, Mr. Iber Poma</w:t>
      </w:r>
    </w:p>
    <w:p w14:paraId="18921FE7" w14:textId="5FB4024B" w:rsidR="00A509DC" w:rsidRPr="00F8494D" w:rsidRDefault="001E55D5" w:rsidP="00D13825">
      <w:pPr>
        <w:pStyle w:val="ListParagraph"/>
        <w:numPr>
          <w:ilvl w:val="0"/>
          <w:numId w:val="14"/>
        </w:numPr>
        <w:outlineLvl w:val="0"/>
        <w:rPr>
          <w:rFonts w:ascii="Times New Roman" w:hAnsi="Times New Roman"/>
          <w:b/>
          <w:bCs/>
          <w:sz w:val="24"/>
          <w:szCs w:val="24"/>
          <w:u w:val="single"/>
        </w:rPr>
      </w:pPr>
      <w:r w:rsidRPr="00F8494D">
        <w:rPr>
          <w:rFonts w:ascii="Times New Roman" w:hAnsi="Times New Roman"/>
          <w:b/>
          <w:bCs/>
          <w:sz w:val="24"/>
          <w:szCs w:val="24"/>
        </w:rPr>
        <w:lastRenderedPageBreak/>
        <w:t>Student Government Association Representatives (SGA)</w:t>
      </w:r>
      <w:r w:rsidRPr="00F8494D">
        <w:rPr>
          <w:rFonts w:ascii="Times New Roman" w:hAnsi="Times New Roman"/>
          <w:sz w:val="24"/>
          <w:szCs w:val="24"/>
        </w:rPr>
        <w:t>: Teyanna Buckle, Yassir Djossou, Yassine Gaye, Elizabeth Soto</w:t>
      </w:r>
      <w:r w:rsidR="00A509DC" w:rsidRPr="00F8494D">
        <w:rPr>
          <w:rFonts w:ascii="Times New Roman" w:hAnsi="Times New Roman"/>
          <w:sz w:val="24"/>
          <w:szCs w:val="24"/>
        </w:rPr>
        <w:t>,</w:t>
      </w:r>
      <w:r w:rsidR="007C7ED7">
        <w:rPr>
          <w:rFonts w:ascii="Times New Roman" w:hAnsi="Times New Roman"/>
          <w:sz w:val="24"/>
          <w:szCs w:val="24"/>
        </w:rPr>
        <w:t xml:space="preserve"> and</w:t>
      </w:r>
      <w:r w:rsidR="00A509DC" w:rsidRPr="00F8494D">
        <w:rPr>
          <w:rFonts w:ascii="Times New Roman" w:hAnsi="Times New Roman"/>
          <w:sz w:val="24"/>
          <w:szCs w:val="24"/>
        </w:rPr>
        <w:t xml:space="preserve"> </w:t>
      </w:r>
      <w:r w:rsidRPr="00F8494D">
        <w:rPr>
          <w:rFonts w:ascii="Times New Roman" w:hAnsi="Times New Roman"/>
          <w:sz w:val="24"/>
          <w:szCs w:val="24"/>
        </w:rPr>
        <w:t>Kacey Witter</w:t>
      </w:r>
      <w:r w:rsidR="00A509DC" w:rsidRPr="00F8494D">
        <w:rPr>
          <w:rFonts w:ascii="Times New Roman" w:hAnsi="Times New Roman"/>
          <w:sz w:val="24"/>
          <w:szCs w:val="24"/>
        </w:rPr>
        <w:br/>
      </w:r>
    </w:p>
    <w:p w14:paraId="3729B557" w14:textId="77777777" w:rsidR="002F43C3" w:rsidRPr="00F8494D" w:rsidRDefault="002F43C3" w:rsidP="002F43C3">
      <w:pPr>
        <w:outlineLvl w:val="0"/>
        <w:rPr>
          <w:rFonts w:ascii="Times New Roman" w:hAnsi="Times New Roman"/>
          <w:b/>
          <w:bCs/>
          <w:sz w:val="24"/>
          <w:szCs w:val="24"/>
          <w:u w:val="single"/>
        </w:rPr>
      </w:pPr>
      <w:r w:rsidRPr="00F8494D">
        <w:rPr>
          <w:rFonts w:ascii="Times New Roman" w:hAnsi="Times New Roman"/>
          <w:b/>
          <w:bCs/>
          <w:sz w:val="24"/>
          <w:szCs w:val="24"/>
          <w:u w:val="single"/>
        </w:rPr>
        <w:t>Excused Absence:</w:t>
      </w:r>
    </w:p>
    <w:p w14:paraId="75B9B860" w14:textId="36554931" w:rsidR="00CA05BB" w:rsidRPr="00F8494D" w:rsidRDefault="00CA05BB" w:rsidP="00CA05BB">
      <w:pPr>
        <w:pStyle w:val="ListParagraph"/>
        <w:numPr>
          <w:ilvl w:val="0"/>
          <w:numId w:val="11"/>
        </w:numPr>
        <w:rPr>
          <w:rFonts w:ascii="Times New Roman" w:hAnsi="Times New Roman"/>
          <w:sz w:val="24"/>
          <w:szCs w:val="24"/>
        </w:rPr>
      </w:pPr>
      <w:r w:rsidRPr="00F8494D">
        <w:rPr>
          <w:rFonts w:ascii="Times New Roman" w:hAnsi="Times New Roman"/>
          <w:b/>
          <w:bCs/>
          <w:sz w:val="24"/>
          <w:szCs w:val="24"/>
        </w:rPr>
        <w:t>Education</w:t>
      </w:r>
      <w:r w:rsidRPr="00F8494D">
        <w:rPr>
          <w:rFonts w:ascii="Times New Roman" w:hAnsi="Times New Roman"/>
          <w:sz w:val="24"/>
          <w:szCs w:val="24"/>
        </w:rPr>
        <w:t>: Professor Jacqueline DiSant</w:t>
      </w:r>
      <w:r w:rsidR="001E55D5" w:rsidRPr="00F8494D">
        <w:rPr>
          <w:rFonts w:ascii="Times New Roman" w:hAnsi="Times New Roman"/>
          <w:sz w:val="24"/>
          <w:szCs w:val="24"/>
        </w:rPr>
        <w:t>o</w:t>
      </w:r>
    </w:p>
    <w:p w14:paraId="2EAF2C4B" w14:textId="01DFDC65" w:rsidR="002F43C3" w:rsidRPr="00F8494D" w:rsidRDefault="002F43C3" w:rsidP="002F43C3">
      <w:pPr>
        <w:numPr>
          <w:ilvl w:val="0"/>
          <w:numId w:val="14"/>
        </w:numPr>
        <w:textAlignment w:val="baseline"/>
        <w:rPr>
          <w:rFonts w:ascii="Times New Roman" w:eastAsia="Times New Roman" w:hAnsi="Times New Roman"/>
          <w:sz w:val="24"/>
          <w:szCs w:val="24"/>
        </w:rPr>
      </w:pPr>
      <w:r w:rsidRPr="00F8494D">
        <w:rPr>
          <w:rFonts w:ascii="Times New Roman" w:eastAsia="Times New Roman" w:hAnsi="Times New Roman"/>
          <w:b/>
          <w:bCs/>
          <w:sz w:val="24"/>
          <w:szCs w:val="24"/>
        </w:rPr>
        <w:t>Senate At-Large Faculty Representatives</w:t>
      </w:r>
      <w:r w:rsidRPr="00F8494D">
        <w:rPr>
          <w:rFonts w:ascii="Times New Roman" w:eastAsia="Times New Roman" w:hAnsi="Times New Roman"/>
          <w:sz w:val="24"/>
          <w:szCs w:val="24"/>
        </w:rPr>
        <w:t>:</w:t>
      </w:r>
      <w:r w:rsidRPr="00F8494D">
        <w:rPr>
          <w:rFonts w:ascii="Times New Roman" w:hAnsi="Times New Roman"/>
          <w:sz w:val="24"/>
          <w:szCs w:val="24"/>
        </w:rPr>
        <w:t xml:space="preserve"> Professors </w:t>
      </w:r>
      <w:r w:rsidR="002D66D3" w:rsidRPr="00F8494D">
        <w:rPr>
          <w:rFonts w:ascii="Times New Roman" w:eastAsia="Times New Roman" w:hAnsi="Times New Roman"/>
          <w:sz w:val="24"/>
          <w:szCs w:val="24"/>
        </w:rPr>
        <w:t xml:space="preserve">Carl Grindley, </w:t>
      </w:r>
      <w:r w:rsidRPr="00F8494D">
        <w:rPr>
          <w:rFonts w:ascii="Times New Roman" w:hAnsi="Times New Roman"/>
          <w:sz w:val="24"/>
          <w:szCs w:val="24"/>
        </w:rPr>
        <w:t xml:space="preserve">Matt Moses, </w:t>
      </w:r>
    </w:p>
    <w:p w14:paraId="29F28DAD" w14:textId="7B558EFF" w:rsidR="001E55D5" w:rsidRPr="00F8494D" w:rsidDel="001E55D5" w:rsidRDefault="001E55D5" w:rsidP="002F43C3">
      <w:pPr>
        <w:pStyle w:val="ListParagraph"/>
        <w:numPr>
          <w:ilvl w:val="0"/>
          <w:numId w:val="11"/>
        </w:numPr>
        <w:textAlignment w:val="baseline"/>
        <w:outlineLvl w:val="0"/>
        <w:rPr>
          <w:rFonts w:ascii="Times New Roman" w:hAnsi="Times New Roman"/>
          <w:sz w:val="24"/>
          <w:szCs w:val="24"/>
        </w:rPr>
      </w:pPr>
      <w:r w:rsidRPr="00F8494D">
        <w:rPr>
          <w:rFonts w:ascii="Times New Roman" w:hAnsi="Times New Roman"/>
          <w:b/>
          <w:bCs/>
          <w:sz w:val="24"/>
          <w:szCs w:val="24"/>
        </w:rPr>
        <w:t>Higher Education Officers</w:t>
      </w:r>
      <w:r w:rsidRPr="00F8494D">
        <w:rPr>
          <w:rFonts w:ascii="Times New Roman" w:hAnsi="Times New Roman"/>
          <w:sz w:val="24"/>
          <w:szCs w:val="24"/>
        </w:rPr>
        <w:t xml:space="preserve"> </w:t>
      </w:r>
      <w:r w:rsidRPr="00F8494D">
        <w:rPr>
          <w:rFonts w:ascii="Times New Roman" w:hAnsi="Times New Roman"/>
          <w:b/>
          <w:bCs/>
          <w:sz w:val="24"/>
          <w:szCs w:val="24"/>
        </w:rPr>
        <w:t>(HEOs):</w:t>
      </w:r>
      <w:r w:rsidRPr="00F8494D">
        <w:rPr>
          <w:rFonts w:ascii="Times New Roman" w:hAnsi="Times New Roman"/>
          <w:sz w:val="24"/>
          <w:szCs w:val="24"/>
        </w:rPr>
        <w:t xml:space="preserve">  Mr. Piotr Kocik, Ms. Sara Rodberg</w:t>
      </w:r>
      <w:r w:rsidRPr="00F8494D" w:rsidDel="001E55D5">
        <w:rPr>
          <w:rFonts w:ascii="Times New Roman" w:hAnsi="Times New Roman"/>
          <w:b/>
          <w:bCs/>
          <w:sz w:val="24"/>
          <w:szCs w:val="24"/>
        </w:rPr>
        <w:t xml:space="preserve"> </w:t>
      </w:r>
    </w:p>
    <w:p w14:paraId="51D34C1C" w14:textId="77777777" w:rsidR="002F43C3" w:rsidRPr="00F8494D" w:rsidRDefault="002F43C3" w:rsidP="002F43C3">
      <w:pPr>
        <w:pStyle w:val="ListParagraph"/>
        <w:numPr>
          <w:ilvl w:val="0"/>
          <w:numId w:val="11"/>
        </w:numPr>
        <w:textAlignment w:val="baseline"/>
        <w:outlineLvl w:val="0"/>
        <w:rPr>
          <w:rFonts w:ascii="Times New Roman" w:hAnsi="Times New Roman"/>
          <w:sz w:val="24"/>
          <w:szCs w:val="24"/>
        </w:rPr>
      </w:pPr>
      <w:r w:rsidRPr="00F8494D">
        <w:rPr>
          <w:rFonts w:ascii="Times New Roman" w:eastAsia="Times New Roman" w:hAnsi="Times New Roman"/>
          <w:b/>
          <w:bCs/>
          <w:sz w:val="24"/>
          <w:szCs w:val="24"/>
        </w:rPr>
        <w:t>Public Safety / Maintenance</w:t>
      </w:r>
      <w:r w:rsidRPr="00F8494D">
        <w:rPr>
          <w:rFonts w:ascii="Times New Roman" w:eastAsia="Times New Roman" w:hAnsi="Times New Roman"/>
          <w:sz w:val="24"/>
          <w:szCs w:val="24"/>
        </w:rPr>
        <w:t>: Officer Clara Albino</w:t>
      </w:r>
    </w:p>
    <w:p w14:paraId="689C3D2F" w14:textId="77777777" w:rsidR="002F43C3" w:rsidRPr="00F8494D" w:rsidRDefault="002F43C3" w:rsidP="002F43C3">
      <w:pPr>
        <w:tabs>
          <w:tab w:val="left" w:pos="1865"/>
        </w:tabs>
        <w:textAlignment w:val="baseline"/>
        <w:rPr>
          <w:rFonts w:ascii="Times New Roman" w:hAnsi="Times New Roman"/>
          <w:sz w:val="24"/>
          <w:szCs w:val="24"/>
        </w:rPr>
      </w:pPr>
      <w:r w:rsidRPr="00F8494D">
        <w:rPr>
          <w:rFonts w:ascii="Times New Roman" w:hAnsi="Times New Roman"/>
          <w:sz w:val="24"/>
          <w:szCs w:val="24"/>
        </w:rPr>
        <w:tab/>
      </w:r>
    </w:p>
    <w:p w14:paraId="4CE4261D" w14:textId="77777777" w:rsidR="002F43C3" w:rsidRPr="00F8494D" w:rsidRDefault="002F43C3" w:rsidP="002F43C3">
      <w:pPr>
        <w:outlineLvl w:val="0"/>
        <w:rPr>
          <w:rFonts w:ascii="Times New Roman" w:hAnsi="Times New Roman"/>
          <w:b/>
          <w:bCs/>
          <w:sz w:val="24"/>
          <w:szCs w:val="24"/>
        </w:rPr>
      </w:pPr>
      <w:r w:rsidRPr="00F8494D">
        <w:rPr>
          <w:rFonts w:ascii="Times New Roman" w:hAnsi="Times New Roman"/>
          <w:b/>
          <w:bCs/>
          <w:sz w:val="24"/>
          <w:szCs w:val="24"/>
          <w:u w:val="single"/>
        </w:rPr>
        <w:t>Non-Voting Ex Officio Members</w:t>
      </w:r>
      <w:r w:rsidRPr="00F8494D">
        <w:rPr>
          <w:rFonts w:ascii="Times New Roman" w:hAnsi="Times New Roman"/>
          <w:b/>
          <w:bCs/>
          <w:sz w:val="24"/>
          <w:szCs w:val="24"/>
        </w:rPr>
        <w:t xml:space="preserve">: </w:t>
      </w:r>
    </w:p>
    <w:p w14:paraId="679711E8" w14:textId="5966B41D" w:rsidR="002F43C3" w:rsidRPr="00F8494D" w:rsidRDefault="002F43C3" w:rsidP="002F43C3">
      <w:pPr>
        <w:pStyle w:val="ListParagraph"/>
        <w:numPr>
          <w:ilvl w:val="0"/>
          <w:numId w:val="12"/>
        </w:numPr>
        <w:outlineLvl w:val="0"/>
        <w:rPr>
          <w:rFonts w:ascii="Times New Roman" w:hAnsi="Times New Roman"/>
          <w:sz w:val="24"/>
          <w:szCs w:val="24"/>
        </w:rPr>
      </w:pPr>
      <w:r w:rsidRPr="00F8494D">
        <w:rPr>
          <w:rFonts w:ascii="Times New Roman" w:hAnsi="Times New Roman"/>
          <w:sz w:val="24"/>
          <w:szCs w:val="24"/>
        </w:rPr>
        <w:t xml:space="preserve">President Daisy Cocco De Filippis, Provost Shiang-Kwei Wang, VP Evelyn Fernandez-Ketcham, </w:t>
      </w:r>
      <w:r w:rsidR="00BE404A" w:rsidRPr="00F8494D">
        <w:rPr>
          <w:rFonts w:ascii="Times New Roman" w:hAnsi="Times New Roman"/>
          <w:sz w:val="24"/>
          <w:szCs w:val="24"/>
        </w:rPr>
        <w:t xml:space="preserve">Dean Babette Audant, </w:t>
      </w:r>
      <w:r w:rsidRPr="00F8494D">
        <w:rPr>
          <w:rFonts w:ascii="Times New Roman" w:hAnsi="Times New Roman"/>
          <w:sz w:val="24"/>
          <w:szCs w:val="24"/>
        </w:rPr>
        <w:t>Ms. Emily Tenzer Santoro (HEO Organization Chair)</w:t>
      </w:r>
      <w:r w:rsidR="00CA05BB" w:rsidRPr="00F8494D">
        <w:rPr>
          <w:rFonts w:ascii="Times New Roman" w:hAnsi="Times New Roman"/>
          <w:sz w:val="24"/>
          <w:szCs w:val="24"/>
        </w:rPr>
        <w:t>,</w:t>
      </w:r>
      <w:r w:rsidRPr="00F8494D">
        <w:rPr>
          <w:rFonts w:ascii="Times New Roman" w:hAnsi="Times New Roman"/>
          <w:sz w:val="24"/>
          <w:szCs w:val="24"/>
        </w:rPr>
        <w:t xml:space="preserve"> and Parliamentarian Mr. Shmuel Gerber</w:t>
      </w:r>
    </w:p>
    <w:p w14:paraId="2996D649" w14:textId="77777777" w:rsidR="002F43C3" w:rsidRPr="00F8494D" w:rsidRDefault="002F43C3" w:rsidP="002F43C3">
      <w:pPr>
        <w:outlineLvl w:val="0"/>
        <w:rPr>
          <w:rFonts w:ascii="Times New Roman" w:hAnsi="Times New Roman"/>
          <w:b/>
          <w:bCs/>
          <w:sz w:val="24"/>
          <w:szCs w:val="24"/>
          <w:u w:val="single"/>
        </w:rPr>
      </w:pPr>
    </w:p>
    <w:p w14:paraId="1AA782AB" w14:textId="77777777" w:rsidR="002F43C3" w:rsidRPr="00F8494D" w:rsidRDefault="002F43C3" w:rsidP="002F43C3">
      <w:pPr>
        <w:outlineLvl w:val="0"/>
        <w:rPr>
          <w:rFonts w:ascii="Times New Roman" w:hAnsi="Times New Roman"/>
          <w:b/>
          <w:bCs/>
          <w:sz w:val="24"/>
          <w:szCs w:val="24"/>
          <w:u w:val="single"/>
        </w:rPr>
      </w:pPr>
      <w:r w:rsidRPr="00F8494D">
        <w:rPr>
          <w:rFonts w:ascii="Times New Roman" w:hAnsi="Times New Roman"/>
          <w:b/>
          <w:bCs/>
          <w:sz w:val="24"/>
          <w:szCs w:val="24"/>
          <w:u w:val="single"/>
        </w:rPr>
        <w:t>Non-Voting Ex Officio Absent</w:t>
      </w:r>
    </w:p>
    <w:p w14:paraId="274C8CED" w14:textId="47E802C7" w:rsidR="002F43C3" w:rsidRPr="0080558E" w:rsidRDefault="00F52911" w:rsidP="002F43C3">
      <w:pPr>
        <w:pStyle w:val="ListParagraph"/>
        <w:numPr>
          <w:ilvl w:val="0"/>
          <w:numId w:val="12"/>
        </w:numPr>
        <w:outlineLvl w:val="0"/>
        <w:rPr>
          <w:rFonts w:ascii="Times New Roman" w:hAnsi="Times New Roman"/>
          <w:sz w:val="24"/>
          <w:szCs w:val="24"/>
        </w:rPr>
      </w:pPr>
      <w:r w:rsidRPr="0080558E">
        <w:rPr>
          <w:rFonts w:ascii="Times New Roman" w:hAnsi="Times New Roman"/>
          <w:sz w:val="24"/>
          <w:szCs w:val="24"/>
        </w:rPr>
        <w:t xml:space="preserve">SVP Esther Rodríguez-Chardavoyne, VP La Toro Yates, </w:t>
      </w:r>
      <w:r w:rsidR="002F43C3" w:rsidRPr="0080558E">
        <w:rPr>
          <w:rFonts w:ascii="Times New Roman" w:hAnsi="Times New Roman"/>
          <w:sz w:val="24"/>
          <w:szCs w:val="24"/>
        </w:rPr>
        <w:t xml:space="preserve">VP Colette Atkins, </w:t>
      </w:r>
      <w:r w:rsidR="0080558E">
        <w:rPr>
          <w:rFonts w:ascii="Times New Roman" w:hAnsi="Times New Roman"/>
          <w:sz w:val="24"/>
          <w:szCs w:val="24"/>
        </w:rPr>
        <w:t xml:space="preserve">and </w:t>
      </w:r>
      <w:r w:rsidR="002F43C3" w:rsidRPr="0080558E">
        <w:rPr>
          <w:rFonts w:ascii="Times New Roman" w:hAnsi="Times New Roman"/>
          <w:sz w:val="24"/>
          <w:szCs w:val="24"/>
        </w:rPr>
        <w:t>Mr. Eugene Sohn</w:t>
      </w:r>
    </w:p>
    <w:p w14:paraId="3EC7196B" w14:textId="77777777" w:rsidR="002F43C3" w:rsidRPr="00F8494D" w:rsidRDefault="002F43C3" w:rsidP="002F43C3">
      <w:pPr>
        <w:pStyle w:val="ListParagraph"/>
        <w:outlineLvl w:val="0"/>
        <w:rPr>
          <w:rFonts w:ascii="Times New Roman" w:hAnsi="Times New Roman"/>
          <w:sz w:val="24"/>
          <w:szCs w:val="24"/>
        </w:rPr>
      </w:pPr>
    </w:p>
    <w:p w14:paraId="7726F5FC" w14:textId="77777777" w:rsidR="002F43C3" w:rsidRPr="00F8494D" w:rsidRDefault="002F43C3" w:rsidP="002F43C3">
      <w:pPr>
        <w:outlineLvl w:val="0"/>
        <w:rPr>
          <w:rFonts w:ascii="Times New Roman" w:hAnsi="Times New Roman"/>
          <w:b/>
          <w:bCs/>
          <w:sz w:val="24"/>
          <w:szCs w:val="24"/>
          <w:u w:val="single"/>
        </w:rPr>
      </w:pPr>
      <w:r w:rsidRPr="00F8494D">
        <w:rPr>
          <w:rFonts w:ascii="Times New Roman" w:hAnsi="Times New Roman"/>
          <w:b/>
          <w:bCs/>
          <w:sz w:val="24"/>
          <w:szCs w:val="24"/>
          <w:u w:val="single"/>
        </w:rPr>
        <w:t>Vacant:</w:t>
      </w:r>
    </w:p>
    <w:p w14:paraId="2CB7B5C4" w14:textId="77777777" w:rsidR="002F43C3" w:rsidRPr="00F8494D" w:rsidRDefault="002F43C3" w:rsidP="002F43C3">
      <w:pPr>
        <w:pStyle w:val="ListParagraph"/>
        <w:numPr>
          <w:ilvl w:val="0"/>
          <w:numId w:val="11"/>
        </w:numPr>
        <w:outlineLvl w:val="0"/>
        <w:rPr>
          <w:rFonts w:ascii="Times New Roman" w:hAnsi="Times New Roman"/>
          <w:sz w:val="24"/>
          <w:szCs w:val="24"/>
        </w:rPr>
      </w:pPr>
      <w:r w:rsidRPr="00F8494D">
        <w:rPr>
          <w:rFonts w:ascii="Times New Roman" w:hAnsi="Times New Roman"/>
          <w:b/>
          <w:bCs/>
          <w:sz w:val="24"/>
          <w:szCs w:val="24"/>
        </w:rPr>
        <w:t>Education:</w:t>
      </w:r>
      <w:r w:rsidRPr="00F8494D">
        <w:rPr>
          <w:rFonts w:ascii="Times New Roman" w:hAnsi="Times New Roman"/>
          <w:sz w:val="24"/>
          <w:szCs w:val="24"/>
        </w:rPr>
        <w:t xml:space="preserve"> 1 vacancy</w:t>
      </w:r>
    </w:p>
    <w:p w14:paraId="1EC4E55D" w14:textId="77777777" w:rsidR="002F43C3" w:rsidRPr="00F8494D" w:rsidRDefault="002F43C3" w:rsidP="002F43C3">
      <w:pPr>
        <w:pStyle w:val="ListParagraph"/>
        <w:numPr>
          <w:ilvl w:val="0"/>
          <w:numId w:val="11"/>
        </w:numPr>
        <w:outlineLvl w:val="0"/>
        <w:rPr>
          <w:rFonts w:ascii="Times New Roman" w:hAnsi="Times New Roman"/>
          <w:sz w:val="24"/>
          <w:szCs w:val="24"/>
        </w:rPr>
      </w:pPr>
      <w:r w:rsidRPr="00F8494D">
        <w:rPr>
          <w:rFonts w:ascii="Times New Roman" w:hAnsi="Times New Roman"/>
          <w:b/>
          <w:bCs/>
          <w:sz w:val="24"/>
          <w:szCs w:val="24"/>
        </w:rPr>
        <w:t>Language and Cognition:</w:t>
      </w:r>
      <w:r w:rsidRPr="00F8494D">
        <w:rPr>
          <w:rFonts w:ascii="Times New Roman" w:hAnsi="Times New Roman"/>
          <w:sz w:val="24"/>
          <w:szCs w:val="24"/>
        </w:rPr>
        <w:t xml:space="preserve"> </w:t>
      </w:r>
      <w:bookmarkStart w:id="5" w:name="_Hlk99755450"/>
      <w:r w:rsidRPr="00F8494D">
        <w:rPr>
          <w:rFonts w:ascii="Times New Roman" w:hAnsi="Times New Roman"/>
          <w:sz w:val="24"/>
          <w:szCs w:val="24"/>
        </w:rPr>
        <w:t>1 vacancy</w:t>
      </w:r>
      <w:bookmarkEnd w:id="5"/>
    </w:p>
    <w:p w14:paraId="029FED5E" w14:textId="77777777" w:rsidR="002F43C3" w:rsidRPr="00F8494D" w:rsidRDefault="002F43C3" w:rsidP="002F43C3">
      <w:pPr>
        <w:textAlignment w:val="baseline"/>
        <w:rPr>
          <w:rFonts w:ascii="Times New Roman" w:hAnsi="Times New Roman"/>
          <w:sz w:val="24"/>
          <w:szCs w:val="24"/>
        </w:rPr>
      </w:pPr>
    </w:p>
    <w:p w14:paraId="4C61D4B0" w14:textId="77777777" w:rsidR="002F43C3" w:rsidRPr="00F8494D" w:rsidRDefault="002F43C3" w:rsidP="002F43C3">
      <w:pPr>
        <w:outlineLvl w:val="0"/>
        <w:rPr>
          <w:rFonts w:ascii="Times New Roman" w:hAnsi="Times New Roman"/>
          <w:sz w:val="24"/>
          <w:szCs w:val="24"/>
        </w:rPr>
      </w:pPr>
      <w:r w:rsidRPr="00F8494D">
        <w:rPr>
          <w:rFonts w:ascii="Times New Roman" w:hAnsi="Times New Roman"/>
          <w:b/>
          <w:bCs/>
          <w:sz w:val="24"/>
          <w:szCs w:val="24"/>
          <w:u w:val="single"/>
        </w:rPr>
        <w:t>Guests</w:t>
      </w:r>
      <w:r w:rsidRPr="00F8494D">
        <w:rPr>
          <w:rFonts w:ascii="Times New Roman" w:hAnsi="Times New Roman"/>
          <w:sz w:val="24"/>
          <w:szCs w:val="24"/>
        </w:rPr>
        <w:t>:</w:t>
      </w:r>
    </w:p>
    <w:p w14:paraId="60293DDA" w14:textId="5DBCC4EC" w:rsidR="002F43C3" w:rsidRPr="00F8494D" w:rsidRDefault="00BE404A" w:rsidP="002F43C3">
      <w:pPr>
        <w:pStyle w:val="ListParagraph"/>
        <w:numPr>
          <w:ilvl w:val="0"/>
          <w:numId w:val="13"/>
        </w:numPr>
        <w:ind w:left="720"/>
        <w:rPr>
          <w:rFonts w:ascii="Times New Roman" w:hAnsi="Times New Roman"/>
          <w:sz w:val="24"/>
          <w:szCs w:val="24"/>
        </w:rPr>
      </w:pPr>
      <w:r w:rsidRPr="00F8494D">
        <w:rPr>
          <w:rFonts w:ascii="Times New Roman" w:hAnsi="Times New Roman"/>
          <w:sz w:val="24"/>
          <w:szCs w:val="24"/>
        </w:rPr>
        <w:t xml:space="preserve">AVP/CIO Dilawar Grewal, </w:t>
      </w:r>
      <w:r w:rsidR="005A255A" w:rsidRPr="00F8494D">
        <w:rPr>
          <w:rFonts w:ascii="Times New Roman" w:hAnsi="Times New Roman"/>
          <w:sz w:val="24"/>
          <w:szCs w:val="24"/>
        </w:rPr>
        <w:t xml:space="preserve">Prof. Christine Choi, </w:t>
      </w:r>
      <w:r w:rsidR="002F43C3" w:rsidRPr="00F8494D">
        <w:rPr>
          <w:rFonts w:ascii="Times New Roman" w:hAnsi="Times New Roman"/>
          <w:sz w:val="24"/>
          <w:szCs w:val="24"/>
        </w:rPr>
        <w:t xml:space="preserve">Prof. Christine Hutchins, Prof. Teresa Gray, </w:t>
      </w:r>
      <w:r w:rsidR="005A255A" w:rsidRPr="00F8494D">
        <w:rPr>
          <w:rFonts w:ascii="Times New Roman" w:hAnsi="Times New Roman"/>
          <w:sz w:val="24"/>
          <w:szCs w:val="24"/>
        </w:rPr>
        <w:t>Prof. I</w:t>
      </w:r>
      <w:r w:rsidR="00061C72" w:rsidRPr="00F8494D">
        <w:rPr>
          <w:rFonts w:ascii="Times New Roman" w:hAnsi="Times New Roman"/>
          <w:sz w:val="24"/>
          <w:szCs w:val="24"/>
        </w:rPr>
        <w:t>n</w:t>
      </w:r>
      <w:r w:rsidR="005A255A" w:rsidRPr="00F8494D">
        <w:rPr>
          <w:rFonts w:ascii="Times New Roman" w:hAnsi="Times New Roman"/>
          <w:sz w:val="24"/>
          <w:szCs w:val="24"/>
        </w:rPr>
        <w:t xml:space="preserve">maculada Lara Bonilla, </w:t>
      </w:r>
      <w:r w:rsidR="00061C72" w:rsidRPr="00F8494D">
        <w:rPr>
          <w:rFonts w:ascii="Times New Roman" w:hAnsi="Times New Roman"/>
          <w:sz w:val="24"/>
          <w:szCs w:val="24"/>
        </w:rPr>
        <w:t xml:space="preserve">Prof. Manuel Livingston, </w:t>
      </w:r>
      <w:r w:rsidR="002F43C3" w:rsidRPr="00F8494D">
        <w:rPr>
          <w:rFonts w:ascii="Times New Roman" w:hAnsi="Times New Roman"/>
          <w:sz w:val="24"/>
          <w:szCs w:val="24"/>
        </w:rPr>
        <w:t xml:space="preserve">Diana Kreymer, </w:t>
      </w:r>
      <w:r w:rsidR="00061C72" w:rsidRPr="00F8494D">
        <w:rPr>
          <w:rFonts w:ascii="Times New Roman" w:hAnsi="Times New Roman"/>
          <w:sz w:val="24"/>
          <w:szCs w:val="24"/>
        </w:rPr>
        <w:t xml:space="preserve">Rafael Torres, </w:t>
      </w:r>
      <w:r w:rsidRPr="00F8494D">
        <w:rPr>
          <w:rFonts w:ascii="Times New Roman" w:hAnsi="Times New Roman"/>
          <w:sz w:val="24"/>
          <w:szCs w:val="24"/>
        </w:rPr>
        <w:t>Josephine Silva.</w:t>
      </w:r>
    </w:p>
    <w:p w14:paraId="31B62570" w14:textId="486E5CE2" w:rsidR="00B03027" w:rsidRPr="00F8494D" w:rsidRDefault="005E3BC9" w:rsidP="00AB44A7">
      <w:pPr>
        <w:rPr>
          <w:rFonts w:ascii="Times New Roman" w:hAnsi="Times New Roman"/>
          <w:sz w:val="24"/>
          <w:szCs w:val="24"/>
        </w:rPr>
      </w:pPr>
      <w:r w:rsidRPr="00F8494D">
        <w:rPr>
          <w:rFonts w:ascii="Times New Roman" w:hAnsi="Times New Roman"/>
          <w:sz w:val="24"/>
          <w:szCs w:val="24"/>
        </w:rPr>
        <w:br/>
      </w:r>
    </w:p>
    <w:p w14:paraId="764DBED5" w14:textId="5AA6D2C6" w:rsidR="00B03027" w:rsidRPr="00F8494D" w:rsidRDefault="612B4478" w:rsidP="0080558E">
      <w:pPr>
        <w:pStyle w:val="ListParagraph"/>
        <w:numPr>
          <w:ilvl w:val="0"/>
          <w:numId w:val="3"/>
        </w:numPr>
        <w:snapToGrid w:val="0"/>
        <w:rPr>
          <w:rFonts w:ascii="Times New Roman" w:hAnsi="Times New Roman"/>
          <w:b/>
          <w:sz w:val="24"/>
          <w:szCs w:val="24"/>
          <w:u w:val="single"/>
        </w:rPr>
      </w:pPr>
      <w:r w:rsidRPr="00F8494D">
        <w:rPr>
          <w:rFonts w:ascii="Times New Roman" w:hAnsi="Times New Roman"/>
          <w:b/>
          <w:sz w:val="24"/>
          <w:szCs w:val="24"/>
          <w:u w:val="single"/>
        </w:rPr>
        <w:t>Call to Order</w:t>
      </w:r>
    </w:p>
    <w:p w14:paraId="4CF0DD7B" w14:textId="4C51BB48" w:rsidR="00D97381" w:rsidRPr="00F8494D" w:rsidRDefault="00D97381" w:rsidP="0080558E">
      <w:pPr>
        <w:pStyle w:val="ListParagraph"/>
        <w:snapToGrid w:val="0"/>
        <w:ind w:left="1440"/>
        <w:rPr>
          <w:rFonts w:ascii="Times New Roman" w:hAnsi="Times New Roman"/>
          <w:sz w:val="24"/>
          <w:szCs w:val="24"/>
        </w:rPr>
      </w:pPr>
      <w:r w:rsidRPr="00F8494D">
        <w:rPr>
          <w:rFonts w:ascii="Times New Roman" w:hAnsi="Times New Roman"/>
          <w:sz w:val="24"/>
          <w:szCs w:val="24"/>
        </w:rPr>
        <w:t>Quorum established at 3:36 p.m.</w:t>
      </w:r>
      <w:r w:rsidRPr="00F8494D">
        <w:rPr>
          <w:rFonts w:ascii="Times New Roman" w:hAnsi="Times New Roman"/>
          <w:sz w:val="24"/>
          <w:szCs w:val="24"/>
        </w:rPr>
        <w:br/>
        <w:t>Senate called to order at 3:38 p.m.</w:t>
      </w:r>
      <w:r w:rsidRPr="00F8494D">
        <w:rPr>
          <w:rFonts w:ascii="Times New Roman" w:hAnsi="Times New Roman"/>
          <w:sz w:val="24"/>
          <w:szCs w:val="24"/>
        </w:rPr>
        <w:br/>
      </w:r>
      <w:r w:rsidRPr="00F8494D">
        <w:rPr>
          <w:rFonts w:ascii="Times New Roman" w:hAnsi="Times New Roman"/>
          <w:sz w:val="24"/>
          <w:szCs w:val="24"/>
        </w:rPr>
        <w:br/>
        <w:t>5</w:t>
      </w:r>
      <w:r w:rsidR="002C7AAC">
        <w:rPr>
          <w:rFonts w:ascii="Times New Roman" w:hAnsi="Times New Roman"/>
          <w:sz w:val="24"/>
          <w:szCs w:val="24"/>
        </w:rPr>
        <w:t>1</w:t>
      </w:r>
      <w:r w:rsidRPr="00F8494D">
        <w:rPr>
          <w:rFonts w:ascii="Times New Roman" w:hAnsi="Times New Roman"/>
          <w:sz w:val="24"/>
          <w:szCs w:val="24"/>
        </w:rPr>
        <w:t xml:space="preserve"> Senators</w:t>
      </w:r>
      <w:r w:rsidR="005E3BC9" w:rsidRPr="00F8494D">
        <w:rPr>
          <w:rFonts w:ascii="Times New Roman" w:hAnsi="Times New Roman"/>
          <w:sz w:val="24"/>
          <w:szCs w:val="24"/>
        </w:rPr>
        <w:br/>
      </w:r>
    </w:p>
    <w:p w14:paraId="16346A8D" w14:textId="77777777" w:rsidR="00D97381" w:rsidRPr="00F8494D" w:rsidRDefault="612B4478" w:rsidP="0080558E">
      <w:pPr>
        <w:pStyle w:val="ListParagraph"/>
        <w:numPr>
          <w:ilvl w:val="0"/>
          <w:numId w:val="3"/>
        </w:numPr>
        <w:snapToGrid w:val="0"/>
        <w:rPr>
          <w:rFonts w:ascii="Times New Roman" w:hAnsi="Times New Roman"/>
          <w:b/>
          <w:sz w:val="24"/>
          <w:szCs w:val="24"/>
          <w:u w:val="single"/>
        </w:rPr>
      </w:pPr>
      <w:r w:rsidRPr="00F8494D">
        <w:rPr>
          <w:rFonts w:ascii="Times New Roman" w:hAnsi="Times New Roman"/>
          <w:b/>
          <w:sz w:val="24"/>
          <w:szCs w:val="24"/>
          <w:u w:val="single"/>
        </w:rPr>
        <w:t>Acceptance of Agenda</w:t>
      </w:r>
    </w:p>
    <w:p w14:paraId="6C009316" w14:textId="2AE68CDB" w:rsidR="00E41EE3" w:rsidRPr="00F8494D" w:rsidRDefault="00D97381" w:rsidP="0080558E">
      <w:pPr>
        <w:pStyle w:val="ListParagraph"/>
        <w:snapToGrid w:val="0"/>
        <w:rPr>
          <w:rFonts w:ascii="Times New Roman" w:hAnsi="Times New Roman"/>
          <w:sz w:val="24"/>
          <w:szCs w:val="24"/>
        </w:rPr>
      </w:pPr>
      <w:r w:rsidRPr="00F8494D">
        <w:rPr>
          <w:rFonts w:ascii="Times New Roman" w:hAnsi="Times New Roman"/>
          <w:sz w:val="24"/>
          <w:szCs w:val="24"/>
        </w:rPr>
        <w:t>Chair</w:t>
      </w:r>
      <w:r w:rsidR="008914DE" w:rsidRPr="00F8494D">
        <w:rPr>
          <w:rFonts w:ascii="Times New Roman" w:hAnsi="Times New Roman"/>
          <w:sz w:val="24"/>
          <w:szCs w:val="24"/>
        </w:rPr>
        <w:t>: There will be three new additions to the business section of the agenda.</w:t>
      </w:r>
      <w:r w:rsidR="00E41EE3" w:rsidRPr="00F8494D">
        <w:rPr>
          <w:rFonts w:ascii="Times New Roman" w:hAnsi="Times New Roman"/>
          <w:sz w:val="24"/>
          <w:szCs w:val="24"/>
        </w:rPr>
        <w:br/>
      </w:r>
      <w:r w:rsidR="00E41EE3" w:rsidRPr="00F8494D">
        <w:rPr>
          <w:rFonts w:ascii="Times New Roman" w:hAnsi="Times New Roman"/>
          <w:sz w:val="24"/>
          <w:szCs w:val="24"/>
        </w:rPr>
        <w:br/>
        <w:t>Under reports of the Senate Standing Committee:</w:t>
      </w:r>
      <w:r w:rsidR="00E41EE3" w:rsidRPr="00F8494D">
        <w:rPr>
          <w:rFonts w:ascii="Times New Roman" w:hAnsi="Times New Roman"/>
          <w:sz w:val="24"/>
          <w:szCs w:val="24"/>
        </w:rPr>
        <w:br/>
        <w:t>Prof. Thomas Beachdel will present for the Senate Grants Committee</w:t>
      </w:r>
      <w:r w:rsidR="00DF435E">
        <w:rPr>
          <w:rFonts w:ascii="Times New Roman" w:hAnsi="Times New Roman"/>
          <w:sz w:val="24"/>
          <w:szCs w:val="24"/>
        </w:rPr>
        <w:t>.</w:t>
      </w:r>
      <w:r w:rsidR="00E41EE3" w:rsidRPr="00F8494D">
        <w:rPr>
          <w:rFonts w:ascii="Times New Roman" w:hAnsi="Times New Roman"/>
          <w:sz w:val="24"/>
          <w:szCs w:val="24"/>
        </w:rPr>
        <w:t xml:space="preserve"> </w:t>
      </w:r>
      <w:r w:rsidR="00D13825" w:rsidRPr="00F8494D">
        <w:rPr>
          <w:rFonts w:ascii="Times New Roman" w:hAnsi="Times New Roman"/>
          <w:sz w:val="24"/>
          <w:szCs w:val="24"/>
        </w:rPr>
        <w:br/>
      </w:r>
      <w:r w:rsidR="00D13825" w:rsidRPr="00F8494D">
        <w:rPr>
          <w:rFonts w:ascii="Times New Roman" w:hAnsi="Times New Roman"/>
          <w:sz w:val="24"/>
          <w:szCs w:val="24"/>
        </w:rPr>
        <w:br/>
        <w:t>Under New Business:</w:t>
      </w:r>
      <w:r w:rsidR="00E41EE3" w:rsidRPr="00F8494D">
        <w:rPr>
          <w:rFonts w:ascii="Times New Roman" w:hAnsi="Times New Roman"/>
          <w:sz w:val="24"/>
          <w:szCs w:val="24"/>
        </w:rPr>
        <w:br/>
      </w:r>
      <w:r w:rsidR="005E3BC9" w:rsidRPr="00F8494D">
        <w:rPr>
          <w:rFonts w:ascii="Times New Roman" w:hAnsi="Times New Roman"/>
          <w:sz w:val="24"/>
          <w:szCs w:val="24"/>
        </w:rPr>
        <w:tab/>
      </w:r>
      <w:r w:rsidR="00E41EE3" w:rsidRPr="00F8494D">
        <w:rPr>
          <w:rFonts w:ascii="Times New Roman" w:hAnsi="Times New Roman"/>
          <w:sz w:val="24"/>
          <w:szCs w:val="24"/>
        </w:rPr>
        <w:t xml:space="preserve">1. </w:t>
      </w:r>
      <w:r w:rsidR="005E3BC9" w:rsidRPr="00F8494D">
        <w:rPr>
          <w:rFonts w:ascii="Times New Roman" w:hAnsi="Times New Roman"/>
          <w:sz w:val="24"/>
          <w:szCs w:val="24"/>
        </w:rPr>
        <w:t xml:space="preserve"> </w:t>
      </w:r>
      <w:r w:rsidR="00E41EE3" w:rsidRPr="00F8494D">
        <w:rPr>
          <w:rFonts w:ascii="Times New Roman" w:hAnsi="Times New Roman"/>
          <w:sz w:val="24"/>
          <w:szCs w:val="24"/>
        </w:rPr>
        <w:t>Dilawar Grewal</w:t>
      </w:r>
      <w:r w:rsidR="005E3BC9" w:rsidRPr="00F8494D">
        <w:rPr>
          <w:rFonts w:ascii="Times New Roman" w:hAnsi="Times New Roman"/>
          <w:sz w:val="24"/>
          <w:szCs w:val="24"/>
        </w:rPr>
        <w:t>, Ph.D</w:t>
      </w:r>
      <w:r w:rsidR="005E3BC9" w:rsidRPr="00F8494D">
        <w:rPr>
          <w:rFonts w:ascii="Times New Roman" w:hAnsi="Times New Roman"/>
          <w:sz w:val="24"/>
          <w:szCs w:val="24"/>
        </w:rPr>
        <w:br/>
        <w:t xml:space="preserve"> </w:t>
      </w:r>
      <w:r w:rsidR="005E3BC9" w:rsidRPr="00F8494D">
        <w:rPr>
          <w:rFonts w:ascii="Times New Roman" w:hAnsi="Times New Roman"/>
          <w:sz w:val="24"/>
          <w:szCs w:val="24"/>
        </w:rPr>
        <w:tab/>
        <w:t xml:space="preserve">     AVP of Information Technology and Chief Information Officer</w:t>
      </w:r>
      <w:r w:rsidR="005E3BC9" w:rsidRPr="00F8494D">
        <w:rPr>
          <w:rFonts w:ascii="Times New Roman" w:hAnsi="Times New Roman"/>
          <w:sz w:val="24"/>
          <w:szCs w:val="24"/>
        </w:rPr>
        <w:br/>
      </w:r>
      <w:r w:rsidR="005E3BC9" w:rsidRPr="00F8494D">
        <w:rPr>
          <w:rFonts w:ascii="Times New Roman" w:hAnsi="Times New Roman"/>
          <w:sz w:val="24"/>
          <w:szCs w:val="24"/>
        </w:rPr>
        <w:tab/>
      </w:r>
      <w:r w:rsidR="00E41EE3" w:rsidRPr="00F8494D">
        <w:rPr>
          <w:rFonts w:ascii="Times New Roman" w:hAnsi="Times New Roman"/>
          <w:sz w:val="24"/>
          <w:szCs w:val="24"/>
        </w:rPr>
        <w:t>2. Provost Shiang-Kwei Wang - OAA Update</w:t>
      </w:r>
      <w:r w:rsidR="00E41EE3" w:rsidRPr="00F8494D">
        <w:rPr>
          <w:rFonts w:ascii="Times New Roman" w:hAnsi="Times New Roman"/>
          <w:sz w:val="24"/>
          <w:szCs w:val="24"/>
        </w:rPr>
        <w:br/>
      </w:r>
      <w:r w:rsidR="005E3BC9" w:rsidRPr="00F8494D">
        <w:rPr>
          <w:rFonts w:ascii="Times New Roman" w:hAnsi="Times New Roman"/>
          <w:sz w:val="24"/>
          <w:szCs w:val="24"/>
        </w:rPr>
        <w:tab/>
      </w:r>
      <w:r w:rsidR="00E41EE3" w:rsidRPr="00F8494D">
        <w:rPr>
          <w:rFonts w:ascii="Times New Roman" w:hAnsi="Times New Roman"/>
          <w:sz w:val="24"/>
          <w:szCs w:val="24"/>
        </w:rPr>
        <w:t>3. Prof</w:t>
      </w:r>
      <w:r w:rsidR="005E3BC9" w:rsidRPr="00F8494D">
        <w:rPr>
          <w:rFonts w:ascii="Times New Roman" w:hAnsi="Times New Roman"/>
          <w:sz w:val="24"/>
          <w:szCs w:val="24"/>
        </w:rPr>
        <w:t>essor</w:t>
      </w:r>
      <w:r w:rsidR="00E41EE3" w:rsidRPr="00F8494D">
        <w:rPr>
          <w:rFonts w:ascii="Times New Roman" w:hAnsi="Times New Roman"/>
          <w:sz w:val="24"/>
          <w:szCs w:val="24"/>
        </w:rPr>
        <w:t xml:space="preserve"> </w:t>
      </w:r>
      <w:r w:rsidR="005E3BC9" w:rsidRPr="00F8494D">
        <w:rPr>
          <w:rFonts w:ascii="Times New Roman" w:hAnsi="Times New Roman"/>
          <w:sz w:val="24"/>
          <w:szCs w:val="24"/>
        </w:rPr>
        <w:t xml:space="preserve">Craig </w:t>
      </w:r>
      <w:r w:rsidR="00E41EE3" w:rsidRPr="00F8494D">
        <w:rPr>
          <w:rFonts w:ascii="Times New Roman" w:hAnsi="Times New Roman"/>
          <w:sz w:val="24"/>
          <w:szCs w:val="24"/>
        </w:rPr>
        <w:t>Bernardini – Union Update</w:t>
      </w:r>
    </w:p>
    <w:p w14:paraId="0EE7DC03" w14:textId="26D30409" w:rsidR="008914DE" w:rsidRPr="00F8494D" w:rsidRDefault="005E3BC9" w:rsidP="0080558E">
      <w:pPr>
        <w:pStyle w:val="ListParagraph"/>
        <w:snapToGrid w:val="0"/>
        <w:rPr>
          <w:rFonts w:ascii="Times New Roman" w:hAnsi="Times New Roman"/>
          <w:sz w:val="24"/>
          <w:szCs w:val="24"/>
        </w:rPr>
      </w:pPr>
      <w:r w:rsidRPr="00F8494D">
        <w:rPr>
          <w:rFonts w:ascii="Times New Roman" w:hAnsi="Times New Roman"/>
          <w:sz w:val="24"/>
          <w:szCs w:val="24"/>
        </w:rPr>
        <w:br/>
      </w:r>
      <w:r w:rsidR="008914DE" w:rsidRPr="00F8494D">
        <w:rPr>
          <w:rFonts w:ascii="Times New Roman" w:hAnsi="Times New Roman"/>
          <w:sz w:val="24"/>
          <w:szCs w:val="24"/>
        </w:rPr>
        <w:t xml:space="preserve">Chair: Are there any </w:t>
      </w:r>
      <w:r w:rsidR="00E41EE3" w:rsidRPr="00F8494D">
        <w:rPr>
          <w:rFonts w:ascii="Times New Roman" w:hAnsi="Times New Roman"/>
          <w:sz w:val="24"/>
          <w:szCs w:val="24"/>
        </w:rPr>
        <w:t>objections to adding these items to the agenda</w:t>
      </w:r>
      <w:r w:rsidR="008914DE" w:rsidRPr="00F8494D">
        <w:rPr>
          <w:rFonts w:ascii="Times New Roman" w:hAnsi="Times New Roman"/>
          <w:sz w:val="24"/>
          <w:szCs w:val="24"/>
        </w:rPr>
        <w:t>?</w:t>
      </w:r>
    </w:p>
    <w:p w14:paraId="4B2EBAFC" w14:textId="5BC6FA00" w:rsidR="008914DE" w:rsidRPr="00F8494D" w:rsidRDefault="00E41EE3" w:rsidP="0080558E">
      <w:pPr>
        <w:pStyle w:val="ListParagraph"/>
        <w:snapToGrid w:val="0"/>
        <w:rPr>
          <w:rFonts w:ascii="Times New Roman" w:hAnsi="Times New Roman"/>
          <w:sz w:val="24"/>
          <w:szCs w:val="24"/>
        </w:rPr>
      </w:pPr>
      <w:r w:rsidRPr="00F8494D">
        <w:rPr>
          <w:rFonts w:ascii="Times New Roman" w:hAnsi="Times New Roman"/>
          <w:sz w:val="24"/>
          <w:szCs w:val="24"/>
        </w:rPr>
        <w:tab/>
        <w:t>None</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rPr>
        <w:lastRenderedPageBreak/>
        <w:t>The agenda, as amended, was accepted unanimously.</w:t>
      </w:r>
      <w:r w:rsidR="00180470" w:rsidRPr="00F8494D">
        <w:rPr>
          <w:rFonts w:ascii="Times New Roman" w:hAnsi="Times New Roman"/>
          <w:sz w:val="24"/>
          <w:szCs w:val="24"/>
        </w:rPr>
        <w:br/>
      </w:r>
    </w:p>
    <w:p w14:paraId="1632A265" w14:textId="56070962" w:rsidR="00893E33" w:rsidRPr="00F8494D" w:rsidRDefault="005172DE" w:rsidP="0080558E">
      <w:pPr>
        <w:pStyle w:val="ListParagraph"/>
        <w:numPr>
          <w:ilvl w:val="0"/>
          <w:numId w:val="3"/>
        </w:numPr>
        <w:snapToGrid w:val="0"/>
        <w:rPr>
          <w:rFonts w:ascii="Times New Roman" w:hAnsi="Times New Roman"/>
          <w:b/>
          <w:sz w:val="24"/>
          <w:szCs w:val="24"/>
          <w:u w:val="single"/>
        </w:rPr>
      </w:pPr>
      <w:r w:rsidRPr="00F8494D">
        <w:rPr>
          <w:rFonts w:ascii="Times New Roman" w:hAnsi="Times New Roman"/>
          <w:b/>
          <w:sz w:val="24"/>
          <w:szCs w:val="24"/>
          <w:u w:val="single"/>
        </w:rPr>
        <w:t xml:space="preserve">Approval of </w:t>
      </w:r>
      <w:r w:rsidR="008E089D" w:rsidRPr="00F8494D">
        <w:rPr>
          <w:rFonts w:ascii="Times New Roman" w:hAnsi="Times New Roman"/>
          <w:b/>
          <w:sz w:val="24"/>
          <w:szCs w:val="24"/>
          <w:u w:val="single"/>
        </w:rPr>
        <w:t>December 15</w:t>
      </w:r>
      <w:r w:rsidR="004015A7" w:rsidRPr="00F8494D">
        <w:rPr>
          <w:rFonts w:ascii="Times New Roman" w:hAnsi="Times New Roman"/>
          <w:b/>
          <w:sz w:val="24"/>
          <w:szCs w:val="24"/>
          <w:u w:val="single"/>
        </w:rPr>
        <w:t>, 2022</w:t>
      </w:r>
      <w:r w:rsidR="00CD3072" w:rsidRPr="00F8494D">
        <w:rPr>
          <w:rFonts w:ascii="Times New Roman" w:hAnsi="Times New Roman"/>
          <w:b/>
          <w:sz w:val="24"/>
          <w:szCs w:val="24"/>
          <w:u w:val="single"/>
        </w:rPr>
        <w:t>,</w:t>
      </w:r>
      <w:r w:rsidR="00F0575C" w:rsidRPr="00F8494D">
        <w:rPr>
          <w:rFonts w:ascii="Times New Roman" w:hAnsi="Times New Roman"/>
          <w:b/>
          <w:sz w:val="24"/>
          <w:szCs w:val="24"/>
          <w:u w:val="single"/>
        </w:rPr>
        <w:t xml:space="preserve"> </w:t>
      </w:r>
      <w:r w:rsidR="00893E33" w:rsidRPr="00F8494D">
        <w:rPr>
          <w:rFonts w:ascii="Times New Roman" w:hAnsi="Times New Roman"/>
          <w:b/>
          <w:sz w:val="24"/>
          <w:szCs w:val="24"/>
          <w:u w:val="single"/>
        </w:rPr>
        <w:t xml:space="preserve">Senate </w:t>
      </w:r>
      <w:r w:rsidR="006A204A" w:rsidRPr="00F8494D">
        <w:rPr>
          <w:rFonts w:ascii="Times New Roman" w:hAnsi="Times New Roman"/>
          <w:b/>
          <w:sz w:val="24"/>
          <w:szCs w:val="24"/>
          <w:u w:val="single"/>
        </w:rPr>
        <w:t xml:space="preserve">Meeting </w:t>
      </w:r>
      <w:r w:rsidR="00893E33" w:rsidRPr="00F8494D">
        <w:rPr>
          <w:rFonts w:ascii="Times New Roman" w:hAnsi="Times New Roman"/>
          <w:b/>
          <w:sz w:val="24"/>
          <w:szCs w:val="24"/>
          <w:u w:val="single"/>
        </w:rPr>
        <w:t>Minutes</w:t>
      </w:r>
    </w:p>
    <w:p w14:paraId="5760EFB5" w14:textId="77777777" w:rsidR="0080558E" w:rsidRDefault="0080558E" w:rsidP="0080558E">
      <w:pPr>
        <w:snapToGrid w:val="0"/>
        <w:ind w:left="1080"/>
        <w:rPr>
          <w:rFonts w:ascii="Times New Roman" w:hAnsi="Times New Roman"/>
          <w:sz w:val="24"/>
          <w:szCs w:val="24"/>
        </w:rPr>
      </w:pPr>
    </w:p>
    <w:p w14:paraId="631F3FBC" w14:textId="3CD8CE8B" w:rsidR="00E41EE3" w:rsidRDefault="00E41EE3" w:rsidP="0080558E">
      <w:pPr>
        <w:snapToGrid w:val="0"/>
        <w:ind w:left="1080"/>
        <w:rPr>
          <w:rFonts w:ascii="Times New Roman" w:hAnsi="Times New Roman"/>
          <w:sz w:val="24"/>
          <w:szCs w:val="24"/>
        </w:rPr>
      </w:pPr>
      <w:r w:rsidRPr="00F8494D">
        <w:rPr>
          <w:rFonts w:ascii="Times New Roman" w:hAnsi="Times New Roman"/>
          <w:sz w:val="24"/>
          <w:szCs w:val="24"/>
        </w:rPr>
        <w:t xml:space="preserve">Chair: Are there any additions or corrections to the </w:t>
      </w:r>
      <w:r w:rsidR="008E089D" w:rsidRPr="00F8494D">
        <w:rPr>
          <w:rFonts w:ascii="Times New Roman" w:hAnsi="Times New Roman"/>
          <w:sz w:val="24"/>
          <w:szCs w:val="24"/>
        </w:rPr>
        <w:t xml:space="preserve">December 15 </w:t>
      </w:r>
      <w:r w:rsidRPr="00F8494D">
        <w:rPr>
          <w:rFonts w:ascii="Times New Roman" w:hAnsi="Times New Roman"/>
          <w:sz w:val="24"/>
          <w:szCs w:val="24"/>
        </w:rPr>
        <w:t>Minutes as pre-circulated?</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rPr>
        <w:tab/>
        <w:t>None</w:t>
      </w:r>
    </w:p>
    <w:p w14:paraId="64787187" w14:textId="77777777" w:rsidR="0080558E" w:rsidRPr="00F8494D" w:rsidRDefault="0080558E" w:rsidP="0080558E">
      <w:pPr>
        <w:snapToGrid w:val="0"/>
        <w:ind w:left="1080"/>
        <w:rPr>
          <w:rFonts w:ascii="Times New Roman" w:hAnsi="Times New Roman"/>
          <w:sz w:val="24"/>
          <w:szCs w:val="24"/>
        </w:rPr>
      </w:pPr>
    </w:p>
    <w:p w14:paraId="480793F8" w14:textId="4CEE2CC8" w:rsidR="00E41EE3" w:rsidRPr="00F8494D" w:rsidRDefault="00E41EE3" w:rsidP="0080558E">
      <w:pPr>
        <w:snapToGrid w:val="0"/>
        <w:ind w:left="360" w:firstLine="720"/>
        <w:rPr>
          <w:rFonts w:ascii="Times New Roman" w:hAnsi="Times New Roman"/>
          <w:sz w:val="24"/>
          <w:szCs w:val="24"/>
        </w:rPr>
      </w:pPr>
      <w:r w:rsidRPr="00F8494D">
        <w:rPr>
          <w:rFonts w:ascii="Times New Roman" w:hAnsi="Times New Roman"/>
          <w:sz w:val="24"/>
          <w:szCs w:val="24"/>
        </w:rPr>
        <w:t xml:space="preserve">The </w:t>
      </w:r>
      <w:r w:rsidR="008E089D" w:rsidRPr="00F8494D">
        <w:rPr>
          <w:rFonts w:ascii="Times New Roman" w:hAnsi="Times New Roman"/>
          <w:sz w:val="24"/>
          <w:szCs w:val="24"/>
        </w:rPr>
        <w:t>December 15</w:t>
      </w:r>
      <w:r w:rsidRPr="00F8494D">
        <w:rPr>
          <w:rFonts w:ascii="Times New Roman" w:hAnsi="Times New Roman"/>
          <w:sz w:val="24"/>
          <w:szCs w:val="24"/>
        </w:rPr>
        <w:t xml:space="preserve"> Minutes were accepted unanimously as pre-circulated.</w:t>
      </w:r>
      <w:r w:rsidR="005E3BC9" w:rsidRPr="00F8494D">
        <w:rPr>
          <w:rFonts w:ascii="Times New Roman" w:hAnsi="Times New Roman"/>
          <w:sz w:val="24"/>
          <w:szCs w:val="24"/>
        </w:rPr>
        <w:br/>
      </w:r>
    </w:p>
    <w:p w14:paraId="713D1EDD" w14:textId="77777777" w:rsidR="00EF2865" w:rsidRPr="00F8494D" w:rsidRDefault="00EF2865" w:rsidP="0080558E">
      <w:pPr>
        <w:snapToGrid w:val="0"/>
        <w:ind w:left="630" w:hanging="270"/>
        <w:textAlignment w:val="baseline"/>
        <w:outlineLvl w:val="0"/>
        <w:rPr>
          <w:rFonts w:ascii="Times New Roman" w:hAnsi="Times New Roman"/>
          <w:b/>
          <w:sz w:val="24"/>
          <w:szCs w:val="24"/>
          <w:u w:val="single"/>
        </w:rPr>
      </w:pPr>
      <w:r w:rsidRPr="00F8494D">
        <w:rPr>
          <w:rFonts w:ascii="Times New Roman" w:hAnsi="Times New Roman"/>
          <w:b/>
          <w:sz w:val="24"/>
          <w:szCs w:val="24"/>
        </w:rPr>
        <w:t xml:space="preserve">4. </w:t>
      </w:r>
      <w:r w:rsidR="612B4478" w:rsidRPr="00F8494D">
        <w:rPr>
          <w:rFonts w:ascii="Times New Roman" w:hAnsi="Times New Roman"/>
          <w:b/>
          <w:sz w:val="24"/>
          <w:szCs w:val="24"/>
          <w:u w:val="single"/>
        </w:rPr>
        <w:t xml:space="preserve">Chair’s </w:t>
      </w:r>
      <w:r w:rsidR="005002DA" w:rsidRPr="00F8494D">
        <w:rPr>
          <w:rFonts w:ascii="Times New Roman" w:hAnsi="Times New Roman"/>
          <w:b/>
          <w:sz w:val="24"/>
          <w:szCs w:val="24"/>
          <w:u w:val="single"/>
        </w:rPr>
        <w:t>Report</w:t>
      </w:r>
      <w:r w:rsidR="008E089D" w:rsidRPr="00F8494D">
        <w:rPr>
          <w:rFonts w:ascii="Times New Roman" w:hAnsi="Times New Roman"/>
          <w:b/>
          <w:sz w:val="24"/>
          <w:szCs w:val="24"/>
          <w:u w:val="single"/>
        </w:rPr>
        <w:br/>
      </w:r>
    </w:p>
    <w:p w14:paraId="7AEA4FB7" w14:textId="3A6D563C" w:rsidR="008A098F" w:rsidRPr="00F8494D" w:rsidRDefault="008E089D" w:rsidP="0080558E">
      <w:pPr>
        <w:snapToGrid w:val="0"/>
        <w:ind w:left="630"/>
        <w:textAlignment w:val="baseline"/>
        <w:outlineLvl w:val="0"/>
        <w:rPr>
          <w:rStyle w:val="normaltextrun"/>
          <w:rFonts w:ascii="Times New Roman" w:hAnsi="Times New Roman"/>
          <w:sz w:val="24"/>
          <w:szCs w:val="24"/>
        </w:rPr>
      </w:pPr>
      <w:r w:rsidRPr="00F8494D">
        <w:rPr>
          <w:rStyle w:val="normaltextrun"/>
          <w:rFonts w:ascii="Times New Roman" w:hAnsi="Times New Roman"/>
          <w:sz w:val="24"/>
          <w:szCs w:val="24"/>
        </w:rPr>
        <w:t xml:space="preserve">Welcome to the spring semester.  We have a few Mondays </w:t>
      </w:r>
      <w:r w:rsidR="008A098F" w:rsidRPr="00F8494D">
        <w:rPr>
          <w:rStyle w:val="normaltextrun"/>
          <w:rFonts w:ascii="Times New Roman" w:hAnsi="Times New Roman"/>
          <w:sz w:val="24"/>
          <w:szCs w:val="24"/>
        </w:rPr>
        <w:t xml:space="preserve">off, </w:t>
      </w:r>
      <w:r w:rsidRPr="00F8494D">
        <w:rPr>
          <w:rStyle w:val="normaltextrun"/>
          <w:rFonts w:ascii="Times New Roman" w:hAnsi="Times New Roman"/>
          <w:sz w:val="24"/>
          <w:szCs w:val="24"/>
        </w:rPr>
        <w:t xml:space="preserve">and then </w:t>
      </w:r>
      <w:r w:rsidR="008A098F" w:rsidRPr="00F8494D">
        <w:rPr>
          <w:rStyle w:val="normaltextrun"/>
          <w:rFonts w:ascii="Times New Roman" w:hAnsi="Times New Roman"/>
          <w:sz w:val="24"/>
          <w:szCs w:val="24"/>
        </w:rPr>
        <w:t>much work until the</w:t>
      </w:r>
      <w:r w:rsidRPr="00F8494D">
        <w:rPr>
          <w:rStyle w:val="normaltextrun"/>
          <w:rFonts w:ascii="Times New Roman" w:hAnsi="Times New Roman"/>
          <w:sz w:val="24"/>
          <w:szCs w:val="24"/>
        </w:rPr>
        <w:t xml:space="preserve"> spring break</w:t>
      </w:r>
      <w:r w:rsidR="008A098F" w:rsidRPr="00F8494D">
        <w:rPr>
          <w:rStyle w:val="normaltextrun"/>
          <w:rFonts w:ascii="Times New Roman" w:hAnsi="Times New Roman"/>
          <w:sz w:val="24"/>
          <w:szCs w:val="24"/>
        </w:rPr>
        <w:t>,</w:t>
      </w:r>
      <w:r w:rsidR="00EF2865" w:rsidRPr="00F8494D">
        <w:rPr>
          <w:rStyle w:val="normaltextrun"/>
          <w:rFonts w:ascii="Times New Roman" w:hAnsi="Times New Roman"/>
          <w:sz w:val="24"/>
          <w:szCs w:val="24"/>
        </w:rPr>
        <w:t xml:space="preserve"> </w:t>
      </w:r>
      <w:r w:rsidRPr="00F8494D">
        <w:rPr>
          <w:rStyle w:val="normaltextrun"/>
          <w:rFonts w:ascii="Times New Roman" w:hAnsi="Times New Roman"/>
          <w:sz w:val="24"/>
          <w:szCs w:val="24"/>
        </w:rPr>
        <w:t>ending with commencement.  We continue to develop our agenda, meet our quorum, and move the college’s business forward.  Our transition to in-person continues to be successful and a far less stressful experience than at other CUNY campuses.  Thank you for your efforts.</w:t>
      </w:r>
      <w:r w:rsidRPr="00F8494D">
        <w:rPr>
          <w:rStyle w:val="normaltextrun"/>
          <w:rFonts w:ascii="Times New Roman" w:hAnsi="Times New Roman"/>
          <w:sz w:val="24"/>
          <w:szCs w:val="24"/>
        </w:rPr>
        <w:br/>
      </w:r>
      <w:r w:rsidRPr="00F8494D">
        <w:rPr>
          <w:rStyle w:val="scxw85569782"/>
          <w:rFonts w:ascii="Times New Roman" w:hAnsi="Times New Roman"/>
          <w:sz w:val="24"/>
          <w:szCs w:val="24"/>
        </w:rPr>
        <w:t> </w:t>
      </w:r>
    </w:p>
    <w:p w14:paraId="1D52D4CD" w14:textId="720C68F7" w:rsidR="008E089D" w:rsidRPr="00F8494D" w:rsidRDefault="008E089D" w:rsidP="0080558E">
      <w:pPr>
        <w:snapToGrid w:val="0"/>
        <w:ind w:left="630"/>
        <w:textAlignment w:val="baseline"/>
        <w:outlineLvl w:val="0"/>
        <w:rPr>
          <w:rFonts w:ascii="Times New Roman" w:eastAsia="Times New Roman" w:hAnsi="Times New Roman"/>
          <w:sz w:val="24"/>
          <w:szCs w:val="24"/>
        </w:rPr>
      </w:pPr>
      <w:r w:rsidRPr="00F8494D">
        <w:rPr>
          <w:rStyle w:val="normaltextrun"/>
          <w:rFonts w:ascii="Times New Roman" w:hAnsi="Times New Roman"/>
          <w:sz w:val="24"/>
          <w:szCs w:val="24"/>
        </w:rPr>
        <w:t xml:space="preserve">Since our last meeting, there have been a few updates.  Strategic Planning Committee meetings </w:t>
      </w:r>
      <w:r w:rsidR="008A098F" w:rsidRPr="00F8494D">
        <w:rPr>
          <w:rStyle w:val="normaltextrun"/>
          <w:rFonts w:ascii="Times New Roman" w:hAnsi="Times New Roman"/>
          <w:sz w:val="24"/>
          <w:szCs w:val="24"/>
        </w:rPr>
        <w:t xml:space="preserve">continued through </w:t>
      </w:r>
      <w:r w:rsidRPr="00F8494D">
        <w:rPr>
          <w:rStyle w:val="normaltextrun"/>
          <w:rFonts w:ascii="Times New Roman" w:hAnsi="Times New Roman"/>
          <w:sz w:val="24"/>
          <w:szCs w:val="24"/>
        </w:rPr>
        <w:t xml:space="preserve">the fall. There are several </w:t>
      </w:r>
      <w:r w:rsidR="008A098F" w:rsidRPr="00F8494D">
        <w:rPr>
          <w:rStyle w:val="normaltextrun"/>
          <w:rFonts w:ascii="Times New Roman" w:hAnsi="Times New Roman"/>
          <w:sz w:val="24"/>
          <w:szCs w:val="24"/>
        </w:rPr>
        <w:t>town halls</w:t>
      </w:r>
      <w:r w:rsidRPr="00F8494D">
        <w:rPr>
          <w:rStyle w:val="normaltextrun"/>
          <w:rFonts w:ascii="Times New Roman" w:hAnsi="Times New Roman"/>
          <w:sz w:val="24"/>
          <w:szCs w:val="24"/>
        </w:rPr>
        <w:t xml:space="preserve"> taking place in the spring that our President will discuss. </w:t>
      </w:r>
      <w:r w:rsidR="002416FF" w:rsidRPr="00F8494D">
        <w:rPr>
          <w:rStyle w:val="normaltextrun"/>
          <w:rFonts w:ascii="Times New Roman" w:hAnsi="Times New Roman"/>
          <w:sz w:val="24"/>
          <w:szCs w:val="24"/>
        </w:rPr>
        <w:t>OAA developed an Academic Implementation Plan (AIP) as part of the Strategic Plan</w:t>
      </w:r>
      <w:r w:rsidRPr="00F8494D">
        <w:rPr>
          <w:rStyle w:val="normaltextrun"/>
          <w:rFonts w:ascii="Times New Roman" w:hAnsi="Times New Roman"/>
          <w:sz w:val="24"/>
          <w:szCs w:val="24"/>
        </w:rPr>
        <w:t>.  As Senate Chair, I was asked to</w:t>
      </w:r>
      <w:r w:rsidR="008A098F" w:rsidRPr="00F8494D">
        <w:rPr>
          <w:rStyle w:val="normaltextrun"/>
          <w:rFonts w:ascii="Times New Roman" w:hAnsi="Times New Roman"/>
          <w:sz w:val="24"/>
          <w:szCs w:val="24"/>
        </w:rPr>
        <w:t xml:space="preserve"> name</w:t>
      </w:r>
      <w:r w:rsidRPr="00F8494D">
        <w:rPr>
          <w:rStyle w:val="normaltextrun"/>
          <w:rFonts w:ascii="Times New Roman" w:hAnsi="Times New Roman"/>
          <w:sz w:val="24"/>
          <w:szCs w:val="24"/>
        </w:rPr>
        <w:t xml:space="preserve"> Senate representatives</w:t>
      </w:r>
      <w:r w:rsidR="00AB3931" w:rsidRPr="00F8494D">
        <w:rPr>
          <w:rStyle w:val="normaltextrun"/>
          <w:rFonts w:ascii="Times New Roman" w:hAnsi="Times New Roman"/>
          <w:sz w:val="24"/>
          <w:szCs w:val="24"/>
        </w:rPr>
        <w:t>. I asked</w:t>
      </w:r>
      <w:r w:rsidRPr="00F8494D">
        <w:rPr>
          <w:rStyle w:val="normaltextrun"/>
          <w:rFonts w:ascii="Times New Roman" w:hAnsi="Times New Roman"/>
          <w:sz w:val="24"/>
          <w:szCs w:val="24"/>
        </w:rPr>
        <w:t xml:space="preserve"> Prof. </w:t>
      </w:r>
      <w:r w:rsidRPr="00F8494D">
        <w:rPr>
          <w:rFonts w:ascii="Times New Roman" w:eastAsia="Times New Roman" w:hAnsi="Times New Roman"/>
          <w:sz w:val="24"/>
          <w:szCs w:val="24"/>
        </w:rPr>
        <w:t>Elys Vasquez-Iscan</w:t>
      </w:r>
      <w:r w:rsidRPr="00F8494D">
        <w:rPr>
          <w:rStyle w:val="normaltextrun"/>
          <w:rFonts w:ascii="Times New Roman" w:hAnsi="Times New Roman"/>
          <w:sz w:val="24"/>
          <w:szCs w:val="24"/>
        </w:rPr>
        <w:t xml:space="preserve"> </w:t>
      </w:r>
      <w:r w:rsidR="00AB3931" w:rsidRPr="00F8494D">
        <w:rPr>
          <w:rStyle w:val="normaltextrun"/>
          <w:rFonts w:ascii="Times New Roman" w:hAnsi="Times New Roman"/>
          <w:sz w:val="24"/>
          <w:szCs w:val="24"/>
        </w:rPr>
        <w:t xml:space="preserve">from the Education Department, Professor </w:t>
      </w:r>
      <w:r w:rsidR="00AB3931" w:rsidRPr="00F8494D">
        <w:rPr>
          <w:rFonts w:ascii="Times New Roman" w:eastAsia="Times New Roman" w:hAnsi="Times New Roman"/>
          <w:sz w:val="24"/>
          <w:szCs w:val="24"/>
        </w:rPr>
        <w:t xml:space="preserve">Natasha Yannacañedo from the Humanities Department and member of the SEC, and </w:t>
      </w:r>
      <w:r w:rsidRPr="00F8494D">
        <w:rPr>
          <w:rStyle w:val="normaltextrun"/>
          <w:rFonts w:ascii="Times New Roman" w:hAnsi="Times New Roman"/>
          <w:sz w:val="24"/>
          <w:szCs w:val="24"/>
        </w:rPr>
        <w:t>Mr. Carlos Rivera</w:t>
      </w:r>
      <w:r w:rsidR="00AB3931" w:rsidRPr="00F8494D">
        <w:rPr>
          <w:rStyle w:val="normaltextrun"/>
          <w:rFonts w:ascii="Times New Roman" w:hAnsi="Times New Roman"/>
          <w:sz w:val="24"/>
          <w:szCs w:val="24"/>
        </w:rPr>
        <w:t>, Director of Admissions and Recruitment, HEO Representative and member of the SEC to serve on the AIP committees.</w:t>
      </w:r>
      <w:r w:rsidRPr="00F8494D">
        <w:rPr>
          <w:rStyle w:val="normaltextrun"/>
          <w:rFonts w:ascii="Times New Roman" w:hAnsi="Times New Roman"/>
          <w:sz w:val="24"/>
          <w:szCs w:val="24"/>
        </w:rPr>
        <w:br/>
      </w:r>
      <w:r w:rsidRPr="00F8494D">
        <w:rPr>
          <w:rStyle w:val="normaltextrun"/>
          <w:rFonts w:ascii="Times New Roman" w:hAnsi="Times New Roman"/>
          <w:sz w:val="24"/>
          <w:szCs w:val="24"/>
        </w:rPr>
        <w:br/>
      </w:r>
      <w:r w:rsidR="00AB3931" w:rsidRPr="00F8494D">
        <w:rPr>
          <w:rStyle w:val="normaltextrun"/>
          <w:rFonts w:ascii="Times New Roman" w:hAnsi="Times New Roman"/>
          <w:sz w:val="24"/>
          <w:szCs w:val="24"/>
        </w:rPr>
        <w:t>I’d like to recognize the people who stepped up as new Chairs for their committees:</w:t>
      </w:r>
      <w:r w:rsidR="00AB3931" w:rsidRPr="00F8494D">
        <w:rPr>
          <w:rStyle w:val="normaltextrun"/>
          <w:rFonts w:ascii="Times New Roman" w:hAnsi="Times New Roman"/>
          <w:sz w:val="24"/>
          <w:szCs w:val="24"/>
        </w:rPr>
        <w:br/>
      </w:r>
    </w:p>
    <w:p w14:paraId="571AAE0C" w14:textId="6123C989" w:rsidR="008A098F" w:rsidRPr="00F8494D" w:rsidRDefault="008E089D" w:rsidP="0080558E">
      <w:pPr>
        <w:pStyle w:val="paragraph"/>
        <w:snapToGrid w:val="0"/>
        <w:spacing w:before="0" w:beforeAutospacing="0" w:after="0" w:afterAutospacing="0"/>
        <w:ind w:left="630"/>
        <w:textAlignment w:val="baseline"/>
        <w:rPr>
          <w:rStyle w:val="scxw85569782"/>
        </w:rPr>
      </w:pPr>
      <w:r w:rsidRPr="00F8494D">
        <w:rPr>
          <w:rStyle w:val="normaltextrun"/>
          <w:u w:val="single"/>
        </w:rPr>
        <w:t>New Chairs:</w:t>
      </w:r>
      <w:r w:rsidRPr="00F8494D">
        <w:rPr>
          <w:rStyle w:val="normaltextrun"/>
        </w:rPr>
        <w:t xml:space="preserve"> </w:t>
      </w:r>
      <w:r w:rsidR="00EF2865" w:rsidRPr="00F8494D">
        <w:rPr>
          <w:rStyle w:val="normaltextrun"/>
        </w:rPr>
        <w:br/>
      </w:r>
      <w:r w:rsidRPr="00F8494D">
        <w:rPr>
          <w:rStyle w:val="scxw85569782"/>
        </w:rPr>
        <w:t> </w:t>
      </w:r>
      <w:r w:rsidRPr="00F8494D">
        <w:br/>
      </w:r>
      <w:r w:rsidR="00AB3931" w:rsidRPr="00F8494D">
        <w:rPr>
          <w:rStyle w:val="scxw85569782"/>
        </w:rPr>
        <w:t>Co-Chairs of</w:t>
      </w:r>
      <w:r w:rsidR="008A098F" w:rsidRPr="00F8494D">
        <w:rPr>
          <w:rStyle w:val="scxw85569782"/>
        </w:rPr>
        <w:t xml:space="preserve"> Senate </w:t>
      </w:r>
      <w:r w:rsidR="00AB3931" w:rsidRPr="00F8494D">
        <w:rPr>
          <w:rStyle w:val="scxw85569782"/>
        </w:rPr>
        <w:t xml:space="preserve">Library Committee: </w:t>
      </w:r>
      <w:r w:rsidRPr="00F8494D">
        <w:rPr>
          <w:rStyle w:val="normaltextrun"/>
        </w:rPr>
        <w:t>Prof. Botwick and Jennifer Chang</w:t>
      </w:r>
      <w:r w:rsidR="00AB3931" w:rsidRPr="00F8494D">
        <w:rPr>
          <w:rStyle w:val="scxw85569782"/>
        </w:rPr>
        <w:t xml:space="preserve">: </w:t>
      </w:r>
      <w:r w:rsidR="00AB3931" w:rsidRPr="00F8494D">
        <w:rPr>
          <w:rStyle w:val="scxw85569782"/>
        </w:rPr>
        <w:br/>
      </w:r>
    </w:p>
    <w:p w14:paraId="48B1AC78" w14:textId="384C02F8" w:rsidR="00EF2865" w:rsidRPr="00F8494D" w:rsidRDefault="00AB3931" w:rsidP="0080558E">
      <w:pPr>
        <w:pStyle w:val="paragraph"/>
        <w:snapToGrid w:val="0"/>
        <w:spacing w:before="0" w:beforeAutospacing="0" w:after="0" w:afterAutospacing="0"/>
        <w:ind w:left="630"/>
        <w:textAlignment w:val="baseline"/>
        <w:rPr>
          <w:rStyle w:val="normaltextrun"/>
        </w:rPr>
      </w:pPr>
      <w:r w:rsidRPr="00F8494D">
        <w:rPr>
          <w:rStyle w:val="scxw85569782"/>
        </w:rPr>
        <w:t>Interim Chair of the Senate Instruction</w:t>
      </w:r>
      <w:r w:rsidR="008A098F" w:rsidRPr="00F8494D">
        <w:rPr>
          <w:rStyle w:val="scxw85569782"/>
        </w:rPr>
        <w:t>al</w:t>
      </w:r>
      <w:r w:rsidRPr="00F8494D">
        <w:rPr>
          <w:rStyle w:val="scxw85569782"/>
        </w:rPr>
        <w:t xml:space="preserve"> Evaluation Committee: Prof. Allison Franzese</w:t>
      </w:r>
      <w:r w:rsidRPr="00F8494D">
        <w:rPr>
          <w:rStyle w:val="scxw85569782"/>
        </w:rPr>
        <w:br/>
        <w:t>Thank you to Carlos Guevarra for his work on that committee.</w:t>
      </w:r>
      <w:r w:rsidR="008E089D" w:rsidRPr="00F8494D">
        <w:br/>
      </w:r>
    </w:p>
    <w:p w14:paraId="0DBA726D" w14:textId="26141E75" w:rsidR="008E089D" w:rsidRPr="00F8494D" w:rsidRDefault="00AB3931" w:rsidP="0080558E">
      <w:pPr>
        <w:pStyle w:val="paragraph"/>
        <w:snapToGrid w:val="0"/>
        <w:spacing w:before="0" w:beforeAutospacing="0" w:after="0" w:afterAutospacing="0"/>
        <w:ind w:left="630"/>
        <w:textAlignment w:val="baseline"/>
      </w:pPr>
      <w:r w:rsidRPr="00F8494D">
        <w:rPr>
          <w:rStyle w:val="normaltextrun"/>
        </w:rPr>
        <w:t xml:space="preserve">Chair Senate Scholarship Awards Committee: </w:t>
      </w:r>
      <w:r w:rsidR="008E089D" w:rsidRPr="00F8494D">
        <w:rPr>
          <w:rStyle w:val="normaltextrun"/>
        </w:rPr>
        <w:t>Prof. Ronette Shaw</w:t>
      </w:r>
      <w:r w:rsidRPr="00F8494D">
        <w:rPr>
          <w:rStyle w:val="normaltextrun"/>
        </w:rPr>
        <w:br/>
        <w:t>Thank you to Prof. Lois Lang for her work on that committee.</w:t>
      </w:r>
      <w:r w:rsidR="008E089D" w:rsidRPr="00F8494D">
        <w:rPr>
          <w:rStyle w:val="scxw85569782"/>
        </w:rPr>
        <w:t> </w:t>
      </w:r>
      <w:r w:rsidR="008E089D" w:rsidRPr="00F8494D">
        <w:br/>
      </w:r>
      <w:r w:rsidR="00EF2865" w:rsidRPr="00F8494D">
        <w:rPr>
          <w:rStyle w:val="normaltextrun"/>
        </w:rPr>
        <w:br/>
      </w:r>
      <w:r w:rsidRPr="00F8494D">
        <w:rPr>
          <w:rStyle w:val="normaltextrun"/>
        </w:rPr>
        <w:t xml:space="preserve">Chair of </w:t>
      </w:r>
      <w:r w:rsidR="008A098F" w:rsidRPr="00F8494D">
        <w:rPr>
          <w:rStyle w:val="normaltextrun"/>
        </w:rPr>
        <w:t xml:space="preserve">Senate </w:t>
      </w:r>
      <w:r w:rsidRPr="00F8494D">
        <w:rPr>
          <w:rStyle w:val="normaltextrun"/>
        </w:rPr>
        <w:t xml:space="preserve">Elections Committee: </w:t>
      </w:r>
      <w:r w:rsidR="008E089D" w:rsidRPr="00F8494D">
        <w:rPr>
          <w:rStyle w:val="normaltextrun"/>
        </w:rPr>
        <w:t xml:space="preserve">Prof. Andrew Connelly returns from </w:t>
      </w:r>
      <w:r w:rsidRPr="00F8494D">
        <w:rPr>
          <w:rStyle w:val="normaltextrun"/>
        </w:rPr>
        <w:t xml:space="preserve">a </w:t>
      </w:r>
      <w:r w:rsidR="008E089D" w:rsidRPr="00F8494D">
        <w:rPr>
          <w:rStyle w:val="normaltextrun"/>
        </w:rPr>
        <w:t xml:space="preserve">sabbatical.  </w:t>
      </w:r>
      <w:r w:rsidRPr="00F8494D">
        <w:rPr>
          <w:rStyle w:val="normaltextrun"/>
        </w:rPr>
        <w:br/>
      </w:r>
      <w:r w:rsidR="008E089D" w:rsidRPr="00F8494D">
        <w:rPr>
          <w:rStyle w:val="normaltextrun"/>
        </w:rPr>
        <w:t xml:space="preserve">Thank you </w:t>
      </w:r>
      <w:r w:rsidRPr="00F8494D">
        <w:rPr>
          <w:rStyle w:val="normaltextrun"/>
        </w:rPr>
        <w:t>to</w:t>
      </w:r>
      <w:r w:rsidR="008E089D" w:rsidRPr="00F8494D">
        <w:rPr>
          <w:rStyle w:val="normaltextrun"/>
        </w:rPr>
        <w:t xml:space="preserve"> Prof. Edme Soho for serving as interim chair </w:t>
      </w:r>
      <w:r w:rsidRPr="00F8494D">
        <w:rPr>
          <w:rStyle w:val="normaltextrun"/>
        </w:rPr>
        <w:t xml:space="preserve">and </w:t>
      </w:r>
      <w:r w:rsidR="008A098F" w:rsidRPr="00F8494D">
        <w:rPr>
          <w:rStyle w:val="normaltextrun"/>
        </w:rPr>
        <w:t>running a number of elections</w:t>
      </w:r>
      <w:r w:rsidR="008E089D" w:rsidRPr="00F8494D">
        <w:rPr>
          <w:rStyle w:val="normaltextrun"/>
        </w:rPr>
        <w:t>.</w:t>
      </w:r>
      <w:r w:rsidR="008E089D" w:rsidRPr="00F8494D">
        <w:rPr>
          <w:rStyle w:val="scxw85569782"/>
        </w:rPr>
        <w:t> </w:t>
      </w:r>
      <w:r w:rsidR="008E089D" w:rsidRPr="00F8494D">
        <w:br/>
      </w:r>
      <w:r w:rsidR="00EF2865" w:rsidRPr="00F8494D">
        <w:rPr>
          <w:rStyle w:val="normaltextrun"/>
        </w:rPr>
        <w:br/>
      </w:r>
      <w:r w:rsidR="00612A05" w:rsidRPr="00F8494D">
        <w:rPr>
          <w:rStyle w:val="normaltextrun"/>
        </w:rPr>
        <w:t xml:space="preserve">Co-Chair of Senate Ad-Hoc Justice Committee: </w:t>
      </w:r>
      <w:r w:rsidR="008E089D" w:rsidRPr="00F8494D">
        <w:rPr>
          <w:rStyle w:val="normaltextrun"/>
        </w:rPr>
        <w:t xml:space="preserve">Ms. Marsha Milan-Bethal will </w:t>
      </w:r>
      <w:r w:rsidR="00DF435E">
        <w:rPr>
          <w:rStyle w:val="normaltextrun"/>
        </w:rPr>
        <w:t>present</w:t>
      </w:r>
      <w:r w:rsidR="008E089D" w:rsidRPr="00F8494D">
        <w:rPr>
          <w:rStyle w:val="normaltextrun"/>
        </w:rPr>
        <w:t xml:space="preserve"> updates at our next senate meeting.</w:t>
      </w:r>
      <w:r w:rsidR="008E089D" w:rsidRPr="00F8494D">
        <w:rPr>
          <w:rStyle w:val="eop"/>
        </w:rPr>
        <w:t> </w:t>
      </w:r>
    </w:p>
    <w:p w14:paraId="44C46AAE" w14:textId="5F0A0A91" w:rsidR="008E089D" w:rsidRPr="00F8494D" w:rsidRDefault="00EF2865" w:rsidP="0080558E">
      <w:pPr>
        <w:pStyle w:val="paragraph"/>
        <w:snapToGrid w:val="0"/>
        <w:spacing w:before="0" w:beforeAutospacing="0" w:after="0" w:afterAutospacing="0"/>
        <w:ind w:left="630"/>
        <w:textAlignment w:val="baseline"/>
      </w:pPr>
      <w:r w:rsidRPr="00F8494D">
        <w:rPr>
          <w:rStyle w:val="normaltextrun"/>
        </w:rPr>
        <w:br/>
      </w:r>
      <w:r w:rsidR="008E089D" w:rsidRPr="00F8494D">
        <w:rPr>
          <w:rStyle w:val="normaltextrun"/>
        </w:rPr>
        <w:t xml:space="preserve">Thank you </w:t>
      </w:r>
      <w:r w:rsidR="00612A05" w:rsidRPr="00F8494D">
        <w:rPr>
          <w:rStyle w:val="normaltextrun"/>
        </w:rPr>
        <w:t>to</w:t>
      </w:r>
      <w:r w:rsidR="008E089D" w:rsidRPr="00F8494D">
        <w:rPr>
          <w:rStyle w:val="normaltextrun"/>
        </w:rPr>
        <w:t xml:space="preserve"> Prof. Trachman and Gossett for keeping our committees going.</w:t>
      </w:r>
      <w:r w:rsidR="008E089D" w:rsidRPr="00F8494D">
        <w:rPr>
          <w:rStyle w:val="eop"/>
        </w:rPr>
        <w:t> </w:t>
      </w:r>
    </w:p>
    <w:p w14:paraId="37E62F14" w14:textId="77777777" w:rsidR="008E089D" w:rsidRPr="00F8494D" w:rsidRDefault="008E089D" w:rsidP="0080558E">
      <w:pPr>
        <w:pStyle w:val="paragraph"/>
        <w:snapToGrid w:val="0"/>
        <w:spacing w:before="0" w:beforeAutospacing="0" w:after="0" w:afterAutospacing="0"/>
        <w:ind w:left="720"/>
        <w:textAlignment w:val="baseline"/>
        <w:rPr>
          <w:rStyle w:val="normaltextrun"/>
        </w:rPr>
      </w:pPr>
    </w:p>
    <w:p w14:paraId="3E3D800F" w14:textId="0B57837F" w:rsidR="008E089D" w:rsidRPr="00F8494D" w:rsidRDefault="008E089D" w:rsidP="0080558E">
      <w:pPr>
        <w:pStyle w:val="paragraph"/>
        <w:snapToGrid w:val="0"/>
        <w:spacing w:before="0" w:beforeAutospacing="0" w:after="0" w:afterAutospacing="0"/>
        <w:ind w:left="630"/>
        <w:textAlignment w:val="baseline"/>
      </w:pPr>
      <w:r w:rsidRPr="00F8494D">
        <w:rPr>
          <w:rStyle w:val="normaltextrun"/>
        </w:rPr>
        <w:lastRenderedPageBreak/>
        <w:t xml:space="preserve">At the end of this semester (after the May meeting), the </w:t>
      </w:r>
      <w:r w:rsidR="008A098F" w:rsidRPr="00F8494D">
        <w:rPr>
          <w:rStyle w:val="normaltextrun"/>
        </w:rPr>
        <w:t xml:space="preserve">terms </w:t>
      </w:r>
      <w:r w:rsidRPr="00F8494D">
        <w:rPr>
          <w:rStyle w:val="normaltextrun"/>
        </w:rPr>
        <w:t xml:space="preserve">of the Senate Chair, SEC, </w:t>
      </w:r>
      <w:r w:rsidR="00502EBF" w:rsidRPr="00F8494D">
        <w:rPr>
          <w:rStyle w:val="normaltextrun"/>
        </w:rPr>
        <w:t xml:space="preserve">and </w:t>
      </w:r>
      <w:r w:rsidRPr="00F8494D">
        <w:rPr>
          <w:rStyle w:val="normaltextrun"/>
        </w:rPr>
        <w:t xml:space="preserve">all </w:t>
      </w:r>
      <w:r w:rsidR="008A098F" w:rsidRPr="00F8494D">
        <w:rPr>
          <w:rStyle w:val="normaltextrun"/>
        </w:rPr>
        <w:t>S</w:t>
      </w:r>
      <w:r w:rsidR="00502EBF" w:rsidRPr="00F8494D">
        <w:rPr>
          <w:rStyle w:val="normaltextrun"/>
        </w:rPr>
        <w:t xml:space="preserve">enate </w:t>
      </w:r>
      <w:r w:rsidRPr="00F8494D">
        <w:rPr>
          <w:rStyle w:val="normaltextrun"/>
        </w:rPr>
        <w:t>committee</w:t>
      </w:r>
      <w:r w:rsidR="00502EBF" w:rsidRPr="00F8494D">
        <w:rPr>
          <w:rStyle w:val="normaltextrun"/>
        </w:rPr>
        <w:t>s, including</w:t>
      </w:r>
      <w:r w:rsidRPr="00F8494D">
        <w:rPr>
          <w:rStyle w:val="normaltextrun"/>
        </w:rPr>
        <w:t xml:space="preserve"> </w:t>
      </w:r>
      <w:r w:rsidR="008A098F" w:rsidRPr="00F8494D">
        <w:rPr>
          <w:rStyle w:val="normaltextrun"/>
        </w:rPr>
        <w:t>C</w:t>
      </w:r>
      <w:r w:rsidRPr="00F8494D">
        <w:rPr>
          <w:rStyle w:val="normaltextrun"/>
        </w:rPr>
        <w:t>hairs and all Senate members</w:t>
      </w:r>
      <w:r w:rsidR="00502EBF" w:rsidRPr="00F8494D">
        <w:rPr>
          <w:rStyle w:val="normaltextrun"/>
        </w:rPr>
        <w:t>,</w:t>
      </w:r>
      <w:r w:rsidRPr="00F8494D">
        <w:rPr>
          <w:rStyle w:val="normaltextrun"/>
        </w:rPr>
        <w:t xml:space="preserve"> expire.  The HEOs </w:t>
      </w:r>
      <w:r w:rsidR="00502EBF" w:rsidRPr="00F8494D">
        <w:rPr>
          <w:rStyle w:val="normaltextrun"/>
        </w:rPr>
        <w:t xml:space="preserve">and the SGA </w:t>
      </w:r>
      <w:r w:rsidRPr="00F8494D">
        <w:rPr>
          <w:rStyle w:val="normaltextrun"/>
        </w:rPr>
        <w:t xml:space="preserve">will be conducting their elections </w:t>
      </w:r>
      <w:r w:rsidR="00502EBF" w:rsidRPr="00F8494D">
        <w:rPr>
          <w:rStyle w:val="normaltextrun"/>
        </w:rPr>
        <w:t>to have a full slate in the fall</w:t>
      </w:r>
      <w:r w:rsidRPr="00F8494D">
        <w:rPr>
          <w:rStyle w:val="normaltextrun"/>
        </w:rPr>
        <w:t xml:space="preserve">.  </w:t>
      </w:r>
      <w:r w:rsidR="00502EBF" w:rsidRPr="00F8494D">
        <w:rPr>
          <w:rStyle w:val="normaltextrun"/>
        </w:rPr>
        <w:t xml:space="preserve">The Elections Committee will run the at-large and adjunct faculty elections early in the fall.  </w:t>
      </w:r>
      <w:r w:rsidRPr="00F8494D">
        <w:rPr>
          <w:rStyle w:val="normaltextrun"/>
        </w:rPr>
        <w:t xml:space="preserve">At the first fall </w:t>
      </w:r>
      <w:r w:rsidR="00361AD7" w:rsidRPr="00F8494D">
        <w:rPr>
          <w:rStyle w:val="normaltextrun"/>
        </w:rPr>
        <w:t>S</w:t>
      </w:r>
      <w:r w:rsidRPr="00F8494D">
        <w:rPr>
          <w:rStyle w:val="normaltextrun"/>
        </w:rPr>
        <w:t xml:space="preserve">enate meeting, the first item on the agenda will be the election of a </w:t>
      </w:r>
      <w:r w:rsidR="00502EBF" w:rsidRPr="00F8494D">
        <w:rPr>
          <w:rStyle w:val="normaltextrun"/>
        </w:rPr>
        <w:t xml:space="preserve">new </w:t>
      </w:r>
      <w:r w:rsidRPr="00F8494D">
        <w:rPr>
          <w:rStyle w:val="normaltextrun"/>
        </w:rPr>
        <w:t>Senate Chair</w:t>
      </w:r>
      <w:r w:rsidR="00502EBF" w:rsidRPr="00F8494D">
        <w:rPr>
          <w:rStyle w:val="normaltextrun"/>
        </w:rPr>
        <w:t>, SEC, and Committee on Committees.</w:t>
      </w:r>
      <w:r w:rsidRPr="00F8494D">
        <w:rPr>
          <w:rStyle w:val="normaltextrun"/>
        </w:rPr>
        <w:t xml:space="preserve">  Thereafter, </w:t>
      </w:r>
      <w:r w:rsidR="00361AD7" w:rsidRPr="00F8494D">
        <w:rPr>
          <w:rStyle w:val="normaltextrun"/>
        </w:rPr>
        <w:t xml:space="preserve">the Committee on Committee will repopulate the Senate Committees (those which are not determined by departmental vote), and then </w:t>
      </w:r>
      <w:r w:rsidRPr="00F8494D">
        <w:rPr>
          <w:rStyle w:val="normaltextrun"/>
        </w:rPr>
        <w:t xml:space="preserve">all committees will elect their </w:t>
      </w:r>
      <w:r w:rsidR="00502EBF" w:rsidRPr="00F8494D">
        <w:rPr>
          <w:rStyle w:val="normaltextrun"/>
        </w:rPr>
        <w:t>C</w:t>
      </w:r>
      <w:r w:rsidRPr="00F8494D">
        <w:rPr>
          <w:rStyle w:val="normaltextrun"/>
        </w:rPr>
        <w:t>hairs.  Prof. Trachman and Gossett will work to ensure continuity among the various groups</w:t>
      </w:r>
      <w:r w:rsidR="00502EBF" w:rsidRPr="00F8494D">
        <w:rPr>
          <w:rStyle w:val="normaltextrun"/>
        </w:rPr>
        <w:t xml:space="preserve"> from this term to the next</w:t>
      </w:r>
      <w:r w:rsidRPr="00F8494D">
        <w:rPr>
          <w:rStyle w:val="normaltextrun"/>
        </w:rPr>
        <w:t>.</w:t>
      </w:r>
      <w:r w:rsidR="00502EBF" w:rsidRPr="00F8494D">
        <w:rPr>
          <w:rStyle w:val="normaltextrun"/>
        </w:rPr>
        <w:t xml:space="preserve"> </w:t>
      </w:r>
    </w:p>
    <w:p w14:paraId="6EF1B3AC" w14:textId="77777777" w:rsidR="008E089D" w:rsidRPr="00F8494D" w:rsidRDefault="008E089D" w:rsidP="0080558E">
      <w:pPr>
        <w:pStyle w:val="ListParagraph"/>
        <w:snapToGrid w:val="0"/>
        <w:rPr>
          <w:rFonts w:ascii="Times New Roman" w:hAnsi="Times New Roman"/>
          <w:b/>
          <w:sz w:val="24"/>
          <w:szCs w:val="24"/>
          <w:u w:val="single"/>
        </w:rPr>
      </w:pPr>
    </w:p>
    <w:p w14:paraId="5EBC41DD" w14:textId="52FA5E89" w:rsidR="00D40406" w:rsidRPr="0080558E" w:rsidRDefault="00D40406" w:rsidP="0080558E">
      <w:pPr>
        <w:pStyle w:val="ListParagraph"/>
        <w:numPr>
          <w:ilvl w:val="0"/>
          <w:numId w:val="3"/>
        </w:numPr>
        <w:snapToGrid w:val="0"/>
        <w:rPr>
          <w:rFonts w:ascii="Times New Roman" w:hAnsi="Times New Roman"/>
          <w:b/>
          <w:sz w:val="24"/>
          <w:szCs w:val="24"/>
          <w:u w:val="single"/>
        </w:rPr>
      </w:pPr>
      <w:r w:rsidRPr="0080558E">
        <w:rPr>
          <w:rFonts w:ascii="Times New Roman" w:hAnsi="Times New Roman"/>
          <w:b/>
          <w:sz w:val="24"/>
          <w:szCs w:val="24"/>
          <w:u w:val="single"/>
        </w:rPr>
        <w:t>President’s Comments</w:t>
      </w:r>
    </w:p>
    <w:p w14:paraId="7D481FD6" w14:textId="77777777" w:rsidR="0080558E" w:rsidRPr="0080558E" w:rsidRDefault="0080558E" w:rsidP="0080558E">
      <w:pPr>
        <w:pStyle w:val="ListParagraph"/>
        <w:snapToGrid w:val="0"/>
        <w:rPr>
          <w:rFonts w:ascii="Times New Roman" w:hAnsi="Times New Roman"/>
          <w:b/>
          <w:sz w:val="24"/>
          <w:szCs w:val="24"/>
        </w:rPr>
      </w:pPr>
    </w:p>
    <w:p w14:paraId="0BC2A7BE" w14:textId="52BF7CAC" w:rsidR="00594C58" w:rsidRPr="00F8494D" w:rsidRDefault="00D0001B" w:rsidP="0080558E">
      <w:pPr>
        <w:pStyle w:val="ListParagraph"/>
        <w:snapToGrid w:val="0"/>
        <w:rPr>
          <w:rFonts w:ascii="Times New Roman" w:hAnsi="Times New Roman"/>
          <w:sz w:val="18"/>
          <w:szCs w:val="18"/>
        </w:rPr>
      </w:pPr>
      <w:r w:rsidRPr="00F8494D">
        <w:rPr>
          <w:rFonts w:ascii="Times New Roman" w:hAnsi="Times New Roman"/>
          <w:sz w:val="24"/>
          <w:szCs w:val="24"/>
        </w:rPr>
        <w:t xml:space="preserve">I’ll begin by saying “thank you,” The good news is that our enrollment will be projected as up in headcount and FTEs.  We had Eric Dinowitz at the college reading to the children at our Childcare Center.  </w:t>
      </w:r>
      <w:r w:rsidR="00594C58" w:rsidRPr="00F8494D">
        <w:rPr>
          <w:rStyle w:val="normaltextrun"/>
          <w:rFonts w:ascii="Times New Roman" w:hAnsi="Times New Roman"/>
          <w:color w:val="000000"/>
          <w:sz w:val="24"/>
          <w:szCs w:val="24"/>
          <w:bdr w:val="none" w:sz="0" w:space="0" w:color="auto" w:frame="1"/>
        </w:rPr>
        <w:t>After we discussed equitable funding for our services as compared to other institutions</w:t>
      </w:r>
      <w:r w:rsidRPr="00F8494D">
        <w:rPr>
          <w:rFonts w:ascii="Times New Roman" w:hAnsi="Times New Roman"/>
          <w:sz w:val="24"/>
          <w:szCs w:val="24"/>
        </w:rPr>
        <w:t>.  As NYC residents, we pay a higher percentage of taxes than the rest of the state, but we are not supported accordingly.  Also, if anyone is interested in reading to the children, you can schedule that with the Children’s Center.  They have a beautiful space that now accommodates children.</w:t>
      </w:r>
      <w:r w:rsidRPr="00F8494D">
        <w:rPr>
          <w:rFonts w:ascii="Times New Roman" w:hAnsi="Times New Roman"/>
          <w:sz w:val="24"/>
          <w:szCs w:val="24"/>
        </w:rPr>
        <w:br/>
      </w:r>
      <w:r w:rsidRPr="00F8494D">
        <w:rPr>
          <w:rFonts w:ascii="Times New Roman" w:hAnsi="Times New Roman"/>
          <w:sz w:val="24"/>
          <w:szCs w:val="24"/>
        </w:rPr>
        <w:br/>
      </w:r>
      <w:r w:rsidR="00594C58" w:rsidRPr="00F8494D">
        <w:rPr>
          <w:rStyle w:val="normaltextrun"/>
          <w:rFonts w:ascii="Times New Roman" w:hAnsi="Times New Roman"/>
          <w:color w:val="000000"/>
          <w:sz w:val="24"/>
          <w:szCs w:val="24"/>
          <w:shd w:val="clear" w:color="auto" w:fill="FFFFFF"/>
        </w:rPr>
        <w:t xml:space="preserve">Last fall, I connected with Richie Torres at the Botanical Garden in the Bronx.  City College engineering students transfer through the 2+2 program.  This is a nationally recognized program for diversifying the field of engineering.  Soon we will see our arts programs working with Queens College, where they complete their two years with us and then transition to Queens College.  </w:t>
      </w:r>
      <w:r w:rsidR="00594C58" w:rsidRPr="00F8494D">
        <w:rPr>
          <w:rStyle w:val="scxw145660300"/>
          <w:rFonts w:ascii="Times New Roman" w:hAnsi="Times New Roman"/>
          <w:color w:val="000000"/>
          <w:sz w:val="24"/>
          <w:szCs w:val="24"/>
          <w:shd w:val="clear" w:color="auto" w:fill="FFFFFF"/>
        </w:rPr>
        <w:t> </w:t>
      </w:r>
      <w:r w:rsidR="00B0133F" w:rsidRPr="00F8494D">
        <w:rPr>
          <w:rStyle w:val="scxw145660300"/>
          <w:rFonts w:ascii="Times New Roman" w:hAnsi="Times New Roman"/>
          <w:color w:val="000000"/>
          <w:sz w:val="24"/>
          <w:szCs w:val="24"/>
          <w:shd w:val="clear" w:color="auto" w:fill="FFFFFF"/>
        </w:rPr>
        <w:br/>
      </w:r>
      <w:r w:rsidR="00B0133F" w:rsidRPr="00F8494D">
        <w:rPr>
          <w:rStyle w:val="scxw145660300"/>
          <w:rFonts w:ascii="Times New Roman" w:hAnsi="Times New Roman"/>
          <w:color w:val="000000"/>
          <w:sz w:val="24"/>
          <w:szCs w:val="24"/>
          <w:shd w:val="clear" w:color="auto" w:fill="FFFFFF"/>
        </w:rPr>
        <w:br/>
      </w:r>
      <w:r w:rsidR="00594C58" w:rsidRPr="00F8494D">
        <w:rPr>
          <w:rStyle w:val="normaltextrun"/>
          <w:rFonts w:ascii="Times New Roman" w:hAnsi="Times New Roman"/>
          <w:sz w:val="24"/>
          <w:szCs w:val="24"/>
        </w:rPr>
        <w:t xml:space="preserve">The Strategic Plan has been a fabulous experience with six sub-committees and the steering committee.  The last time we had a Strategic Plan, 20 people </w:t>
      </w:r>
      <w:r w:rsidR="00DF435E">
        <w:rPr>
          <w:rStyle w:val="normaltextrun"/>
          <w:rFonts w:ascii="Times New Roman" w:hAnsi="Times New Roman"/>
          <w:sz w:val="24"/>
          <w:szCs w:val="24"/>
        </w:rPr>
        <w:t>participated</w:t>
      </w:r>
      <w:r w:rsidR="00594C58" w:rsidRPr="00F8494D">
        <w:rPr>
          <w:rStyle w:val="normaltextrun"/>
          <w:rFonts w:ascii="Times New Roman" w:hAnsi="Times New Roman"/>
          <w:sz w:val="24"/>
          <w:szCs w:val="24"/>
        </w:rPr>
        <w:t xml:space="preserve">; now, we have over 80.  The dedication of the college in this process has been outstanding.  Also, we have an in-person meeting on March 28 for the students and on March 30 at 11 a.m. for the college community (virtual).  This weekend, we will be at Albany lobbying for CUNY support.  Also, I want to thank the Senate for its work in presenting an honorary degree to Bill Aguado, a big supporter of the college.  </w:t>
      </w:r>
      <w:r w:rsidR="00594C58" w:rsidRPr="00F8494D">
        <w:rPr>
          <w:rStyle w:val="scxw63960064"/>
          <w:rFonts w:ascii="Times New Roman" w:hAnsi="Times New Roman"/>
          <w:sz w:val="24"/>
          <w:szCs w:val="24"/>
        </w:rPr>
        <w:t> </w:t>
      </w:r>
      <w:r w:rsidR="00594C58" w:rsidRPr="00F8494D">
        <w:rPr>
          <w:rFonts w:ascii="Times New Roman" w:hAnsi="Times New Roman"/>
          <w:sz w:val="24"/>
          <w:szCs w:val="24"/>
        </w:rPr>
        <w:br/>
      </w:r>
      <w:r w:rsidR="00594C58" w:rsidRPr="00F8494D">
        <w:rPr>
          <w:rStyle w:val="scxw63960064"/>
          <w:rFonts w:ascii="Times New Roman" w:hAnsi="Times New Roman"/>
          <w:sz w:val="24"/>
          <w:szCs w:val="24"/>
        </w:rPr>
        <w:t> </w:t>
      </w:r>
      <w:r w:rsidR="00594C58" w:rsidRPr="00F8494D">
        <w:rPr>
          <w:rFonts w:ascii="Times New Roman" w:hAnsi="Times New Roman"/>
          <w:sz w:val="24"/>
          <w:szCs w:val="24"/>
        </w:rPr>
        <w:br/>
      </w:r>
      <w:r w:rsidR="00594C58" w:rsidRPr="00F8494D">
        <w:rPr>
          <w:rStyle w:val="normaltextrun"/>
          <w:rFonts w:ascii="Times New Roman" w:hAnsi="Times New Roman"/>
          <w:sz w:val="24"/>
          <w:szCs w:val="24"/>
        </w:rPr>
        <w:t>Thank you. Prof. Ialongo, thank you, everyone.</w:t>
      </w:r>
      <w:r w:rsidR="00594C58" w:rsidRPr="00F8494D">
        <w:rPr>
          <w:rStyle w:val="eop"/>
          <w:rFonts w:ascii="Times New Roman" w:hAnsi="Times New Roman"/>
        </w:rPr>
        <w:t> </w:t>
      </w:r>
    </w:p>
    <w:p w14:paraId="3B61A258" w14:textId="61C0D017" w:rsidR="00D0001B" w:rsidRPr="00F8494D" w:rsidRDefault="00D0001B" w:rsidP="0080558E">
      <w:pPr>
        <w:pStyle w:val="ListParagraph"/>
        <w:snapToGrid w:val="0"/>
        <w:rPr>
          <w:rFonts w:ascii="Times New Roman" w:hAnsi="Times New Roman"/>
          <w:sz w:val="24"/>
          <w:szCs w:val="24"/>
        </w:rPr>
      </w:pPr>
    </w:p>
    <w:p w14:paraId="5A1D7DC8" w14:textId="1E3E4710" w:rsidR="00B0133F" w:rsidRPr="00F8494D" w:rsidRDefault="00970076" w:rsidP="0080558E">
      <w:pPr>
        <w:snapToGrid w:val="0"/>
        <w:ind w:left="720" w:hanging="360"/>
        <w:textAlignment w:val="baseline"/>
        <w:rPr>
          <w:rFonts w:ascii="Times New Roman" w:eastAsia="Times New Roman" w:hAnsi="Times New Roman"/>
          <w:sz w:val="24"/>
          <w:szCs w:val="24"/>
        </w:rPr>
      </w:pPr>
      <w:r w:rsidRPr="00F8494D">
        <w:rPr>
          <w:rFonts w:ascii="Times New Roman" w:hAnsi="Times New Roman"/>
          <w:b/>
          <w:sz w:val="24"/>
          <w:szCs w:val="24"/>
        </w:rPr>
        <w:t xml:space="preserve">6. </w:t>
      </w:r>
      <w:r w:rsidRPr="00F8494D">
        <w:rPr>
          <w:rFonts w:ascii="Times New Roman" w:hAnsi="Times New Roman"/>
          <w:b/>
          <w:sz w:val="24"/>
          <w:szCs w:val="24"/>
        </w:rPr>
        <w:tab/>
      </w:r>
      <w:r w:rsidR="00D40406" w:rsidRPr="00F8494D">
        <w:rPr>
          <w:rFonts w:ascii="Times New Roman" w:hAnsi="Times New Roman"/>
          <w:b/>
          <w:sz w:val="24"/>
          <w:szCs w:val="24"/>
          <w:u w:val="single"/>
        </w:rPr>
        <w:t>SGA President’s Comments</w:t>
      </w:r>
      <w:r w:rsidR="00B0133F" w:rsidRPr="00F8494D">
        <w:rPr>
          <w:rFonts w:ascii="Times New Roman" w:hAnsi="Times New Roman"/>
          <w:b/>
          <w:sz w:val="24"/>
          <w:szCs w:val="24"/>
          <w:u w:val="single"/>
        </w:rPr>
        <w:br/>
      </w:r>
      <w:r w:rsidR="00B0133F" w:rsidRPr="00F8494D">
        <w:rPr>
          <w:rFonts w:ascii="Times New Roman" w:hAnsi="Times New Roman"/>
          <w:b/>
          <w:sz w:val="24"/>
          <w:szCs w:val="24"/>
          <w:u w:val="single"/>
        </w:rPr>
        <w:br/>
      </w:r>
      <w:r w:rsidR="00B0133F" w:rsidRPr="00F8494D">
        <w:rPr>
          <w:rStyle w:val="normaltextrun"/>
          <w:rFonts w:ascii="Times New Roman" w:hAnsi="Times New Roman"/>
          <w:sz w:val="24"/>
          <w:szCs w:val="24"/>
        </w:rPr>
        <w:t xml:space="preserve">Thank you for being present today.  President Ozoria read an excerpt from El Semanario.  </w:t>
      </w:r>
      <w:r w:rsidR="00B0133F" w:rsidRPr="00F8494D">
        <w:rPr>
          <w:rStyle w:val="scxw37777964"/>
          <w:rFonts w:ascii="Times New Roman" w:hAnsi="Times New Roman"/>
          <w:sz w:val="24"/>
          <w:szCs w:val="24"/>
        </w:rPr>
        <w:t> </w:t>
      </w:r>
      <w:r w:rsidR="00B0133F" w:rsidRPr="00F8494D">
        <w:rPr>
          <w:rFonts w:ascii="Times New Roman" w:hAnsi="Times New Roman"/>
          <w:sz w:val="24"/>
          <w:szCs w:val="24"/>
        </w:rPr>
        <w:br/>
      </w:r>
      <w:r w:rsidR="00B0133F" w:rsidRPr="00F8494D">
        <w:rPr>
          <w:rStyle w:val="scxw37777964"/>
          <w:rFonts w:ascii="Times New Roman" w:hAnsi="Times New Roman"/>
          <w:sz w:val="24"/>
          <w:szCs w:val="24"/>
        </w:rPr>
        <w:t> </w:t>
      </w:r>
      <w:r w:rsidR="00B0133F" w:rsidRPr="00F8494D">
        <w:rPr>
          <w:rFonts w:ascii="Times New Roman" w:hAnsi="Times New Roman"/>
          <w:sz w:val="24"/>
          <w:szCs w:val="24"/>
        </w:rPr>
        <w:br/>
      </w:r>
      <w:r w:rsidR="00B0133F" w:rsidRPr="00F8494D">
        <w:rPr>
          <w:rStyle w:val="normaltextrun"/>
          <w:rFonts w:ascii="Times New Roman" w:hAnsi="Times New Roman"/>
          <w:sz w:val="24"/>
          <w:szCs w:val="24"/>
        </w:rPr>
        <w:t>“Our school is proof positive. As we wait for the Aspen Institute’s decision, I believe that we all deserve a micro-award that stems from it because, along with our teachers, we have made this school proficient. Our educators teach with consciousness, with open doors. We have the responsibility to show them how much we appreciate their efforts. We, as students, can manage time, study, and write better not only to fulfill our class requirements but for self-satisfaction and to show appreciation for our teacher’s time. Keep joining us in the Student Leadership Academy, at Phi Theta Kappa, or become part of the SGA. This is where we all intersect to become the best by supporting each other.”</w:t>
      </w:r>
      <w:r w:rsidR="00B0133F" w:rsidRPr="00F8494D">
        <w:rPr>
          <w:rStyle w:val="eop"/>
          <w:rFonts w:ascii="Times New Roman" w:hAnsi="Times New Roman"/>
          <w:sz w:val="24"/>
          <w:szCs w:val="24"/>
        </w:rPr>
        <w:t> </w:t>
      </w:r>
    </w:p>
    <w:p w14:paraId="386F3A86" w14:textId="047B69AB" w:rsidR="00B0133F" w:rsidRPr="00F8494D" w:rsidRDefault="00B0133F" w:rsidP="0080558E">
      <w:pPr>
        <w:pStyle w:val="paragraph"/>
        <w:snapToGrid w:val="0"/>
        <w:spacing w:before="0" w:beforeAutospacing="0" w:after="0" w:afterAutospacing="0"/>
        <w:ind w:left="720"/>
        <w:textAlignment w:val="baseline"/>
      </w:pPr>
      <w:r w:rsidRPr="00F8494D">
        <w:rPr>
          <w:rStyle w:val="normaltextrun"/>
        </w:rPr>
        <w:br/>
        <w:t>Thank you.</w:t>
      </w:r>
    </w:p>
    <w:p w14:paraId="1894E5F1" w14:textId="77777777" w:rsidR="00B0133F" w:rsidRPr="00F8494D" w:rsidRDefault="00B0133F" w:rsidP="0080558E">
      <w:pPr>
        <w:snapToGrid w:val="0"/>
        <w:rPr>
          <w:rFonts w:ascii="Times New Roman" w:hAnsi="Times New Roman"/>
          <w:b/>
          <w:sz w:val="24"/>
          <w:szCs w:val="24"/>
          <w:u w:val="single"/>
        </w:rPr>
      </w:pPr>
    </w:p>
    <w:p w14:paraId="321A9EC6" w14:textId="6BD7E249" w:rsidR="00B0133F" w:rsidRPr="00F8494D" w:rsidRDefault="00995592" w:rsidP="0080558E">
      <w:pPr>
        <w:snapToGrid w:val="0"/>
        <w:ind w:left="360"/>
        <w:rPr>
          <w:rFonts w:ascii="Times New Roman" w:hAnsi="Times New Roman"/>
          <w:b/>
          <w:sz w:val="24"/>
          <w:szCs w:val="24"/>
          <w:u w:val="single"/>
        </w:rPr>
      </w:pPr>
      <w:r w:rsidRPr="00F8494D">
        <w:rPr>
          <w:rFonts w:ascii="Times New Roman" w:hAnsi="Times New Roman"/>
          <w:b/>
          <w:sz w:val="24"/>
          <w:szCs w:val="24"/>
        </w:rPr>
        <w:t xml:space="preserve">7. </w:t>
      </w:r>
      <w:r w:rsidRPr="00F8494D">
        <w:rPr>
          <w:rFonts w:ascii="Times New Roman" w:hAnsi="Times New Roman"/>
          <w:b/>
          <w:sz w:val="24"/>
          <w:szCs w:val="24"/>
        </w:rPr>
        <w:tab/>
      </w:r>
      <w:r w:rsidR="000F7A8E" w:rsidRPr="00F8494D">
        <w:rPr>
          <w:rFonts w:ascii="Times New Roman" w:hAnsi="Times New Roman"/>
          <w:b/>
          <w:sz w:val="24"/>
          <w:szCs w:val="24"/>
          <w:u w:val="single"/>
        </w:rPr>
        <w:t>Curriculum Items</w:t>
      </w:r>
    </w:p>
    <w:p w14:paraId="3CBFE4FC" w14:textId="77777777" w:rsidR="0080558E" w:rsidRDefault="0080558E" w:rsidP="0080558E">
      <w:pPr>
        <w:pStyle w:val="ListParagraph"/>
        <w:snapToGrid w:val="0"/>
        <w:rPr>
          <w:rFonts w:ascii="Times New Roman" w:hAnsi="Times New Roman"/>
          <w:sz w:val="24"/>
          <w:szCs w:val="24"/>
        </w:rPr>
      </w:pPr>
    </w:p>
    <w:p w14:paraId="2E78AE4E" w14:textId="7888C31E" w:rsidR="000F7A8E" w:rsidRPr="00F8494D" w:rsidRDefault="008D6AAA" w:rsidP="0080558E">
      <w:pPr>
        <w:pStyle w:val="ListParagraph"/>
        <w:snapToGrid w:val="0"/>
        <w:rPr>
          <w:rFonts w:ascii="Times New Roman" w:hAnsi="Times New Roman"/>
          <w:sz w:val="24"/>
          <w:szCs w:val="24"/>
        </w:rPr>
      </w:pPr>
      <w:r w:rsidRPr="00F8494D">
        <w:rPr>
          <w:rFonts w:ascii="Times New Roman" w:hAnsi="Times New Roman"/>
          <w:sz w:val="24"/>
          <w:szCs w:val="24"/>
        </w:rPr>
        <w:t>None</w:t>
      </w:r>
      <w:r w:rsidR="00B0133F" w:rsidRPr="00F8494D">
        <w:rPr>
          <w:rFonts w:ascii="Times New Roman" w:hAnsi="Times New Roman"/>
          <w:sz w:val="24"/>
          <w:szCs w:val="24"/>
        </w:rPr>
        <w:t>.</w:t>
      </w:r>
      <w:r w:rsidR="005E3BC9" w:rsidRPr="00F8494D">
        <w:rPr>
          <w:rFonts w:ascii="Times New Roman" w:hAnsi="Times New Roman"/>
          <w:sz w:val="24"/>
          <w:szCs w:val="24"/>
        </w:rPr>
        <w:br/>
      </w:r>
    </w:p>
    <w:p w14:paraId="54F4EF97" w14:textId="0AD0CA5F" w:rsidR="008D6AAA" w:rsidRPr="00F8494D" w:rsidRDefault="00995592" w:rsidP="0080558E">
      <w:pPr>
        <w:snapToGrid w:val="0"/>
        <w:ind w:left="720" w:hanging="360"/>
        <w:rPr>
          <w:rFonts w:ascii="Times New Roman" w:hAnsi="Times New Roman"/>
          <w:sz w:val="24"/>
          <w:szCs w:val="24"/>
        </w:rPr>
      </w:pPr>
      <w:r w:rsidRPr="00F8494D">
        <w:rPr>
          <w:rFonts w:ascii="Times New Roman" w:hAnsi="Times New Roman"/>
          <w:b/>
          <w:sz w:val="24"/>
          <w:szCs w:val="24"/>
        </w:rPr>
        <w:t xml:space="preserve">8. </w:t>
      </w:r>
      <w:r w:rsidRPr="00F8494D">
        <w:rPr>
          <w:rFonts w:ascii="Times New Roman" w:hAnsi="Times New Roman"/>
          <w:b/>
          <w:sz w:val="24"/>
          <w:szCs w:val="24"/>
        </w:rPr>
        <w:tab/>
      </w:r>
      <w:r w:rsidR="008D6AAA" w:rsidRPr="00F8494D">
        <w:rPr>
          <w:rFonts w:ascii="Times New Roman" w:hAnsi="Times New Roman"/>
          <w:b/>
          <w:sz w:val="24"/>
          <w:szCs w:val="24"/>
          <w:u w:val="single"/>
        </w:rPr>
        <w:t>Resolution to Awa</w:t>
      </w:r>
      <w:r w:rsidR="00050014" w:rsidRPr="00F8494D">
        <w:rPr>
          <w:rFonts w:ascii="Times New Roman" w:hAnsi="Times New Roman"/>
          <w:b/>
          <w:sz w:val="24"/>
          <w:szCs w:val="24"/>
          <w:u w:val="single"/>
        </w:rPr>
        <w:t>rd Honorary Degree to Mr. Bill Aguado</w:t>
      </w:r>
      <w:r w:rsidR="00DC29CF" w:rsidRPr="00F8494D">
        <w:rPr>
          <w:rFonts w:ascii="Times New Roman" w:hAnsi="Times New Roman"/>
          <w:b/>
          <w:sz w:val="24"/>
          <w:szCs w:val="24"/>
          <w:u w:val="single"/>
        </w:rPr>
        <w:br/>
      </w:r>
      <w:r w:rsidR="00DC29CF" w:rsidRPr="00F8494D">
        <w:rPr>
          <w:rFonts w:ascii="Times New Roman" w:hAnsi="Times New Roman"/>
          <w:b/>
          <w:sz w:val="24"/>
          <w:szCs w:val="24"/>
          <w:u w:val="single"/>
        </w:rPr>
        <w:br/>
      </w:r>
      <w:r w:rsidR="00DC29CF" w:rsidRPr="00F8494D">
        <w:rPr>
          <w:rFonts w:ascii="Times New Roman" w:hAnsi="Times New Roman"/>
          <w:sz w:val="24"/>
          <w:szCs w:val="24"/>
        </w:rPr>
        <w:t>Chair: Thank you to Diana Kreymer for providing the resolution for review by the SEC.  Before I read the resolution, Madam President, would you like to speak?</w:t>
      </w:r>
      <w:r w:rsidR="00DC29CF" w:rsidRPr="00F8494D">
        <w:rPr>
          <w:rFonts w:ascii="Times New Roman" w:hAnsi="Times New Roman"/>
          <w:sz w:val="24"/>
          <w:szCs w:val="24"/>
        </w:rPr>
        <w:br/>
      </w:r>
      <w:r w:rsidR="00DC29CF" w:rsidRPr="00F8494D">
        <w:rPr>
          <w:rFonts w:ascii="Times New Roman" w:hAnsi="Times New Roman"/>
          <w:sz w:val="24"/>
          <w:szCs w:val="24"/>
        </w:rPr>
        <w:br/>
        <w:t>President: “I’ll read a letter I sent to the Chancellor.”  First, Eugene Sohn worked with Diana Kreymer on this process.  The President read her letter in support of Bill Aguado.</w:t>
      </w:r>
      <w:r w:rsidR="00DC29CF" w:rsidRPr="00F8494D">
        <w:rPr>
          <w:rFonts w:ascii="Times New Roman" w:hAnsi="Times New Roman"/>
          <w:sz w:val="24"/>
          <w:szCs w:val="24"/>
        </w:rPr>
        <w:br/>
      </w:r>
      <w:r w:rsidR="00DC29CF" w:rsidRPr="00F8494D">
        <w:rPr>
          <w:rFonts w:ascii="Times New Roman" w:hAnsi="Times New Roman"/>
          <w:sz w:val="24"/>
          <w:szCs w:val="24"/>
        </w:rPr>
        <w:br/>
      </w:r>
      <w:r w:rsidR="00EF2865" w:rsidRPr="00F8494D">
        <w:rPr>
          <w:rFonts w:ascii="Times New Roman" w:hAnsi="Times New Roman"/>
          <w:sz w:val="24"/>
          <w:szCs w:val="24"/>
        </w:rPr>
        <w:t>Chair: I’ll read the “Resolution To Award An Honorary Degree at Commencement”</w:t>
      </w:r>
      <w:r w:rsidRPr="00F8494D">
        <w:rPr>
          <w:rFonts w:ascii="Times New Roman" w:hAnsi="Times New Roman"/>
          <w:sz w:val="24"/>
          <w:szCs w:val="24"/>
        </w:rPr>
        <w:t xml:space="preserve"> (</w:t>
      </w:r>
      <w:r w:rsidRPr="00F8494D">
        <w:rPr>
          <w:rFonts w:ascii="Times New Roman" w:hAnsi="Times New Roman"/>
          <w:i/>
          <w:sz w:val="24"/>
          <w:szCs w:val="24"/>
        </w:rPr>
        <w:t>See Appendix</w:t>
      </w:r>
      <w:r w:rsidRPr="00F8494D">
        <w:rPr>
          <w:rFonts w:ascii="Times New Roman" w:hAnsi="Times New Roman"/>
          <w:sz w:val="24"/>
          <w:szCs w:val="24"/>
        </w:rPr>
        <w:t>)</w:t>
      </w:r>
      <w:r w:rsidRPr="00F8494D">
        <w:rPr>
          <w:rFonts w:ascii="Times New Roman" w:hAnsi="Times New Roman"/>
          <w:sz w:val="24"/>
          <w:szCs w:val="24"/>
        </w:rPr>
        <w:br/>
      </w:r>
      <w:r w:rsidRPr="00F8494D">
        <w:rPr>
          <w:rFonts w:ascii="Times New Roman" w:hAnsi="Times New Roman"/>
          <w:sz w:val="24"/>
          <w:szCs w:val="24"/>
        </w:rPr>
        <w:br/>
        <w:t>Chair: Are there any questions or comments on this Resolution To Award An Honorary Degree to Bill Aguado?</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rPr>
        <w:tab/>
        <w:t>None</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u w:val="single"/>
        </w:rPr>
        <w:t>Vote</w:t>
      </w:r>
      <w:r w:rsidRPr="00F8494D">
        <w:rPr>
          <w:rFonts w:ascii="Times New Roman" w:hAnsi="Times New Roman"/>
          <w:sz w:val="24"/>
          <w:szCs w:val="24"/>
        </w:rPr>
        <w:br/>
      </w:r>
      <w:r w:rsidRPr="00F8494D">
        <w:rPr>
          <w:rFonts w:ascii="Times New Roman" w:hAnsi="Times New Roman"/>
          <w:sz w:val="24"/>
          <w:szCs w:val="24"/>
        </w:rPr>
        <w:br/>
        <w:t>Yes</w:t>
      </w:r>
      <w:r w:rsidR="00A57435" w:rsidRPr="00F8494D">
        <w:rPr>
          <w:rFonts w:ascii="Times New Roman" w:hAnsi="Times New Roman"/>
          <w:sz w:val="24"/>
          <w:szCs w:val="24"/>
        </w:rPr>
        <w:t>: 52</w:t>
      </w:r>
      <w:r w:rsidRPr="00F8494D">
        <w:rPr>
          <w:rFonts w:ascii="Times New Roman" w:hAnsi="Times New Roman"/>
          <w:sz w:val="24"/>
          <w:szCs w:val="24"/>
        </w:rPr>
        <w:br/>
        <w:t>No:</w:t>
      </w:r>
      <w:r w:rsidR="00A57435" w:rsidRPr="00F8494D">
        <w:rPr>
          <w:rFonts w:ascii="Times New Roman" w:hAnsi="Times New Roman"/>
          <w:sz w:val="24"/>
          <w:szCs w:val="24"/>
        </w:rPr>
        <w:t xml:space="preserve"> 0</w:t>
      </w:r>
      <w:r w:rsidRPr="00F8494D">
        <w:rPr>
          <w:rFonts w:ascii="Times New Roman" w:hAnsi="Times New Roman"/>
          <w:sz w:val="24"/>
          <w:szCs w:val="24"/>
        </w:rPr>
        <w:br/>
        <w:t>Abstain:</w:t>
      </w:r>
      <w:r w:rsidR="00A57435" w:rsidRPr="00F8494D">
        <w:rPr>
          <w:rFonts w:ascii="Times New Roman" w:hAnsi="Times New Roman"/>
          <w:sz w:val="24"/>
          <w:szCs w:val="24"/>
        </w:rPr>
        <w:t xml:space="preserve"> 0</w:t>
      </w:r>
    </w:p>
    <w:p w14:paraId="26CCDB16" w14:textId="162AA44A" w:rsidR="00995592" w:rsidRPr="00F8494D" w:rsidRDefault="00995592" w:rsidP="0080558E">
      <w:pPr>
        <w:snapToGrid w:val="0"/>
        <w:ind w:left="720" w:hanging="360"/>
        <w:rPr>
          <w:rFonts w:ascii="Times New Roman" w:hAnsi="Times New Roman"/>
          <w:i/>
          <w:sz w:val="24"/>
          <w:szCs w:val="24"/>
        </w:rPr>
      </w:pPr>
      <w:r w:rsidRPr="00F8494D">
        <w:rPr>
          <w:rFonts w:ascii="Times New Roman" w:hAnsi="Times New Roman"/>
          <w:sz w:val="24"/>
          <w:szCs w:val="24"/>
        </w:rPr>
        <w:tab/>
        <w:t>Item Passed</w:t>
      </w:r>
      <w:r w:rsidR="00D13825" w:rsidRPr="00F8494D">
        <w:rPr>
          <w:rFonts w:ascii="Times New Roman" w:hAnsi="Times New Roman"/>
          <w:sz w:val="24"/>
          <w:szCs w:val="24"/>
        </w:rPr>
        <w:br/>
      </w:r>
    </w:p>
    <w:p w14:paraId="67F32EE8" w14:textId="77777777" w:rsidR="00EE20D3" w:rsidRPr="00F8494D" w:rsidRDefault="00995592" w:rsidP="0080558E">
      <w:pPr>
        <w:snapToGrid w:val="0"/>
        <w:ind w:left="720" w:right="-270" w:hanging="360"/>
        <w:rPr>
          <w:rFonts w:ascii="Times New Roman" w:hAnsi="Times New Roman"/>
          <w:sz w:val="24"/>
          <w:szCs w:val="24"/>
        </w:rPr>
      </w:pPr>
      <w:r w:rsidRPr="00F8494D">
        <w:rPr>
          <w:rFonts w:ascii="Times New Roman" w:hAnsi="Times New Roman"/>
          <w:b/>
          <w:sz w:val="24"/>
          <w:szCs w:val="24"/>
        </w:rPr>
        <w:t xml:space="preserve">9. </w:t>
      </w:r>
      <w:r w:rsidRPr="00F8494D">
        <w:rPr>
          <w:rFonts w:ascii="Times New Roman" w:hAnsi="Times New Roman"/>
          <w:b/>
          <w:sz w:val="24"/>
          <w:szCs w:val="24"/>
        </w:rPr>
        <w:tab/>
      </w:r>
      <w:r w:rsidR="001B6101" w:rsidRPr="00F8494D">
        <w:rPr>
          <w:rFonts w:ascii="Times New Roman" w:hAnsi="Times New Roman"/>
          <w:b/>
          <w:sz w:val="24"/>
          <w:szCs w:val="24"/>
          <w:u w:val="single"/>
        </w:rPr>
        <w:t>Reports of the Senate Standing Committees</w:t>
      </w:r>
      <w:r w:rsidRPr="00F8494D">
        <w:rPr>
          <w:rFonts w:ascii="Times New Roman" w:hAnsi="Times New Roman"/>
          <w:b/>
          <w:sz w:val="24"/>
          <w:szCs w:val="24"/>
          <w:u w:val="single"/>
        </w:rPr>
        <w:br/>
      </w:r>
    </w:p>
    <w:p w14:paraId="1552D747" w14:textId="31B256DA" w:rsidR="001F5644" w:rsidRDefault="00995592" w:rsidP="0080558E">
      <w:pPr>
        <w:snapToGrid w:val="0"/>
        <w:ind w:left="720" w:right="-270"/>
        <w:rPr>
          <w:rFonts w:ascii="Times New Roman" w:hAnsi="Times New Roman"/>
          <w:bCs/>
          <w:sz w:val="24"/>
          <w:szCs w:val="24"/>
        </w:rPr>
      </w:pPr>
      <w:r w:rsidRPr="00F8494D">
        <w:rPr>
          <w:rFonts w:ascii="Times New Roman" w:hAnsi="Times New Roman"/>
          <w:sz w:val="24"/>
          <w:szCs w:val="24"/>
        </w:rPr>
        <w:t>Prof. Thomas Beachdel</w:t>
      </w:r>
      <w:r w:rsidR="007D7EF9" w:rsidRPr="00F8494D">
        <w:rPr>
          <w:rFonts w:ascii="Times New Roman" w:hAnsi="Times New Roman"/>
          <w:b/>
          <w:sz w:val="24"/>
          <w:szCs w:val="24"/>
          <w:u w:val="single"/>
        </w:rPr>
        <w:t xml:space="preserve"> </w:t>
      </w:r>
      <w:r w:rsidRPr="00F8494D">
        <w:rPr>
          <w:rFonts w:ascii="Times New Roman" w:hAnsi="Times New Roman"/>
          <w:b/>
          <w:sz w:val="24"/>
          <w:szCs w:val="24"/>
          <w:u w:val="single"/>
        </w:rPr>
        <w:br/>
      </w:r>
      <w:r w:rsidRPr="00F8494D">
        <w:rPr>
          <w:rFonts w:ascii="Times New Roman" w:hAnsi="Times New Roman"/>
          <w:b/>
          <w:sz w:val="24"/>
          <w:szCs w:val="24"/>
          <w:u w:val="single"/>
        </w:rPr>
        <w:br/>
      </w:r>
      <w:r w:rsidRPr="00F8494D">
        <w:rPr>
          <w:rFonts w:ascii="Times New Roman" w:hAnsi="Times New Roman"/>
          <w:sz w:val="24"/>
          <w:szCs w:val="24"/>
        </w:rPr>
        <w:t xml:space="preserve">Thank you.  I’m pleased to announce that we will have our Research Day on April 27 from 9:30 a.m. to 12:30 p.m.  This event is a collaboration between the Senate Grants Committee, the Grants Office, and OAA.  We are extremely excited about this event and encourage you to submit </w:t>
      </w:r>
      <w:r w:rsidRPr="00F8494D">
        <w:rPr>
          <w:rFonts w:ascii="Times New Roman" w:hAnsi="Times New Roman"/>
          <w:bCs/>
          <w:sz w:val="24"/>
          <w:szCs w:val="24"/>
        </w:rPr>
        <w:t>a presentation</w:t>
      </w:r>
      <w:r w:rsidR="00162B36" w:rsidRPr="00F8494D">
        <w:rPr>
          <w:rFonts w:ascii="Times New Roman" w:hAnsi="Times New Roman"/>
          <w:bCs/>
          <w:sz w:val="24"/>
          <w:szCs w:val="24"/>
        </w:rPr>
        <w:t>.  Celebrate your achievements with us.</w:t>
      </w:r>
      <w:r w:rsidR="00162B36" w:rsidRPr="00F8494D">
        <w:rPr>
          <w:rFonts w:ascii="Times New Roman" w:hAnsi="Times New Roman"/>
          <w:bCs/>
          <w:sz w:val="24"/>
          <w:szCs w:val="24"/>
        </w:rPr>
        <w:br/>
      </w:r>
      <w:r w:rsidR="00162B36" w:rsidRPr="00F8494D">
        <w:rPr>
          <w:rFonts w:ascii="Times New Roman" w:hAnsi="Times New Roman"/>
          <w:bCs/>
          <w:sz w:val="24"/>
          <w:szCs w:val="24"/>
        </w:rPr>
        <w:br/>
        <w:t>Thank you.</w:t>
      </w:r>
    </w:p>
    <w:p w14:paraId="21BAB3E7" w14:textId="77777777" w:rsidR="0080558E" w:rsidRPr="00F8494D" w:rsidRDefault="0080558E" w:rsidP="0080558E">
      <w:pPr>
        <w:snapToGrid w:val="0"/>
        <w:ind w:left="720" w:right="-270"/>
        <w:rPr>
          <w:rFonts w:ascii="Times New Roman" w:hAnsi="Times New Roman"/>
          <w:bCs/>
          <w:sz w:val="24"/>
          <w:szCs w:val="24"/>
        </w:rPr>
      </w:pPr>
    </w:p>
    <w:p w14:paraId="288C0D6F" w14:textId="18F91F08" w:rsidR="00B853C5" w:rsidRPr="00F8494D" w:rsidRDefault="00995592" w:rsidP="0080558E">
      <w:pPr>
        <w:snapToGrid w:val="0"/>
        <w:ind w:firstLine="360"/>
        <w:rPr>
          <w:rFonts w:ascii="Times New Roman" w:hAnsi="Times New Roman"/>
          <w:b/>
          <w:sz w:val="24"/>
          <w:szCs w:val="24"/>
          <w:u w:val="single"/>
        </w:rPr>
      </w:pPr>
      <w:r w:rsidRPr="00F8494D">
        <w:rPr>
          <w:rFonts w:ascii="Times New Roman" w:hAnsi="Times New Roman"/>
          <w:b/>
          <w:sz w:val="24"/>
          <w:szCs w:val="24"/>
        </w:rPr>
        <w:t>10.</w:t>
      </w:r>
      <w:r w:rsidRPr="00F8494D">
        <w:rPr>
          <w:rFonts w:ascii="Times New Roman" w:hAnsi="Times New Roman"/>
          <w:b/>
          <w:sz w:val="24"/>
          <w:szCs w:val="24"/>
        </w:rPr>
        <w:tab/>
      </w:r>
      <w:r w:rsidR="140005B2" w:rsidRPr="00F8494D">
        <w:rPr>
          <w:rFonts w:ascii="Times New Roman" w:hAnsi="Times New Roman"/>
          <w:b/>
          <w:sz w:val="24"/>
          <w:szCs w:val="24"/>
          <w:u w:val="single"/>
        </w:rPr>
        <w:t xml:space="preserve">UFS </w:t>
      </w:r>
      <w:r w:rsidR="005002DA" w:rsidRPr="00F8494D">
        <w:rPr>
          <w:rFonts w:ascii="Times New Roman" w:hAnsi="Times New Roman"/>
          <w:b/>
          <w:sz w:val="24"/>
          <w:szCs w:val="24"/>
          <w:u w:val="single"/>
        </w:rPr>
        <w:t>Update</w:t>
      </w:r>
    </w:p>
    <w:p w14:paraId="2D810027" w14:textId="77777777" w:rsidR="0080558E" w:rsidRDefault="0080558E" w:rsidP="0080558E">
      <w:pPr>
        <w:snapToGrid w:val="0"/>
        <w:ind w:firstLine="720"/>
        <w:rPr>
          <w:rFonts w:ascii="Times New Roman" w:hAnsi="Times New Roman"/>
          <w:sz w:val="24"/>
          <w:szCs w:val="24"/>
        </w:rPr>
      </w:pPr>
    </w:p>
    <w:p w14:paraId="5A0A98E1" w14:textId="57BDF586" w:rsidR="007B6B45" w:rsidRPr="00F8494D" w:rsidRDefault="007D0080" w:rsidP="0080558E">
      <w:pPr>
        <w:snapToGrid w:val="0"/>
        <w:ind w:firstLine="720"/>
        <w:rPr>
          <w:rFonts w:ascii="Times New Roman" w:hAnsi="Times New Roman"/>
          <w:sz w:val="24"/>
          <w:szCs w:val="24"/>
        </w:rPr>
      </w:pPr>
      <w:r w:rsidRPr="00F8494D">
        <w:rPr>
          <w:rFonts w:ascii="Times New Roman" w:hAnsi="Times New Roman"/>
          <w:sz w:val="24"/>
          <w:szCs w:val="24"/>
        </w:rPr>
        <w:t>Prof.</w:t>
      </w:r>
      <w:r w:rsidR="00A15491" w:rsidRPr="00F8494D">
        <w:rPr>
          <w:rFonts w:ascii="Times New Roman" w:hAnsi="Times New Roman"/>
          <w:sz w:val="24"/>
          <w:szCs w:val="24"/>
        </w:rPr>
        <w:t xml:space="preserve"> Julie Trachman</w:t>
      </w:r>
    </w:p>
    <w:p w14:paraId="2F30A107" w14:textId="77777777" w:rsidR="0080558E" w:rsidRDefault="0080558E" w:rsidP="0080558E">
      <w:pPr>
        <w:pStyle w:val="PlainText"/>
        <w:snapToGrid w:val="0"/>
        <w:ind w:left="720"/>
        <w:rPr>
          <w:rFonts w:ascii="Times New Roman" w:hAnsi="Times New Roman" w:cs="Times New Roman"/>
          <w:sz w:val="24"/>
          <w:szCs w:val="24"/>
        </w:rPr>
      </w:pPr>
    </w:p>
    <w:p w14:paraId="3133946D" w14:textId="48EFB647"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t>UFS Report to Hostos Senate on Feb. 16, 2023</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N.B. The UFS Plenary is next Tues. (Feb. 21).  I am reporting here on a detailed email sent by UFS Chair, Prof. John </w:t>
      </w:r>
      <w:proofErr w:type="spellStart"/>
      <w:r w:rsidRPr="00F8494D">
        <w:rPr>
          <w:rFonts w:ascii="Times New Roman" w:hAnsi="Times New Roman" w:cs="Times New Roman"/>
          <w:sz w:val="24"/>
          <w:szCs w:val="24"/>
        </w:rPr>
        <w:t>Verzani</w:t>
      </w:r>
      <w:proofErr w:type="spellEnd"/>
      <w:r w:rsidRPr="00F8494D">
        <w:rPr>
          <w:rFonts w:ascii="Times New Roman" w:hAnsi="Times New Roman" w:cs="Times New Roman"/>
          <w:sz w:val="24"/>
          <w:szCs w:val="24"/>
        </w:rPr>
        <w:t xml:space="preserve">, during </w:t>
      </w:r>
      <w:r w:rsidR="00DF435E">
        <w:rPr>
          <w:rFonts w:ascii="Times New Roman" w:hAnsi="Times New Roman" w:cs="Times New Roman"/>
          <w:sz w:val="24"/>
          <w:szCs w:val="24"/>
        </w:rPr>
        <w:t xml:space="preserve">the </w:t>
      </w:r>
      <w:r w:rsidRPr="00F8494D">
        <w:rPr>
          <w:rFonts w:ascii="Times New Roman" w:hAnsi="Times New Roman" w:cs="Times New Roman"/>
          <w:sz w:val="24"/>
          <w:szCs w:val="24"/>
        </w:rPr>
        <w:t>winter session that updated us on transfer, budget</w:t>
      </w:r>
      <w:r w:rsidR="00162B36" w:rsidRPr="00F8494D">
        <w:rPr>
          <w:rFonts w:ascii="Times New Roman" w:hAnsi="Times New Roman" w:cs="Times New Roman"/>
          <w:sz w:val="24"/>
          <w:szCs w:val="24"/>
        </w:rPr>
        <w:t>,</w:t>
      </w:r>
      <w:r w:rsidRPr="00F8494D">
        <w:rPr>
          <w:rFonts w:ascii="Times New Roman" w:hAnsi="Times New Roman" w:cs="Times New Roman"/>
          <w:sz w:val="24"/>
          <w:szCs w:val="24"/>
        </w:rPr>
        <w:t xml:space="preserve"> and remediation issues.</w:t>
      </w:r>
      <w:r w:rsidR="00D97381" w:rsidRPr="00F8494D">
        <w:rPr>
          <w:rFonts w:ascii="Times New Roman" w:hAnsi="Times New Roman" w:cs="Times New Roman"/>
          <w:sz w:val="24"/>
          <w:szCs w:val="24"/>
        </w:rPr>
        <w:br/>
      </w:r>
    </w:p>
    <w:p w14:paraId="22D1DC5C" w14:textId="49F2B8C3" w:rsidR="00751D1E" w:rsidRPr="00F8494D" w:rsidRDefault="00751D1E" w:rsidP="0080558E">
      <w:pPr>
        <w:pStyle w:val="PlainText"/>
        <w:snapToGrid w:val="0"/>
        <w:ind w:firstLine="720"/>
        <w:rPr>
          <w:rFonts w:ascii="Times New Roman" w:hAnsi="Times New Roman" w:cs="Times New Roman"/>
          <w:sz w:val="24"/>
          <w:szCs w:val="24"/>
        </w:rPr>
      </w:pPr>
      <w:r w:rsidRPr="00F8494D">
        <w:rPr>
          <w:rFonts w:ascii="Times New Roman" w:hAnsi="Times New Roman" w:cs="Times New Roman"/>
          <w:sz w:val="24"/>
          <w:szCs w:val="24"/>
        </w:rPr>
        <w:t>1)</w:t>
      </w:r>
      <w:r w:rsidR="00D97381" w:rsidRPr="00F8494D">
        <w:rPr>
          <w:rFonts w:ascii="Times New Roman" w:hAnsi="Times New Roman" w:cs="Times New Roman"/>
          <w:sz w:val="24"/>
          <w:szCs w:val="24"/>
        </w:rPr>
        <w:t xml:space="preserve"> With</w:t>
      </w:r>
      <w:r w:rsidRPr="00F8494D">
        <w:rPr>
          <w:rFonts w:ascii="Times New Roman" w:hAnsi="Times New Roman" w:cs="Times New Roman"/>
          <w:sz w:val="24"/>
          <w:szCs w:val="24"/>
        </w:rPr>
        <w:t xml:space="preserve"> respect to (wrt) Transfer: </w:t>
      </w:r>
    </w:p>
    <w:p w14:paraId="67FF8931" w14:textId="596A9BDB"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t xml:space="preserve">The Board of Trustees issued a resolution that was presented at the Education Policy Committee that met </w:t>
      </w:r>
      <w:r w:rsidR="00D97381" w:rsidRPr="00F8494D">
        <w:rPr>
          <w:rFonts w:ascii="Times New Roman" w:hAnsi="Times New Roman" w:cs="Times New Roman"/>
          <w:sz w:val="24"/>
          <w:szCs w:val="24"/>
        </w:rPr>
        <w:t xml:space="preserve">on </w:t>
      </w:r>
      <w:r w:rsidRPr="00F8494D">
        <w:rPr>
          <w:rFonts w:ascii="Times New Roman" w:hAnsi="Times New Roman" w:cs="Times New Roman"/>
          <w:sz w:val="24"/>
          <w:szCs w:val="24"/>
        </w:rPr>
        <w:t xml:space="preserve">January 23rd.   To quote John Verzani’s email: “The basic outline is </w:t>
      </w:r>
      <w:r w:rsidRPr="00F8494D">
        <w:rPr>
          <w:rFonts w:ascii="Times New Roman" w:hAnsi="Times New Roman" w:cs="Times New Roman"/>
          <w:sz w:val="24"/>
          <w:szCs w:val="24"/>
        </w:rPr>
        <w:lastRenderedPageBreak/>
        <w:t>to make a promise to students who complete an AA or AS degree at a CUNY Community College (not an AAS) in a given major that they should be able to transfer with *junior-level standing* en route to a BA or BS *in the same major* at a receiving college.”  He acknowledges that on the surface</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this change in policy seems to be a good thing; however, with the flexibility built into the resolution</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there could be problems in implementation or</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as he put it, “areas of disagreement.”  For example, he continues</w:t>
      </w:r>
      <w:r w:rsidR="00162B36" w:rsidRPr="00F8494D">
        <w:rPr>
          <w:rFonts w:ascii="Times New Roman" w:hAnsi="Times New Roman" w:cs="Times New Roman"/>
          <w:sz w:val="24"/>
          <w:szCs w:val="24"/>
        </w:rPr>
        <w:t>, “</w:t>
      </w:r>
      <w:r w:rsidRPr="00F8494D">
        <w:rPr>
          <w:rFonts w:ascii="Times New Roman" w:hAnsi="Times New Roman" w:cs="Times New Roman"/>
          <w:sz w:val="24"/>
          <w:szCs w:val="24"/>
        </w:rPr>
        <w:t>CUNY does not have a working definition of what the ‘same major’ is.”  He speculates that this could lead to the homogenization of the naming of majors; however, it could inhibit the specializations offered at some community colleges providing the example of “forensic XXX”.  Students in areas such as this major might not be guaranteed a full transfer of credits. He also points out there is a vagueness in the meaning of the terminology "junior level standing.”  He also points out that some details not dealt with in this resolution are, for example, statements on: a GPA requirement, the transferability of "D" grades, residency requirements, etc. He does say that those details could be addressed at a late date via appropriate policy.  He also mentioned how articulation agreements might fit in here but pointed out some limitations to those.</w:t>
      </w:r>
      <w:r w:rsidR="00D97381" w:rsidRPr="00F8494D">
        <w:rPr>
          <w:rFonts w:ascii="Times New Roman" w:hAnsi="Times New Roman" w:cs="Times New Roman"/>
          <w:sz w:val="24"/>
          <w:szCs w:val="24"/>
        </w:rPr>
        <w:br/>
      </w:r>
    </w:p>
    <w:p w14:paraId="513EF97D" w14:textId="77777777"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t>2)WRT Budget (and an enrollment update):</w:t>
      </w:r>
    </w:p>
    <w:p w14:paraId="77F5FE55" w14:textId="6C8A807F"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t>CUNY’s mid-year report showed that the University as a whole has 234M more in anticipated expenses than anticipated revenues this fiscal year.  For this year, all campuses</w:t>
      </w:r>
      <w:r w:rsidR="00162B36" w:rsidRPr="00F8494D">
        <w:rPr>
          <w:rFonts w:ascii="Times New Roman" w:hAnsi="Times New Roman" w:cs="Times New Roman"/>
          <w:sz w:val="24"/>
          <w:szCs w:val="24"/>
        </w:rPr>
        <w:t>,</w:t>
      </w:r>
      <w:r w:rsidRPr="00F8494D">
        <w:rPr>
          <w:rFonts w:ascii="Times New Roman" w:hAnsi="Times New Roman" w:cs="Times New Roman"/>
          <w:sz w:val="24"/>
          <w:szCs w:val="24"/>
        </w:rPr>
        <w:t xml:space="preserve"> with the exception of 3, federal funds from Covid-19 relief will cover the campus deficits.  However, next year, because these funds will no longer be available, there will be large financial gaps that </w:t>
      </w:r>
      <w:r w:rsidR="00162B36" w:rsidRPr="00F8494D">
        <w:rPr>
          <w:rFonts w:ascii="Times New Roman" w:hAnsi="Times New Roman" w:cs="Times New Roman"/>
          <w:sz w:val="24"/>
          <w:szCs w:val="24"/>
        </w:rPr>
        <w:t>will</w:t>
      </w:r>
      <w:r w:rsidRPr="00F8494D">
        <w:rPr>
          <w:rFonts w:ascii="Times New Roman" w:hAnsi="Times New Roman" w:cs="Times New Roman"/>
          <w:sz w:val="24"/>
          <w:szCs w:val="24"/>
        </w:rPr>
        <w:t xml:space="preserve"> have to be filled either by increasing revenue (primarily via enrollment), decreasing spending, or </w:t>
      </w:r>
      <w:r w:rsidR="00162B36" w:rsidRPr="00F8494D">
        <w:rPr>
          <w:rFonts w:ascii="Times New Roman" w:hAnsi="Times New Roman" w:cs="Times New Roman"/>
          <w:sz w:val="24"/>
          <w:szCs w:val="24"/>
        </w:rPr>
        <w:t>p</w:t>
      </w:r>
      <w:r w:rsidRPr="00F8494D">
        <w:rPr>
          <w:rFonts w:ascii="Times New Roman" w:hAnsi="Times New Roman" w:cs="Times New Roman"/>
          <w:sz w:val="24"/>
          <w:szCs w:val="24"/>
        </w:rPr>
        <w:t>rocurin</w:t>
      </w:r>
      <w:r w:rsidR="00162B36" w:rsidRPr="00F8494D">
        <w:rPr>
          <w:rFonts w:ascii="Times New Roman" w:hAnsi="Times New Roman" w:cs="Times New Roman"/>
          <w:sz w:val="24"/>
          <w:szCs w:val="24"/>
        </w:rPr>
        <w:t>g</w:t>
      </w:r>
      <w:r w:rsidRPr="00F8494D">
        <w:rPr>
          <w:rFonts w:ascii="Times New Roman" w:hAnsi="Times New Roman" w:cs="Times New Roman"/>
          <w:sz w:val="24"/>
          <w:szCs w:val="24"/>
        </w:rPr>
        <w:t xml:space="preserve"> additional state and city resources.    </w:t>
      </w:r>
    </w:p>
    <w:p w14:paraId="332AFF7C" w14:textId="77777777" w:rsidR="00751D1E" w:rsidRPr="00F8494D" w:rsidRDefault="00751D1E" w:rsidP="0080558E">
      <w:pPr>
        <w:pStyle w:val="PlainText"/>
        <w:snapToGrid w:val="0"/>
        <w:rPr>
          <w:rFonts w:ascii="Times New Roman" w:hAnsi="Times New Roman" w:cs="Times New Roman"/>
          <w:sz w:val="24"/>
          <w:szCs w:val="24"/>
        </w:rPr>
      </w:pPr>
    </w:p>
    <w:p w14:paraId="13981496" w14:textId="623A123C"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t xml:space="preserve">Starting with the last revenue stream first, he mentioned that Governor Hochul </w:t>
      </w:r>
      <w:r w:rsidR="00162B36" w:rsidRPr="00F8494D">
        <w:rPr>
          <w:rFonts w:ascii="Times New Roman" w:hAnsi="Times New Roman" w:cs="Times New Roman"/>
          <w:sz w:val="24"/>
          <w:szCs w:val="24"/>
        </w:rPr>
        <w:t>should have mentioned</w:t>
      </w:r>
      <w:r w:rsidRPr="00F8494D">
        <w:rPr>
          <w:rFonts w:ascii="Times New Roman" w:hAnsi="Times New Roman" w:cs="Times New Roman"/>
          <w:sz w:val="24"/>
          <w:szCs w:val="24"/>
        </w:rPr>
        <w:t xml:space="preserve"> CUNY in her State of the State speech earlier in January.  However, in the accompanying set of proposals, she proposed a small increase of 3% tuition for the CUNY campuses and many of the SUNY campuses for </w:t>
      </w:r>
      <w:r w:rsidR="00D97381" w:rsidRPr="00F8494D">
        <w:rPr>
          <w:rFonts w:ascii="Times New Roman" w:hAnsi="Times New Roman" w:cs="Times New Roman"/>
          <w:sz w:val="24"/>
          <w:szCs w:val="24"/>
        </w:rPr>
        <w:t>in-state</w:t>
      </w:r>
      <w:r w:rsidRPr="00F8494D">
        <w:rPr>
          <w:rFonts w:ascii="Times New Roman" w:hAnsi="Times New Roman" w:cs="Times New Roman"/>
          <w:sz w:val="24"/>
          <w:szCs w:val="24"/>
        </w:rPr>
        <w:t xml:space="preserve"> residents </w:t>
      </w:r>
      <w:r w:rsidR="00D97381" w:rsidRPr="00F8494D">
        <w:rPr>
          <w:rFonts w:ascii="Times New Roman" w:hAnsi="Times New Roman" w:cs="Times New Roman"/>
          <w:sz w:val="24"/>
          <w:szCs w:val="24"/>
        </w:rPr>
        <w:t>(and</w:t>
      </w:r>
      <w:r w:rsidRPr="00F8494D">
        <w:rPr>
          <w:rFonts w:ascii="Times New Roman" w:hAnsi="Times New Roman" w:cs="Times New Roman"/>
          <w:sz w:val="24"/>
          <w:szCs w:val="24"/>
        </w:rPr>
        <w:t xml:space="preserve"> 6% increases for some of the SUNY flagship campuses.   (Many note that asking our students to pay higher tuition is problematic.)   The Mayor has announced his budget plans, and his plan includes reductions for CUNY (my note: proposed reductions across all city agencies).  To quote John, “Of course</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these are starting positions</w:t>
      </w:r>
      <w:r w:rsidR="00D97381" w:rsidRPr="00F8494D">
        <w:rPr>
          <w:rFonts w:ascii="Times New Roman" w:hAnsi="Times New Roman" w:cs="Times New Roman"/>
          <w:sz w:val="24"/>
          <w:szCs w:val="24"/>
        </w:rPr>
        <w:t>; we</w:t>
      </w:r>
      <w:r w:rsidRPr="00F8494D">
        <w:rPr>
          <w:rFonts w:ascii="Times New Roman" w:hAnsi="Times New Roman" w:cs="Times New Roman"/>
          <w:sz w:val="24"/>
          <w:szCs w:val="24"/>
        </w:rPr>
        <w:t xml:space="preserve"> need to wait until later in the process to know where the chips will fall.” </w:t>
      </w:r>
    </w:p>
    <w:p w14:paraId="4C5A7E7B" w14:textId="77777777" w:rsidR="00751D1E" w:rsidRPr="00F8494D" w:rsidRDefault="00751D1E" w:rsidP="0080558E">
      <w:pPr>
        <w:pStyle w:val="PlainText"/>
        <w:snapToGrid w:val="0"/>
        <w:rPr>
          <w:rFonts w:ascii="Times New Roman" w:hAnsi="Times New Roman" w:cs="Times New Roman"/>
          <w:sz w:val="24"/>
          <w:szCs w:val="24"/>
        </w:rPr>
      </w:pPr>
    </w:p>
    <w:p w14:paraId="46B3132B" w14:textId="2E9A4B6A"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t>He next talked about enrollment trends across the university and started off by saying that enrollment appeared to be stabilizing and provided us with some data.  According to the mid-year financial report, senior college (FTE) enrollment declined by 8% from F21 to F22; there was a 10% decline at the community colleges during that time period</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and graduate and professional Schools were off slightly. The spring numbers are not as dramatic.  The senior colleges are currently showing a -2% change; however, there is notably a 2% FTE change for the CCs (he added that “CC enrollment is on track to show an increase from a prior semester in FTE, though maybe not headcount”). </w:t>
      </w:r>
    </w:p>
    <w:p w14:paraId="1A8ECA9B" w14:textId="77777777" w:rsidR="00D97381" w:rsidRPr="00F8494D" w:rsidRDefault="00D97381" w:rsidP="0080558E">
      <w:pPr>
        <w:pStyle w:val="PlainText"/>
        <w:snapToGrid w:val="0"/>
        <w:ind w:left="720"/>
        <w:rPr>
          <w:rFonts w:ascii="Times New Roman" w:hAnsi="Times New Roman" w:cs="Times New Roman"/>
          <w:sz w:val="24"/>
          <w:szCs w:val="24"/>
        </w:rPr>
      </w:pPr>
    </w:p>
    <w:p w14:paraId="5EF33455" w14:textId="72FF6AD5"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t>He continues on with: “While this isn't the necessary enrollment surge to fill budget gaps, it is at least an apparent stabilization, though at the many senior colleges continuing undergraduate enrollment is still off from prior years. Hopefully</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a robust rebound will be felt in the F23 enrollments, as this year tuition revenue is off from expectations by over 100M -- a big driver in the deficits.”</w:t>
      </w:r>
    </w:p>
    <w:p w14:paraId="332B874F" w14:textId="77777777" w:rsidR="00751D1E" w:rsidRPr="00F8494D" w:rsidRDefault="00751D1E" w:rsidP="0080558E">
      <w:pPr>
        <w:pStyle w:val="PlainText"/>
        <w:snapToGrid w:val="0"/>
        <w:rPr>
          <w:rFonts w:ascii="Times New Roman" w:hAnsi="Times New Roman" w:cs="Times New Roman"/>
          <w:sz w:val="24"/>
          <w:szCs w:val="24"/>
        </w:rPr>
      </w:pPr>
    </w:p>
    <w:p w14:paraId="27F2A0CA" w14:textId="1373E94C"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lastRenderedPageBreak/>
        <w:t>His next point was made in his Jan. email</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and we now have a further update regarding decreasing campus spending.  He reported in the Jan. email that CUNY had asked campuses to either show resource growth or trim 2% of their spending this year and likely double that next year. We now know from the CUNY memorandum sent out on Feb. 3, 2023</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re. Fiscal Year 2024 Savings Target, Hiring Freeze, and Vacancy Review Board Reintroduction that all colleges are expected to “develop a Savings Plan that outlines expense reductions and revenue enhancements and describes how these targets will be achieved.”</w:t>
      </w:r>
    </w:p>
    <w:p w14:paraId="307BC73C" w14:textId="77777777" w:rsidR="00D97381" w:rsidRPr="00F8494D" w:rsidRDefault="00D97381" w:rsidP="0080558E">
      <w:pPr>
        <w:pStyle w:val="PlainText"/>
        <w:snapToGrid w:val="0"/>
        <w:ind w:left="720"/>
        <w:rPr>
          <w:rFonts w:ascii="Times New Roman" w:hAnsi="Times New Roman" w:cs="Times New Roman"/>
          <w:sz w:val="24"/>
          <w:szCs w:val="24"/>
        </w:rPr>
      </w:pPr>
    </w:p>
    <w:p w14:paraId="220F3CFA" w14:textId="704BF5F3" w:rsidR="00751D1E" w:rsidRPr="00F8494D" w:rsidRDefault="00751D1E" w:rsidP="0080558E">
      <w:pPr>
        <w:pStyle w:val="PlainText"/>
        <w:snapToGrid w:val="0"/>
        <w:ind w:left="720"/>
        <w:rPr>
          <w:rFonts w:ascii="Times New Roman" w:hAnsi="Times New Roman" w:cs="Times New Roman"/>
          <w:sz w:val="24"/>
          <w:szCs w:val="24"/>
        </w:rPr>
      </w:pPr>
      <w:r w:rsidRPr="00F8494D">
        <w:rPr>
          <w:rFonts w:ascii="Times New Roman" w:hAnsi="Times New Roman" w:cs="Times New Roman"/>
          <w:sz w:val="24"/>
          <w:szCs w:val="24"/>
        </w:rPr>
        <w:t xml:space="preserve">3)WRT Remediation: As we know, CUNY had asked all campuses, as of 2016, to end remediation.  John provided us with a link to a Chronicle of Higher Education article referring to a 2013 study conducted by CUNY and a faculty member from Trinity College purporting the improved graduation outcomes for students taking college-level course work with the appropriate student </w:t>
      </w:r>
      <w:r w:rsidR="00D97381" w:rsidRPr="00F8494D">
        <w:rPr>
          <w:rFonts w:ascii="Times New Roman" w:hAnsi="Times New Roman" w:cs="Times New Roman"/>
          <w:sz w:val="24"/>
          <w:szCs w:val="24"/>
        </w:rPr>
        <w:t>support</w:t>
      </w:r>
      <w:r w:rsidRPr="00F8494D">
        <w:rPr>
          <w:rFonts w:ascii="Times New Roman" w:hAnsi="Times New Roman" w:cs="Times New Roman"/>
          <w:sz w:val="24"/>
          <w:szCs w:val="24"/>
        </w:rPr>
        <w:t xml:space="preserve"> </w:t>
      </w:r>
      <w:r w:rsidR="00D97381" w:rsidRPr="00F8494D">
        <w:rPr>
          <w:rFonts w:ascii="Times New Roman" w:hAnsi="Times New Roman" w:cs="Times New Roman"/>
          <w:sz w:val="24"/>
          <w:szCs w:val="24"/>
        </w:rPr>
        <w:t xml:space="preserve">as </w:t>
      </w:r>
      <w:r w:rsidRPr="00F8494D">
        <w:rPr>
          <w:rFonts w:ascii="Times New Roman" w:hAnsi="Times New Roman" w:cs="Times New Roman"/>
          <w:sz w:val="24"/>
          <w:szCs w:val="24"/>
        </w:rPr>
        <w:t>opposed to remedial courses.  John did also ponder</w:t>
      </w:r>
      <w:r w:rsidR="00D97381" w:rsidRPr="00F8494D">
        <w:rPr>
          <w:rFonts w:ascii="Times New Roman" w:hAnsi="Times New Roman" w:cs="Times New Roman"/>
          <w:sz w:val="24"/>
          <w:szCs w:val="24"/>
        </w:rPr>
        <w:t>,</w:t>
      </w:r>
      <w:r w:rsidRPr="00F8494D">
        <w:rPr>
          <w:rFonts w:ascii="Times New Roman" w:hAnsi="Times New Roman" w:cs="Times New Roman"/>
          <w:sz w:val="24"/>
          <w:szCs w:val="24"/>
        </w:rPr>
        <w:t xml:space="preserve"> from his take as a math department chair (at the College of Staten Island), how “math department faculty must wrap their heads around how to explain that even though over 50% of students in some classes end up in the DFWI camp, that is a good thing overall.”  He goes on to say that he remains “skeptical and wish we landed on a better way to onboard students into CUNY that didn't feel like such a push to succeed or fail faster.”  I will leave you to reflect on that statement.</w:t>
      </w:r>
    </w:p>
    <w:p w14:paraId="0D5CED90" w14:textId="18346C8C" w:rsidR="00D13825" w:rsidRPr="00F8494D" w:rsidRDefault="00A57435" w:rsidP="0080558E">
      <w:pPr>
        <w:snapToGrid w:val="0"/>
        <w:ind w:left="720"/>
        <w:rPr>
          <w:rFonts w:ascii="Times New Roman" w:hAnsi="Times New Roman"/>
          <w:sz w:val="24"/>
          <w:szCs w:val="24"/>
        </w:rPr>
      </w:pPr>
      <w:r w:rsidRPr="00F8494D">
        <w:rPr>
          <w:rFonts w:ascii="Times New Roman" w:hAnsi="Times New Roman"/>
          <w:sz w:val="24"/>
          <w:szCs w:val="24"/>
        </w:rPr>
        <w:br/>
        <w:t>Chair: You can contact Prof. Trachman</w:t>
      </w:r>
      <w:r w:rsidR="00EE20D3" w:rsidRPr="00F8494D">
        <w:rPr>
          <w:rFonts w:ascii="Times New Roman" w:hAnsi="Times New Roman"/>
          <w:sz w:val="24"/>
          <w:szCs w:val="24"/>
        </w:rPr>
        <w:t xml:space="preserve">, </w:t>
      </w:r>
      <w:r w:rsidRPr="00F8494D">
        <w:rPr>
          <w:rFonts w:ascii="Times New Roman" w:hAnsi="Times New Roman"/>
          <w:sz w:val="24"/>
          <w:szCs w:val="24"/>
        </w:rPr>
        <w:t>Prof. Gail August</w:t>
      </w:r>
      <w:r w:rsidR="00EE20D3" w:rsidRPr="00F8494D">
        <w:rPr>
          <w:rFonts w:ascii="Times New Roman" w:hAnsi="Times New Roman"/>
          <w:sz w:val="24"/>
          <w:szCs w:val="24"/>
        </w:rPr>
        <w:t>, or Prof. Eugena Griffin</w:t>
      </w:r>
      <w:r w:rsidRPr="00F8494D">
        <w:rPr>
          <w:rFonts w:ascii="Times New Roman" w:hAnsi="Times New Roman"/>
          <w:sz w:val="24"/>
          <w:szCs w:val="24"/>
        </w:rPr>
        <w:t xml:space="preserve"> with any questions you may have.</w:t>
      </w:r>
      <w:r w:rsidR="00D13825" w:rsidRPr="00F8494D">
        <w:rPr>
          <w:rFonts w:ascii="Times New Roman" w:hAnsi="Times New Roman"/>
          <w:sz w:val="24"/>
          <w:szCs w:val="24"/>
        </w:rPr>
        <w:t xml:space="preserve">  </w:t>
      </w:r>
      <w:r w:rsidR="00D13825" w:rsidRPr="00F8494D">
        <w:rPr>
          <w:rFonts w:ascii="Times New Roman" w:hAnsi="Times New Roman"/>
          <w:sz w:val="24"/>
          <w:szCs w:val="24"/>
        </w:rPr>
        <w:br/>
      </w:r>
      <w:r w:rsidR="00D13825" w:rsidRPr="00F8494D">
        <w:rPr>
          <w:rFonts w:ascii="Times New Roman" w:hAnsi="Times New Roman"/>
          <w:sz w:val="24"/>
          <w:szCs w:val="24"/>
        </w:rPr>
        <w:br/>
        <w:t xml:space="preserve">As per New York State laws, we require </w:t>
      </w:r>
      <w:r w:rsidR="00EE20D3" w:rsidRPr="00F8494D">
        <w:rPr>
          <w:rFonts w:ascii="Times New Roman" w:hAnsi="Times New Roman"/>
          <w:sz w:val="24"/>
          <w:szCs w:val="24"/>
        </w:rPr>
        <w:t xml:space="preserve">a majority of </w:t>
      </w:r>
      <w:r w:rsidR="00D13825" w:rsidRPr="00F8494D">
        <w:rPr>
          <w:rFonts w:ascii="Times New Roman" w:hAnsi="Times New Roman"/>
          <w:sz w:val="24"/>
          <w:szCs w:val="24"/>
        </w:rPr>
        <w:t xml:space="preserve">members to pass items and reach a quorum of 39 for us.  </w:t>
      </w:r>
      <w:r w:rsidR="00EE20D3" w:rsidRPr="00F8494D">
        <w:rPr>
          <w:rFonts w:ascii="Times New Roman" w:hAnsi="Times New Roman"/>
          <w:sz w:val="24"/>
          <w:szCs w:val="24"/>
        </w:rPr>
        <w:t>The UFS has similar str</w:t>
      </w:r>
      <w:r w:rsidR="00DF435E">
        <w:rPr>
          <w:rFonts w:ascii="Times New Roman" w:hAnsi="Times New Roman"/>
          <w:sz w:val="24"/>
          <w:szCs w:val="24"/>
        </w:rPr>
        <w:t>u</w:t>
      </w:r>
      <w:r w:rsidR="00EE20D3" w:rsidRPr="00F8494D">
        <w:rPr>
          <w:rFonts w:ascii="Times New Roman" w:hAnsi="Times New Roman"/>
          <w:sz w:val="24"/>
          <w:szCs w:val="24"/>
        </w:rPr>
        <w:t xml:space="preserve">ctures. Thanks to our UFS Senators for their attendance there </w:t>
      </w:r>
      <w:r w:rsidR="00D13825" w:rsidRPr="00F8494D">
        <w:rPr>
          <w:rFonts w:ascii="Times New Roman" w:hAnsi="Times New Roman"/>
          <w:sz w:val="24"/>
          <w:szCs w:val="24"/>
        </w:rPr>
        <w:t xml:space="preserve">and supporting </w:t>
      </w:r>
      <w:r w:rsidR="00EE20D3" w:rsidRPr="00F8494D">
        <w:rPr>
          <w:rFonts w:ascii="Times New Roman" w:hAnsi="Times New Roman"/>
          <w:sz w:val="24"/>
          <w:szCs w:val="24"/>
        </w:rPr>
        <w:t xml:space="preserve">the UFS’s </w:t>
      </w:r>
      <w:r w:rsidR="00D13825" w:rsidRPr="00F8494D">
        <w:rPr>
          <w:rFonts w:ascii="Times New Roman" w:hAnsi="Times New Roman"/>
          <w:sz w:val="24"/>
          <w:szCs w:val="24"/>
        </w:rPr>
        <w:t xml:space="preserve">work. </w:t>
      </w:r>
      <w:r w:rsidR="005E3BC9" w:rsidRPr="00F8494D">
        <w:rPr>
          <w:rFonts w:ascii="Times New Roman" w:hAnsi="Times New Roman"/>
          <w:sz w:val="24"/>
          <w:szCs w:val="24"/>
        </w:rPr>
        <w:br/>
      </w:r>
    </w:p>
    <w:p w14:paraId="78C6A04D" w14:textId="1F4169DF" w:rsidR="003D4819" w:rsidRPr="00F8494D" w:rsidRDefault="005830CD" w:rsidP="0080558E">
      <w:pPr>
        <w:pStyle w:val="paragraph"/>
        <w:snapToGrid w:val="0"/>
        <w:spacing w:before="0" w:beforeAutospacing="0" w:after="0" w:afterAutospacing="0"/>
        <w:ind w:left="720" w:hanging="720"/>
        <w:textAlignment w:val="baseline"/>
        <w:rPr>
          <w:sz w:val="18"/>
          <w:szCs w:val="18"/>
        </w:rPr>
      </w:pPr>
      <w:r w:rsidRPr="00F8494D">
        <w:rPr>
          <w:b/>
        </w:rPr>
        <w:t xml:space="preserve">      </w:t>
      </w:r>
      <w:r w:rsidR="00995592" w:rsidRPr="00F8494D">
        <w:rPr>
          <w:b/>
        </w:rPr>
        <w:t>11.</w:t>
      </w:r>
      <w:r w:rsidRPr="00F8494D">
        <w:rPr>
          <w:b/>
        </w:rPr>
        <w:tab/>
      </w:r>
      <w:r w:rsidR="612B4478" w:rsidRPr="00F8494D">
        <w:rPr>
          <w:b/>
          <w:u w:val="single"/>
        </w:rPr>
        <w:t>New Business</w:t>
      </w:r>
      <w:r w:rsidR="00D13825" w:rsidRPr="00F8494D">
        <w:rPr>
          <w:b/>
          <w:u w:val="single"/>
        </w:rPr>
        <w:br/>
      </w:r>
      <w:r w:rsidR="00D13825" w:rsidRPr="00F8494D">
        <w:rPr>
          <w:b/>
          <w:u w:val="single"/>
        </w:rPr>
        <w:br/>
      </w:r>
      <w:r w:rsidR="004E7AB3" w:rsidRPr="004824B2">
        <w:rPr>
          <w:i/>
          <w:iCs/>
          <w:color w:val="444444"/>
          <w:shd w:val="clear" w:color="auto" w:fill="FFFFFF"/>
        </w:rPr>
        <w:t xml:space="preserve">Assistant Vice President of Information Technology and Chief Information Officer </w:t>
      </w:r>
      <w:r w:rsidR="004E7AB3" w:rsidRPr="004824B2">
        <w:rPr>
          <w:i/>
          <w:iCs/>
          <w:color w:val="444444"/>
          <w:shd w:val="clear" w:color="auto" w:fill="FFFFFF"/>
        </w:rPr>
        <w:br/>
      </w:r>
      <w:r w:rsidR="00D13825" w:rsidRPr="004824B2">
        <w:rPr>
          <w:i/>
          <w:iCs/>
        </w:rPr>
        <w:t>Dilawar Grewal</w:t>
      </w:r>
      <w:r w:rsidR="004E7AB3" w:rsidRPr="004824B2">
        <w:rPr>
          <w:i/>
          <w:iCs/>
        </w:rPr>
        <w:t>, Ph.D.</w:t>
      </w:r>
      <w:r w:rsidR="004E7AB3" w:rsidRPr="00F8494D">
        <w:br/>
      </w:r>
      <w:r w:rsidR="00D13825" w:rsidRPr="00F8494D">
        <w:br/>
        <w:t xml:space="preserve">Thank you, I’m the new AVP </w:t>
      </w:r>
      <w:r w:rsidR="004E7AB3" w:rsidRPr="00F8494D">
        <w:t>of Information Technology and Chief Information Officer</w:t>
      </w:r>
      <w:r w:rsidR="00D13825" w:rsidRPr="00F8494D">
        <w:t xml:space="preserve">.  I have a long background in IT, an Ohio State graduate (a Buckeye).  </w:t>
      </w:r>
      <w:r w:rsidR="004E7AB3" w:rsidRPr="00F8494D">
        <w:t>My</w:t>
      </w:r>
      <w:r w:rsidR="004E7AB3" w:rsidRPr="00F8494D">
        <w:rPr>
          <w:color w:val="444444"/>
          <w:shd w:val="clear" w:color="auto" w:fill="FFFFFF"/>
        </w:rPr>
        <w:t xml:space="preserve"> most recent higher education experience was at the University of the South Pacific, where he oversaw the administration of 14 campuses across 12 countries in the Pacific. I look forward to working with faculty to provide data for analytics to help improve student retention. </w:t>
      </w:r>
      <w:r w:rsidR="004E7AB3" w:rsidRPr="00F8494D">
        <w:rPr>
          <w:color w:val="444444"/>
          <w:shd w:val="clear" w:color="auto" w:fill="FFFFFF"/>
        </w:rPr>
        <w:br/>
      </w:r>
      <w:r w:rsidR="004E7AB3" w:rsidRPr="00F8494D">
        <w:rPr>
          <w:color w:val="444444"/>
          <w:shd w:val="clear" w:color="auto" w:fill="FFFFFF"/>
        </w:rPr>
        <w:br/>
        <w:t>If you need support, I can come to you for a discussion.  I’ve been in this environment for a long time and understand what works and what does not.  Again, I’m available to assist</w:t>
      </w:r>
      <w:r w:rsidR="0028200D" w:rsidRPr="00F8494D">
        <w:rPr>
          <w:color w:val="444444"/>
          <w:shd w:val="clear" w:color="auto" w:fill="FFFFFF"/>
        </w:rPr>
        <w:t>; please</w:t>
      </w:r>
      <w:r w:rsidR="004E7AB3" w:rsidRPr="00F8494D">
        <w:rPr>
          <w:color w:val="444444"/>
          <w:shd w:val="clear" w:color="auto" w:fill="FFFFFF"/>
        </w:rPr>
        <w:t xml:space="preserve"> do not hesitate to </w:t>
      </w:r>
      <w:r w:rsidR="00DF435E">
        <w:rPr>
          <w:color w:val="444444"/>
          <w:shd w:val="clear" w:color="auto" w:fill="FFFFFF"/>
        </w:rPr>
        <w:t>contact</w:t>
      </w:r>
      <w:r w:rsidR="004E7AB3" w:rsidRPr="00F8494D">
        <w:rPr>
          <w:color w:val="444444"/>
          <w:shd w:val="clear" w:color="auto" w:fill="FFFFFF"/>
        </w:rPr>
        <w:t xml:space="preserve"> me.</w:t>
      </w:r>
      <w:r w:rsidR="00D13825" w:rsidRPr="00F8494D">
        <w:br/>
      </w:r>
      <w:r w:rsidR="00D13825" w:rsidRPr="00F8494D">
        <w:br/>
      </w:r>
      <w:r w:rsidR="00D13825" w:rsidRPr="004824B2">
        <w:rPr>
          <w:i/>
          <w:iCs/>
        </w:rPr>
        <w:t>Provost Shiang-Kwei Wang - OAA Update</w:t>
      </w:r>
      <w:r w:rsidR="003D4819" w:rsidRPr="004824B2">
        <w:rPr>
          <w:i/>
          <w:iCs/>
        </w:rPr>
        <w:t>:</w:t>
      </w:r>
      <w:r w:rsidR="003D4819" w:rsidRPr="004824B2">
        <w:rPr>
          <w:i/>
          <w:iCs/>
        </w:rPr>
        <w:br/>
      </w:r>
      <w:r w:rsidR="0028200D" w:rsidRPr="00F8494D">
        <w:br/>
        <w:t xml:space="preserve">Thank you, Chair Ialongo.  I’d like to share two initiatives that OAA is currently working on.  We have six working groups </w:t>
      </w:r>
      <w:r w:rsidR="00DF435E">
        <w:t>guiding our college’s direction</w:t>
      </w:r>
      <w:r w:rsidR="0028200D" w:rsidRPr="00F8494D">
        <w:t xml:space="preserve"> for the next five years.  We are </w:t>
      </w:r>
      <w:r w:rsidR="003D4819" w:rsidRPr="00F8494D">
        <w:t xml:space="preserve">in the process of designing </w:t>
      </w:r>
      <w:r w:rsidR="0028200D" w:rsidRPr="00F8494D">
        <w:t>the</w:t>
      </w:r>
      <w:r w:rsidR="003D4819" w:rsidRPr="00F8494D">
        <w:t xml:space="preserve"> academic</w:t>
      </w:r>
      <w:r w:rsidR="0028200D" w:rsidRPr="00F8494D">
        <w:t xml:space="preserve"> </w:t>
      </w:r>
      <w:r w:rsidR="003D4819" w:rsidRPr="00F8494D">
        <w:t xml:space="preserve">implementation plan.  We have three working groups “Curriculum,” “Teaching,” and “Student Success.”  These groups will be led by Dean Audant, Dean Fabrizio, and Prof. Stachelek.  The timeline is to finalize a draft </w:t>
      </w:r>
      <w:r w:rsidR="00DF435E">
        <w:t>to present to the Senate in the fall</w:t>
      </w:r>
      <w:r w:rsidR="003D4819" w:rsidRPr="00F8494D">
        <w:t>.</w:t>
      </w:r>
      <w:r w:rsidR="003D4819" w:rsidRPr="00F8494D">
        <w:br/>
      </w:r>
      <w:r w:rsidR="003D4819" w:rsidRPr="00F8494D">
        <w:lastRenderedPageBreak/>
        <w:br/>
        <w:t>The next item is a fully online program.  Our EdTech office is developing a process to certify faculty who plan to teach in a fully-online modality.  We want to promote those fully online programs systematically.  The programs that</w:t>
      </w:r>
      <w:r w:rsidRPr="00F8494D">
        <w:t xml:space="preserve"> NYSED has approved</w:t>
      </w:r>
      <w:r w:rsidR="003D4819" w:rsidRPr="00F8494D">
        <w:t xml:space="preserve"> include education and liberal arts programs. </w:t>
      </w:r>
      <w:r w:rsidRPr="00F8494D">
        <w:t>We are currently</w:t>
      </w:r>
      <w:r w:rsidR="003D4819" w:rsidRPr="00F8494D">
        <w:t xml:space="preserve"> working with an Online Council to promote the</w:t>
      </w:r>
      <w:r w:rsidRPr="00F8494D">
        <w:t xml:space="preserve"> agenda</w:t>
      </w:r>
      <w:r w:rsidR="003D4819" w:rsidRPr="00F8494D">
        <w:t xml:space="preserve"> for our students.  Feel free to ask Dean Fabrizio any questions you may have on this.</w:t>
      </w:r>
      <w:r w:rsidR="00D13825" w:rsidRPr="00F8494D">
        <w:br/>
      </w:r>
      <w:r w:rsidR="00D13825" w:rsidRPr="00F8494D">
        <w:br/>
      </w:r>
      <w:r w:rsidR="00D13825" w:rsidRPr="004824B2">
        <w:rPr>
          <w:i/>
          <w:iCs/>
        </w:rPr>
        <w:t xml:space="preserve">Prof. Bernardini – </w:t>
      </w:r>
      <w:r w:rsidR="003D4819" w:rsidRPr="004824B2">
        <w:rPr>
          <w:i/>
          <w:iCs/>
        </w:rPr>
        <w:t xml:space="preserve">PSC Chair </w:t>
      </w:r>
      <w:r w:rsidR="00D13825" w:rsidRPr="004824B2">
        <w:rPr>
          <w:i/>
          <w:iCs/>
        </w:rPr>
        <w:t>Union Update</w:t>
      </w:r>
      <w:r w:rsidR="003D4819" w:rsidRPr="004824B2">
        <w:rPr>
          <w:i/>
          <w:iCs/>
        </w:rPr>
        <w:t>:</w:t>
      </w:r>
      <w:r w:rsidR="003D4819" w:rsidRPr="004824B2">
        <w:rPr>
          <w:i/>
          <w:iCs/>
        </w:rPr>
        <w:br/>
      </w:r>
      <w:r w:rsidR="003D4819" w:rsidRPr="00F8494D">
        <w:br/>
        <w:t>Good to see you all today.  The most important thing to note is that w</w:t>
      </w:r>
      <w:r w:rsidR="003D4819" w:rsidRPr="00F8494D">
        <w:rPr>
          <w:rStyle w:val="normaltextrun"/>
        </w:rPr>
        <w:t xml:space="preserve">e approved a bargaining agenda at a special meeting on February 2.  It’s an ambitious document that asks for a lot.  The next step for us as a union, faculty, and staff is to make that a reality.  We will begin to speak about our next steps as a group.  We will have a chapter meeting later in March.  The University Budget cuts memo is enraging and should push us to fight back.  </w:t>
      </w:r>
      <w:r w:rsidR="00DF435E" w:rsidRPr="00DF435E">
        <w:rPr>
          <w:rStyle w:val="normaltextrun"/>
        </w:rPr>
        <w:t>As this budget cut memo comes forward, it's up to us</w:t>
      </w:r>
      <w:r w:rsidR="003D4819" w:rsidRPr="00F8494D">
        <w:rPr>
          <w:rStyle w:val="normaltextrun"/>
        </w:rPr>
        <w:t xml:space="preserve"> to make our bargaining agenda a reality.  There is a lot going on for you to get involved in.  </w:t>
      </w:r>
      <w:r w:rsidR="00DF435E">
        <w:rPr>
          <w:rStyle w:val="normaltextrun"/>
        </w:rPr>
        <w:t>First, there’s</w:t>
      </w:r>
      <w:r w:rsidR="003D4819" w:rsidRPr="00F8494D">
        <w:rPr>
          <w:rStyle w:val="normaltextrun"/>
        </w:rPr>
        <w:t xml:space="preserve"> a protest on the day before the contract expires.  In March, we will be lobbying for CUNY funding in Albany.  Lastly, there’s a petition asking managers to get involved in the bargaining process.  </w:t>
      </w:r>
      <w:r w:rsidR="00DF435E">
        <w:rPr>
          <w:rStyle w:val="normaltextrun"/>
        </w:rPr>
        <w:t>Finally, there</w:t>
      </w:r>
      <w:r w:rsidR="003D4819" w:rsidRPr="00F8494D">
        <w:rPr>
          <w:rStyle w:val="normaltextrun"/>
        </w:rPr>
        <w:t xml:space="preserve"> is something called the CUNY Rising Alliance that has a wonderful piece of legislation </w:t>
      </w:r>
      <w:r w:rsidRPr="00F8494D">
        <w:rPr>
          <w:rStyle w:val="normaltextrun"/>
        </w:rPr>
        <w:t>trying to get passed with a core tenant of free tuition</w:t>
      </w:r>
      <w:r w:rsidR="003D4819" w:rsidRPr="00F8494D">
        <w:rPr>
          <w:rStyle w:val="normaltextrun"/>
        </w:rPr>
        <w:t>.  We strongly urge our SGA and the USS to support our efforts.  There is an election coming up at some point in April.</w:t>
      </w:r>
      <w:r w:rsidR="003D4819" w:rsidRPr="00F8494D">
        <w:rPr>
          <w:rStyle w:val="scxw66022247"/>
        </w:rPr>
        <w:t> </w:t>
      </w:r>
      <w:r w:rsidR="003D4819" w:rsidRPr="00F8494D">
        <w:br/>
      </w:r>
      <w:r w:rsidR="003D4819" w:rsidRPr="00F8494D">
        <w:rPr>
          <w:rStyle w:val="eop"/>
        </w:rPr>
        <w:t> </w:t>
      </w:r>
    </w:p>
    <w:p w14:paraId="77009830" w14:textId="48974E5C" w:rsidR="003D4819" w:rsidRPr="00F8494D" w:rsidRDefault="003D4819" w:rsidP="0080558E">
      <w:pPr>
        <w:pStyle w:val="paragraph"/>
        <w:snapToGrid w:val="0"/>
        <w:spacing w:before="0" w:beforeAutospacing="0" w:after="0" w:afterAutospacing="0"/>
        <w:ind w:left="720"/>
        <w:textAlignment w:val="baseline"/>
        <w:rPr>
          <w:rStyle w:val="eop"/>
        </w:rPr>
      </w:pPr>
      <w:r w:rsidRPr="00F8494D">
        <w:rPr>
          <w:rStyle w:val="normaltextrun"/>
        </w:rPr>
        <w:t xml:space="preserve">Chair – </w:t>
      </w:r>
      <w:r w:rsidR="005830CD" w:rsidRPr="00F8494D">
        <w:rPr>
          <w:rStyle w:val="normaltextrun"/>
        </w:rPr>
        <w:t xml:space="preserve">At some point, </w:t>
      </w:r>
      <w:r w:rsidR="00DF435E">
        <w:rPr>
          <w:rStyle w:val="normaltextrun"/>
        </w:rPr>
        <w:t>a notice will go</w:t>
      </w:r>
      <w:r w:rsidR="005830CD" w:rsidRPr="00F8494D">
        <w:rPr>
          <w:rStyle w:val="normaltextrun"/>
        </w:rPr>
        <w:t xml:space="preserve"> out to the union members.  </w:t>
      </w:r>
      <w:r w:rsidR="005830CD" w:rsidRPr="00F8494D">
        <w:rPr>
          <w:rStyle w:val="eop"/>
        </w:rPr>
        <w:br/>
      </w:r>
      <w:r w:rsidR="005830CD" w:rsidRPr="00F8494D">
        <w:rPr>
          <w:rStyle w:val="eop"/>
        </w:rPr>
        <w:br/>
        <w:t>President: We are lobbying at Albany this weekend; you are not alone in your efforts.</w:t>
      </w:r>
      <w:r w:rsidR="005830CD" w:rsidRPr="00F8494D">
        <w:rPr>
          <w:rStyle w:val="eop"/>
        </w:rPr>
        <w:br/>
      </w:r>
      <w:r w:rsidR="005830CD" w:rsidRPr="00F8494D">
        <w:rPr>
          <w:rStyle w:val="eop"/>
        </w:rPr>
        <w:br/>
        <w:t xml:space="preserve">Chair: </w:t>
      </w:r>
      <w:r w:rsidR="00F8494D" w:rsidRPr="00F8494D">
        <w:rPr>
          <w:rStyle w:val="eop"/>
        </w:rPr>
        <w:t xml:space="preserve">Recognized the Union’s efforts and noted the differences at </w:t>
      </w:r>
      <w:r w:rsidR="00DF435E">
        <w:rPr>
          <w:rStyle w:val="eop"/>
        </w:rPr>
        <w:t>colleges</w:t>
      </w:r>
      <w:r w:rsidR="00F8494D" w:rsidRPr="00F8494D">
        <w:rPr>
          <w:rStyle w:val="eop"/>
        </w:rPr>
        <w:t xml:space="preserve"> without a strong union are readily apparent.</w:t>
      </w:r>
      <w:r w:rsidR="005830CD" w:rsidRPr="00F8494D">
        <w:rPr>
          <w:rStyle w:val="normaltextrun"/>
        </w:rPr>
        <w:t xml:space="preserve"> </w:t>
      </w:r>
      <w:r w:rsidR="005830CD" w:rsidRPr="00F8494D">
        <w:rPr>
          <w:rStyle w:val="normaltextrun"/>
        </w:rPr>
        <w:br/>
      </w:r>
      <w:r w:rsidR="005830CD" w:rsidRPr="00F8494D">
        <w:rPr>
          <w:rStyle w:val="normaltextrun"/>
        </w:rPr>
        <w:br/>
        <w:t>Thank you all for the support of our college.</w:t>
      </w:r>
      <w:r w:rsidR="005830CD" w:rsidRPr="00F8494D">
        <w:rPr>
          <w:rStyle w:val="eop"/>
        </w:rPr>
        <w:t> </w:t>
      </w:r>
    </w:p>
    <w:p w14:paraId="3AE648E6" w14:textId="2F87635E" w:rsidR="005830CD" w:rsidRPr="00F8494D" w:rsidRDefault="005830CD" w:rsidP="0080558E">
      <w:pPr>
        <w:pStyle w:val="paragraph"/>
        <w:snapToGrid w:val="0"/>
        <w:spacing w:before="0" w:beforeAutospacing="0" w:after="0" w:afterAutospacing="0"/>
        <w:ind w:left="720"/>
        <w:textAlignment w:val="baseline"/>
      </w:pPr>
    </w:p>
    <w:p w14:paraId="4CFACBBD" w14:textId="77777777" w:rsidR="00F8494D" w:rsidRPr="00F8494D" w:rsidRDefault="005830CD" w:rsidP="0080558E">
      <w:pPr>
        <w:pStyle w:val="paragraph"/>
        <w:snapToGrid w:val="0"/>
        <w:spacing w:before="0" w:beforeAutospacing="0" w:after="0" w:afterAutospacing="0"/>
        <w:ind w:left="720"/>
        <w:textAlignment w:val="baseline"/>
        <w:rPr>
          <w:rStyle w:val="normaltextrun"/>
        </w:rPr>
      </w:pPr>
      <w:r w:rsidRPr="00F8494D">
        <w:t>Chair: Is there any other new business or announcements?</w:t>
      </w:r>
      <w:r w:rsidRPr="00F8494D">
        <w:br/>
      </w:r>
      <w:r w:rsidRPr="00F8494D">
        <w:br/>
      </w:r>
      <w:r w:rsidR="00F8494D" w:rsidRPr="004824B2">
        <w:rPr>
          <w:rStyle w:val="normaltextrun"/>
          <w:i/>
          <w:iCs/>
        </w:rPr>
        <w:t>Prof. Inmaculada Lara Bonilla</w:t>
      </w:r>
    </w:p>
    <w:p w14:paraId="11912133" w14:textId="77777777" w:rsidR="0080558E" w:rsidRDefault="0080558E" w:rsidP="0080558E">
      <w:pPr>
        <w:pStyle w:val="paragraph"/>
        <w:snapToGrid w:val="0"/>
        <w:spacing w:before="0" w:beforeAutospacing="0" w:after="0" w:afterAutospacing="0"/>
        <w:ind w:left="720"/>
        <w:textAlignment w:val="baseline"/>
        <w:rPr>
          <w:rStyle w:val="normaltextrun"/>
        </w:rPr>
      </w:pPr>
    </w:p>
    <w:p w14:paraId="3F215B6E" w14:textId="779E5E35" w:rsidR="005830CD" w:rsidRPr="00F8494D" w:rsidRDefault="005830CD" w:rsidP="0080558E">
      <w:pPr>
        <w:pStyle w:val="paragraph"/>
        <w:snapToGrid w:val="0"/>
        <w:spacing w:before="0" w:beforeAutospacing="0" w:after="0" w:afterAutospacing="0"/>
        <w:ind w:left="720"/>
        <w:textAlignment w:val="baseline"/>
        <w:rPr>
          <w:sz w:val="18"/>
          <w:szCs w:val="18"/>
        </w:rPr>
      </w:pPr>
      <w:r w:rsidRPr="00F8494D">
        <w:rPr>
          <w:rStyle w:val="normaltextrun"/>
        </w:rPr>
        <w:t xml:space="preserve">On Thursday, next week’s lunch Hostos Review #17, was published in 2021.  </w:t>
      </w:r>
      <w:r w:rsidR="00DF435E">
        <w:rPr>
          <w:rStyle w:val="normaltextrun"/>
        </w:rPr>
        <w:t>Unfortunately, we</w:t>
      </w:r>
      <w:r w:rsidRPr="00F8494D">
        <w:rPr>
          <w:rStyle w:val="normaltextrun"/>
        </w:rPr>
        <w:t xml:space="preserve"> </w:t>
      </w:r>
      <w:r w:rsidR="00DF435E">
        <w:rPr>
          <w:rStyle w:val="normaltextrun"/>
        </w:rPr>
        <w:t>couldn’t</w:t>
      </w:r>
      <w:r w:rsidRPr="00F8494D">
        <w:rPr>
          <w:rStyle w:val="normaltextrun"/>
        </w:rPr>
        <w:t xml:space="preserve"> celebrate and discuss </w:t>
      </w:r>
      <w:r w:rsidR="00DF435E">
        <w:rPr>
          <w:rStyle w:val="normaltextrun"/>
        </w:rPr>
        <w:t xml:space="preserve">it </w:t>
      </w:r>
      <w:r w:rsidRPr="00F8494D">
        <w:rPr>
          <w:rStyle w:val="normaltextrun"/>
        </w:rPr>
        <w:t>at that time. The co-editors will be traveling to us to discuss their contributions.  This is an important issue because it talks about Blackness in the history of the publication.  I hope you can join us; please bring your students to the conversation. </w:t>
      </w:r>
      <w:r w:rsidRPr="00F8494D">
        <w:rPr>
          <w:rStyle w:val="normaltextrun"/>
        </w:rPr>
        <w:br/>
        <w:t> </w:t>
      </w:r>
      <w:r w:rsidRPr="00F8494D">
        <w:rPr>
          <w:rStyle w:val="eop"/>
          <w:rFonts w:eastAsia="Calibri"/>
        </w:rPr>
        <w:t> </w:t>
      </w:r>
    </w:p>
    <w:p w14:paraId="0820FE66" w14:textId="77777777" w:rsidR="0080558E" w:rsidRDefault="005830CD" w:rsidP="0080558E">
      <w:pPr>
        <w:pStyle w:val="paragraph"/>
        <w:snapToGrid w:val="0"/>
        <w:spacing w:before="0" w:beforeAutospacing="0" w:after="0" w:afterAutospacing="0"/>
        <w:ind w:left="720"/>
        <w:textAlignment w:val="baseline"/>
        <w:rPr>
          <w:rStyle w:val="normaltextrun"/>
        </w:rPr>
      </w:pPr>
      <w:r w:rsidRPr="004824B2">
        <w:rPr>
          <w:rStyle w:val="normaltextrun"/>
          <w:i/>
          <w:iCs/>
        </w:rPr>
        <w:t>Prof. Ozuna</w:t>
      </w:r>
      <w:r w:rsidRPr="00F8494D">
        <w:rPr>
          <w:rStyle w:val="scxw186594212"/>
        </w:rPr>
        <w:t> </w:t>
      </w:r>
      <w:r w:rsidRPr="00F8494D">
        <w:br/>
      </w:r>
    </w:p>
    <w:p w14:paraId="5A523663" w14:textId="77777777" w:rsidR="0080558E" w:rsidRDefault="005830CD" w:rsidP="0080558E">
      <w:pPr>
        <w:pStyle w:val="paragraph"/>
        <w:snapToGrid w:val="0"/>
        <w:spacing w:before="0" w:beforeAutospacing="0" w:after="0" w:afterAutospacing="0"/>
        <w:ind w:left="720"/>
        <w:textAlignment w:val="baseline"/>
        <w:rPr>
          <w:rStyle w:val="normaltextrun"/>
        </w:rPr>
      </w:pPr>
      <w:r w:rsidRPr="00F8494D">
        <w:rPr>
          <w:rStyle w:val="normaltextrun"/>
        </w:rPr>
        <w:t xml:space="preserve">We have our next event today at 5:30 p.m. Black Studies Alumni will present how Black Studies courses at Hostos informed their present academic trajectories and careers. This activity will also feature a mixer component to facilitate one-on-one conversations between current Hostos, Black Studies students, and </w:t>
      </w:r>
      <w:r w:rsidR="00DF435E">
        <w:rPr>
          <w:rStyle w:val="normaltextrun"/>
        </w:rPr>
        <w:t>alums</w:t>
      </w:r>
      <w:r w:rsidRPr="00F8494D">
        <w:rPr>
          <w:rStyle w:val="normaltextrun"/>
        </w:rPr>
        <w:t xml:space="preserve">.  On Thursday, February 23, at 5:30 p.m. Hostos Community College will join a nationwide community of readers to celebrate the richness and depth of Black literary tradition. Students, faculty, and staff are invited to share </w:t>
      </w:r>
      <w:r w:rsidRPr="00F8494D">
        <w:rPr>
          <w:rStyle w:val="normaltextrun"/>
        </w:rPr>
        <w:lastRenderedPageBreak/>
        <w:t xml:space="preserve">their favorite Black poetic works.  </w:t>
      </w:r>
      <w:r w:rsidR="00DF435E">
        <w:rPr>
          <w:rStyle w:val="normaltextrun"/>
        </w:rPr>
        <w:t>Finally, on</w:t>
      </w:r>
      <w:r w:rsidRPr="00F8494D">
        <w:rPr>
          <w:rStyle w:val="normaltextrun"/>
        </w:rPr>
        <w:t xml:space="preserve"> Monday, February 27</w:t>
      </w:r>
      <w:r w:rsidR="00BA4EC4">
        <w:rPr>
          <w:rStyle w:val="normaltextrun"/>
        </w:rPr>
        <w:t>,</w:t>
      </w:r>
      <w:r w:rsidRPr="00F8494D">
        <w:rPr>
          <w:rStyle w:val="normaltextrun"/>
        </w:rPr>
        <w:t xml:space="preserve"> at 12:30 p.m.</w:t>
      </w:r>
      <w:r w:rsidR="00BA4EC4">
        <w:rPr>
          <w:rStyle w:val="normaltextrun"/>
        </w:rPr>
        <w:t>,</w:t>
      </w:r>
      <w:r w:rsidRPr="00F8494D">
        <w:rPr>
          <w:rStyle w:val="normaltextrun"/>
        </w:rPr>
        <w:t xml:space="preserve"> we will have Maguette Camara, a recognized West African choreographer, musician, and instructor</w:t>
      </w:r>
      <w:r w:rsidR="00BA4EC4">
        <w:rPr>
          <w:rStyle w:val="normaltextrun"/>
        </w:rPr>
        <w:t>,</w:t>
      </w:r>
      <w:r w:rsidRPr="00F8494D">
        <w:rPr>
          <w:rStyle w:val="normaltextrun"/>
        </w:rPr>
        <w:t xml:space="preserve"> host a dance workshop.  </w:t>
      </w:r>
      <w:r w:rsidRPr="00F8494D">
        <w:rPr>
          <w:rStyle w:val="normaltextrun"/>
        </w:rPr>
        <w:br/>
      </w:r>
      <w:r w:rsidRPr="00F8494D">
        <w:rPr>
          <w:rStyle w:val="normaltextrun"/>
        </w:rPr>
        <w:br/>
      </w:r>
      <w:r w:rsidRPr="004824B2">
        <w:rPr>
          <w:rStyle w:val="normaltextrun"/>
          <w:i/>
          <w:iCs/>
        </w:rPr>
        <w:t>Prof. Yannaca</w:t>
      </w:r>
      <w:r w:rsidR="00F8494D" w:rsidRPr="00F8494D">
        <w:rPr>
          <w:rStyle w:val="normaltextrun"/>
          <w:i/>
          <w:iCs/>
        </w:rPr>
        <w:t>ñ</w:t>
      </w:r>
      <w:r w:rsidRPr="004824B2">
        <w:rPr>
          <w:rStyle w:val="normaltextrun"/>
          <w:i/>
          <w:iCs/>
        </w:rPr>
        <w:t>edo</w:t>
      </w:r>
      <w:r w:rsidRPr="00F8494D">
        <w:rPr>
          <w:rStyle w:val="scxw186594212"/>
        </w:rPr>
        <w:t> </w:t>
      </w:r>
      <w:r w:rsidRPr="00F8494D">
        <w:rPr>
          <w:sz w:val="22"/>
          <w:szCs w:val="22"/>
        </w:rPr>
        <w:br/>
      </w:r>
    </w:p>
    <w:p w14:paraId="5E059C62" w14:textId="74CC3D22" w:rsidR="005830CD" w:rsidRPr="004824B2" w:rsidRDefault="005830CD" w:rsidP="0080558E">
      <w:pPr>
        <w:pStyle w:val="paragraph"/>
        <w:snapToGrid w:val="0"/>
        <w:spacing w:before="0" w:beforeAutospacing="0" w:after="0" w:afterAutospacing="0"/>
        <w:ind w:left="720"/>
        <w:textAlignment w:val="baseline"/>
        <w:rPr>
          <w:sz w:val="18"/>
          <w:szCs w:val="18"/>
        </w:rPr>
      </w:pPr>
      <w:r w:rsidRPr="00F8494D">
        <w:rPr>
          <w:rStyle w:val="normaltextrun"/>
        </w:rPr>
        <w:t>Music connects us</w:t>
      </w:r>
      <w:r w:rsidR="00BA4EC4">
        <w:rPr>
          <w:rStyle w:val="normaltextrun"/>
        </w:rPr>
        <w:t>; Hostos</w:t>
      </w:r>
      <w:r w:rsidRPr="00F8494D">
        <w:rPr>
          <w:rStyle w:val="normaltextrun"/>
        </w:rPr>
        <w:t xml:space="preserve"> faculty are being interviewed to share essays and poems about songs important to their family and heritage.  Please review my flyer for details.  Thank you.</w:t>
      </w:r>
      <w:r w:rsidRPr="004824B2">
        <w:rPr>
          <w:rStyle w:val="scxw186594212"/>
        </w:rPr>
        <w:t> </w:t>
      </w:r>
      <w:r w:rsidRPr="004824B2">
        <w:br/>
      </w:r>
    </w:p>
    <w:p w14:paraId="6397E7FF" w14:textId="68F75C4B" w:rsidR="007B6B45" w:rsidRPr="00F8494D" w:rsidRDefault="005830CD" w:rsidP="0080558E">
      <w:pPr>
        <w:pStyle w:val="Heading4"/>
        <w:shd w:val="clear" w:color="auto" w:fill="FFFFFF"/>
        <w:snapToGrid w:val="0"/>
        <w:spacing w:before="0" w:beforeAutospacing="0" w:after="0" w:afterAutospacing="0"/>
        <w:ind w:left="720"/>
        <w:rPr>
          <w:b w:val="0"/>
          <w:u w:val="single"/>
        </w:rPr>
      </w:pPr>
      <w:r w:rsidRPr="00F8494D">
        <w:rPr>
          <w:rStyle w:val="normaltextrun"/>
          <w:b w:val="0"/>
          <w:bCs w:val="0"/>
        </w:rPr>
        <w:t>Chair</w:t>
      </w:r>
      <w:r w:rsidR="00F579D5" w:rsidRPr="00F8494D">
        <w:rPr>
          <w:rStyle w:val="normaltextrun"/>
          <w:b w:val="0"/>
          <w:bCs w:val="0"/>
        </w:rPr>
        <w:t>: Any other updates? I’ll put on my Senator from the Social Sciences area for a moment to share that The Social Sciences Unit of the Department of Behavioral and Social Sciences invites you to join them for the Spring 2023 Social Sciences Speaker Series.  Please attend and recommend it to your students.</w:t>
      </w:r>
      <w:r w:rsidR="00F579D5" w:rsidRPr="00F8494D">
        <w:rPr>
          <w:rStyle w:val="normaltextrun"/>
          <w:b w:val="0"/>
          <w:bCs w:val="0"/>
        </w:rPr>
        <w:br/>
      </w:r>
      <w:r w:rsidR="00F579D5" w:rsidRPr="00F8494D">
        <w:rPr>
          <w:rStyle w:val="normaltextrun"/>
          <w:b w:val="0"/>
          <w:bCs w:val="0"/>
        </w:rPr>
        <w:br/>
      </w:r>
    </w:p>
    <w:p w14:paraId="7CFD095B" w14:textId="7F8DA25B" w:rsidR="00D13825" w:rsidRPr="00F8494D" w:rsidRDefault="00995592" w:rsidP="0080558E">
      <w:pPr>
        <w:snapToGrid w:val="0"/>
        <w:ind w:left="360"/>
        <w:rPr>
          <w:rFonts w:ascii="Times New Roman" w:hAnsi="Times New Roman"/>
          <w:b/>
          <w:sz w:val="24"/>
          <w:szCs w:val="24"/>
          <w:u w:val="single"/>
        </w:rPr>
      </w:pPr>
      <w:r w:rsidRPr="00F8494D">
        <w:rPr>
          <w:rFonts w:ascii="Times New Roman" w:hAnsi="Times New Roman"/>
          <w:b/>
          <w:sz w:val="24"/>
          <w:szCs w:val="24"/>
        </w:rPr>
        <w:t xml:space="preserve">12. </w:t>
      </w:r>
      <w:r w:rsidR="00AB44A7" w:rsidRPr="00F8494D">
        <w:rPr>
          <w:rFonts w:ascii="Times New Roman" w:hAnsi="Times New Roman"/>
          <w:b/>
          <w:sz w:val="24"/>
          <w:szCs w:val="24"/>
          <w:u w:val="single"/>
        </w:rPr>
        <w:t xml:space="preserve">Adjournment </w:t>
      </w:r>
    </w:p>
    <w:p w14:paraId="7ACBF965" w14:textId="77777777" w:rsidR="0080558E" w:rsidRDefault="00F579D5" w:rsidP="0080558E">
      <w:pPr>
        <w:snapToGrid w:val="0"/>
        <w:ind w:left="360"/>
        <w:rPr>
          <w:rFonts w:ascii="Times New Roman" w:hAnsi="Times New Roman"/>
          <w:b/>
          <w:sz w:val="24"/>
          <w:szCs w:val="24"/>
        </w:rPr>
      </w:pPr>
      <w:r w:rsidRPr="00F8494D">
        <w:rPr>
          <w:rFonts w:ascii="Times New Roman" w:hAnsi="Times New Roman"/>
          <w:b/>
          <w:sz w:val="24"/>
          <w:szCs w:val="24"/>
        </w:rPr>
        <w:tab/>
      </w:r>
    </w:p>
    <w:p w14:paraId="453CC746" w14:textId="77777777" w:rsidR="0080558E" w:rsidRDefault="00F579D5" w:rsidP="0080558E">
      <w:pPr>
        <w:snapToGrid w:val="0"/>
        <w:ind w:left="360" w:firstLine="360"/>
        <w:rPr>
          <w:rFonts w:ascii="Times New Roman" w:hAnsi="Times New Roman"/>
          <w:sz w:val="24"/>
          <w:szCs w:val="24"/>
        </w:rPr>
      </w:pPr>
      <w:r w:rsidRPr="00F8494D">
        <w:rPr>
          <w:rFonts w:ascii="Times New Roman" w:hAnsi="Times New Roman"/>
          <w:sz w:val="24"/>
          <w:szCs w:val="24"/>
        </w:rPr>
        <w:t xml:space="preserve">Prof. </w:t>
      </w:r>
      <w:proofErr w:type="spellStart"/>
      <w:r w:rsidRPr="00F8494D">
        <w:rPr>
          <w:rFonts w:ascii="Times New Roman" w:hAnsi="Times New Roman"/>
          <w:sz w:val="24"/>
          <w:szCs w:val="24"/>
        </w:rPr>
        <w:t>Ialongo</w:t>
      </w:r>
      <w:proofErr w:type="spellEnd"/>
      <w:r w:rsidRPr="00F8494D">
        <w:rPr>
          <w:rFonts w:ascii="Times New Roman" w:hAnsi="Times New Roman"/>
          <w:sz w:val="24"/>
          <w:szCs w:val="24"/>
        </w:rPr>
        <w:t xml:space="preserve"> motioned to adjourn</w:t>
      </w:r>
      <w:r w:rsidR="00DF435E">
        <w:rPr>
          <w:rFonts w:ascii="Times New Roman" w:hAnsi="Times New Roman"/>
          <w:sz w:val="24"/>
          <w:szCs w:val="24"/>
        </w:rPr>
        <w:t>.</w:t>
      </w:r>
      <w:r w:rsidRPr="00F8494D">
        <w:rPr>
          <w:rFonts w:ascii="Times New Roman" w:hAnsi="Times New Roman"/>
          <w:sz w:val="24"/>
          <w:szCs w:val="24"/>
        </w:rPr>
        <w:br/>
      </w:r>
      <w:r w:rsidRPr="00F8494D">
        <w:rPr>
          <w:rFonts w:ascii="Times New Roman" w:hAnsi="Times New Roman"/>
          <w:sz w:val="24"/>
          <w:szCs w:val="24"/>
        </w:rPr>
        <w:tab/>
      </w:r>
      <w:r w:rsidRPr="00F8494D">
        <w:rPr>
          <w:rFonts w:ascii="Times New Roman" w:hAnsi="Times New Roman"/>
          <w:sz w:val="24"/>
          <w:szCs w:val="24"/>
        </w:rPr>
        <w:tab/>
      </w:r>
    </w:p>
    <w:p w14:paraId="779A7B03" w14:textId="03433B0B" w:rsidR="00F579D5" w:rsidRPr="00F8494D" w:rsidRDefault="00F579D5" w:rsidP="0080558E">
      <w:pPr>
        <w:snapToGrid w:val="0"/>
        <w:ind w:left="360" w:firstLine="360"/>
        <w:rPr>
          <w:rFonts w:ascii="Times New Roman" w:hAnsi="Times New Roman"/>
          <w:sz w:val="24"/>
          <w:szCs w:val="24"/>
        </w:rPr>
      </w:pPr>
      <w:r w:rsidRPr="00F8494D">
        <w:rPr>
          <w:rFonts w:ascii="Times New Roman" w:hAnsi="Times New Roman"/>
          <w:sz w:val="24"/>
          <w:szCs w:val="24"/>
        </w:rPr>
        <w:t>No objections</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rPr>
        <w:tab/>
        <w:t>The meeting adjourned at 4:44 p.m.</w:t>
      </w:r>
    </w:p>
    <w:p w14:paraId="5C29E9C3" w14:textId="77777777" w:rsidR="0080558E" w:rsidRDefault="0080558E" w:rsidP="0080558E">
      <w:pPr>
        <w:snapToGrid w:val="0"/>
        <w:rPr>
          <w:rFonts w:ascii="Times New Roman" w:hAnsi="Times New Roman"/>
          <w:b/>
          <w:sz w:val="24"/>
          <w:szCs w:val="24"/>
        </w:rPr>
      </w:pPr>
    </w:p>
    <w:p w14:paraId="5FF3BE42" w14:textId="77777777" w:rsidR="0080558E" w:rsidRDefault="0080558E" w:rsidP="0080558E">
      <w:pPr>
        <w:snapToGrid w:val="0"/>
        <w:ind w:left="360"/>
        <w:rPr>
          <w:rFonts w:ascii="Times New Roman" w:hAnsi="Times New Roman"/>
          <w:b/>
          <w:sz w:val="24"/>
          <w:szCs w:val="24"/>
        </w:rPr>
      </w:pPr>
    </w:p>
    <w:p w14:paraId="606FA531" w14:textId="4EF9CB29" w:rsidR="00EF2865" w:rsidRPr="0080558E" w:rsidRDefault="00F579D5" w:rsidP="0080558E">
      <w:pPr>
        <w:snapToGrid w:val="0"/>
        <w:ind w:left="360"/>
        <w:rPr>
          <w:rFonts w:ascii="Times New Roman" w:hAnsi="Times New Roman"/>
          <w:b/>
          <w:sz w:val="24"/>
          <w:szCs w:val="24"/>
        </w:rPr>
      </w:pPr>
      <w:r w:rsidRPr="0080558E">
        <w:rPr>
          <w:rFonts w:ascii="Times New Roman" w:hAnsi="Times New Roman"/>
          <w:b/>
          <w:sz w:val="24"/>
          <w:szCs w:val="24"/>
        </w:rPr>
        <w:t>Submitted by:</w:t>
      </w:r>
      <w:r w:rsidRPr="0080558E">
        <w:rPr>
          <w:rFonts w:ascii="Times New Roman" w:hAnsi="Times New Roman"/>
          <w:b/>
          <w:sz w:val="24"/>
          <w:szCs w:val="24"/>
        </w:rPr>
        <w:br/>
      </w:r>
      <w:r w:rsidRPr="0080558E">
        <w:rPr>
          <w:rFonts w:ascii="Times New Roman" w:hAnsi="Times New Roman"/>
          <w:b/>
          <w:sz w:val="24"/>
          <w:szCs w:val="24"/>
        </w:rPr>
        <w:br/>
      </w:r>
      <w:r w:rsidRPr="0080558E">
        <w:rPr>
          <w:rFonts w:ascii="Times New Roman" w:hAnsi="Times New Roman"/>
          <w:i/>
          <w:sz w:val="24"/>
          <w:szCs w:val="24"/>
        </w:rPr>
        <w:t>Mr. Carlos Rivera, Recording Secretary &amp; Dr. Ernest Ialongo, Chair</w:t>
      </w:r>
    </w:p>
    <w:p w14:paraId="4BF13BEF" w14:textId="11EBBD98" w:rsidR="00EF2865" w:rsidRPr="00F8494D" w:rsidRDefault="00EF2865">
      <w:pPr>
        <w:spacing w:after="160" w:line="259" w:lineRule="auto"/>
        <w:rPr>
          <w:rFonts w:ascii="Times New Roman" w:hAnsi="Times New Roman"/>
          <w:b/>
          <w:sz w:val="24"/>
          <w:szCs w:val="24"/>
          <w:u w:val="single"/>
        </w:rPr>
      </w:pPr>
      <w:r w:rsidRPr="00F8494D">
        <w:rPr>
          <w:rFonts w:ascii="Times New Roman" w:hAnsi="Times New Roman"/>
          <w:b/>
          <w:sz w:val="24"/>
          <w:szCs w:val="24"/>
          <w:u w:val="single"/>
        </w:rPr>
        <w:br w:type="page"/>
      </w:r>
    </w:p>
    <w:p w14:paraId="1BD523FF" w14:textId="77777777" w:rsidR="00EF2865" w:rsidRPr="00F8494D" w:rsidRDefault="00EF2865" w:rsidP="00EF2865">
      <w:pPr>
        <w:spacing w:after="240"/>
        <w:rPr>
          <w:rFonts w:ascii="Times New Roman" w:hAnsi="Times New Roman"/>
          <w:b/>
          <w:sz w:val="24"/>
          <w:szCs w:val="24"/>
          <w:u w:val="single"/>
        </w:rPr>
      </w:pPr>
    </w:p>
    <w:p w14:paraId="12D6354A" w14:textId="77777777" w:rsidR="00EF2865" w:rsidRPr="00F8494D" w:rsidRDefault="00EF2865" w:rsidP="00EF2865">
      <w:pPr>
        <w:pStyle w:val="Default"/>
        <w:ind w:left="720"/>
        <w:jc w:val="center"/>
        <w:rPr>
          <w:sz w:val="23"/>
          <w:szCs w:val="23"/>
        </w:rPr>
      </w:pPr>
      <w:r w:rsidRPr="00F8494D">
        <w:rPr>
          <w:b/>
          <w:bCs/>
          <w:sz w:val="23"/>
          <w:szCs w:val="23"/>
        </w:rPr>
        <w:t>EUGENIO MARIA DE HOSTOS COMMUNITY COLLEGE - RESOLUTION TO AWARD AN HONORARY DEGREE AT COMMENCEMENT</w:t>
      </w:r>
    </w:p>
    <w:p w14:paraId="3EC71121" w14:textId="77777777" w:rsidR="00EF2865" w:rsidRPr="004824B2" w:rsidRDefault="00EF2865" w:rsidP="00EF2865">
      <w:pPr>
        <w:shd w:val="clear" w:color="auto" w:fill="FFFFFF"/>
        <w:jc w:val="center"/>
        <w:rPr>
          <w:rFonts w:ascii="Times New Roman" w:hAnsi="Times New Roman"/>
          <w:b/>
          <w:color w:val="000000"/>
          <w:sz w:val="24"/>
          <w:szCs w:val="24"/>
        </w:rPr>
      </w:pPr>
    </w:p>
    <w:p w14:paraId="75E8F022" w14:textId="77777777" w:rsidR="00EF2865" w:rsidRPr="004824B2" w:rsidRDefault="00EF2865" w:rsidP="00EF2865">
      <w:pPr>
        <w:shd w:val="clear" w:color="auto" w:fill="FFFFFF"/>
        <w:rPr>
          <w:rFonts w:ascii="Times New Roman" w:hAnsi="Times New Roman"/>
          <w:color w:val="000000"/>
        </w:rPr>
      </w:pPr>
    </w:p>
    <w:p w14:paraId="04513DB1"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b/>
          <w:color w:val="000000"/>
        </w:rPr>
        <w:t>WHEREAS</w:t>
      </w:r>
      <w:r w:rsidRPr="004824B2">
        <w:rPr>
          <w:rFonts w:ascii="Times New Roman" w:hAnsi="Times New Roman"/>
          <w:color w:val="000000"/>
        </w:rPr>
        <w:t>, New York City and </w:t>
      </w:r>
      <w:r w:rsidRPr="004824B2">
        <w:rPr>
          <w:rFonts w:ascii="Times New Roman" w:hAnsi="Times New Roman"/>
          <w:color w:val="212121"/>
        </w:rPr>
        <w:t>Eugenio María de </w:t>
      </w:r>
      <w:r w:rsidRPr="004824B2">
        <w:rPr>
          <w:rFonts w:ascii="Times New Roman" w:hAnsi="Times New Roman"/>
          <w:color w:val="000000"/>
        </w:rPr>
        <w:t>Hostos Community College </w:t>
      </w:r>
      <w:r w:rsidRPr="004824B2">
        <w:rPr>
          <w:rFonts w:ascii="Times New Roman" w:hAnsi="Times New Roman"/>
          <w:color w:val="212121"/>
        </w:rPr>
        <w:t xml:space="preserve">(“Hostos Community College”) and the people of the Bronx </w:t>
      </w:r>
      <w:r w:rsidRPr="004824B2">
        <w:rPr>
          <w:rFonts w:ascii="Times New Roman" w:hAnsi="Times New Roman"/>
          <w:color w:val="000000"/>
        </w:rPr>
        <w:t>are only as strong as the people who dedicate their lives to them; and</w:t>
      </w:r>
    </w:p>
    <w:p w14:paraId="3BB87429" w14:textId="77777777" w:rsidR="00EF2865" w:rsidRPr="004824B2" w:rsidRDefault="00EF2865" w:rsidP="00EF2865">
      <w:pPr>
        <w:shd w:val="clear" w:color="auto" w:fill="FFFFFF"/>
        <w:rPr>
          <w:rFonts w:ascii="Times New Roman" w:hAnsi="Times New Roman"/>
          <w:b/>
          <w:color w:val="000000"/>
        </w:rPr>
      </w:pPr>
    </w:p>
    <w:p w14:paraId="2E4D1FF6"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b/>
          <w:color w:val="000000"/>
        </w:rPr>
        <w:t>WHEREAS</w:t>
      </w:r>
      <w:r w:rsidRPr="004824B2">
        <w:rPr>
          <w:rFonts w:ascii="Times New Roman" w:hAnsi="Times New Roman"/>
          <w:color w:val="212121"/>
        </w:rPr>
        <w:t>, Bill Aguado has been an arts visionary, pioneer, and fixture in the Bronx since 1972, working at the Bronx Council on the Arts beginning in 1978, quickly becoming the head of the organization in 1981, and remaining in that position until he retired in 2011; and</w:t>
      </w:r>
    </w:p>
    <w:p w14:paraId="5FCFFCC1"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color w:val="000000"/>
        </w:rPr>
        <w:t> </w:t>
      </w:r>
    </w:p>
    <w:p w14:paraId="49205087"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b/>
          <w:color w:val="000000"/>
        </w:rPr>
        <w:t>WHEREAS</w:t>
      </w:r>
      <w:r w:rsidRPr="004824B2">
        <w:rPr>
          <w:rFonts w:ascii="Times New Roman" w:hAnsi="Times New Roman"/>
          <w:color w:val="212121"/>
        </w:rPr>
        <w:t>, Mr. Aguado dedicated his work at the Bronx Council on the Arts to promoting diverse artwork, cultural traditions and voices that were underrepresented at mainstream art venues; and</w:t>
      </w:r>
    </w:p>
    <w:p w14:paraId="77BE31C4"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color w:val="212121"/>
        </w:rPr>
        <w:t> </w:t>
      </w:r>
    </w:p>
    <w:p w14:paraId="56882D87" w14:textId="77777777" w:rsidR="00EF2865" w:rsidRPr="00F8494D" w:rsidRDefault="00EF2865" w:rsidP="00EF2865">
      <w:pPr>
        <w:pStyle w:val="Default"/>
        <w:rPr>
          <w:color w:val="auto"/>
          <w:sz w:val="23"/>
          <w:szCs w:val="23"/>
        </w:rPr>
      </w:pPr>
      <w:r w:rsidRPr="00F8494D">
        <w:rPr>
          <w:b/>
        </w:rPr>
        <w:t>WHEREAS</w:t>
      </w:r>
      <w:r w:rsidRPr="00F8494D">
        <w:t xml:space="preserve">, </w:t>
      </w:r>
      <w:r w:rsidRPr="00F8494D">
        <w:rPr>
          <w:color w:val="212121"/>
        </w:rPr>
        <w:t xml:space="preserve">Mr. Aguado </w:t>
      </w:r>
      <w:r w:rsidRPr="00F8494D">
        <w:t>helped to found the Bronx Recognizes Its Own (BRIO) artist fellowship program, the Urban Artist Initiative, the Longwood Art Gallery, the Bronx Writers’ Corp, and the Bronx Tourism Council; and</w:t>
      </w:r>
      <w:r w:rsidRPr="00F8494D">
        <w:rPr>
          <w:color w:val="auto"/>
          <w:sz w:val="23"/>
          <w:szCs w:val="23"/>
        </w:rPr>
        <w:t xml:space="preserve"> </w:t>
      </w:r>
    </w:p>
    <w:p w14:paraId="414781AA" w14:textId="77777777" w:rsidR="00EF2865" w:rsidRPr="004824B2" w:rsidRDefault="00EF2865" w:rsidP="00EF2865">
      <w:pPr>
        <w:shd w:val="clear" w:color="auto" w:fill="FFFFFF"/>
        <w:rPr>
          <w:rFonts w:ascii="Times New Roman" w:hAnsi="Times New Roman"/>
          <w:color w:val="212121"/>
          <w:sz w:val="24"/>
          <w:szCs w:val="24"/>
        </w:rPr>
      </w:pPr>
      <w:r w:rsidRPr="004824B2">
        <w:rPr>
          <w:rFonts w:ascii="Times New Roman" w:hAnsi="Times New Roman"/>
          <w:color w:val="212121"/>
        </w:rPr>
        <w:t> </w:t>
      </w:r>
    </w:p>
    <w:p w14:paraId="6F4626A1"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b/>
          <w:color w:val="000000"/>
        </w:rPr>
        <w:t>WHEREAS</w:t>
      </w:r>
      <w:r w:rsidRPr="004824B2">
        <w:rPr>
          <w:rFonts w:ascii="Times New Roman" w:hAnsi="Times New Roman"/>
          <w:color w:val="000000"/>
        </w:rPr>
        <w:t xml:space="preserve">, </w:t>
      </w:r>
      <w:r w:rsidRPr="004824B2">
        <w:rPr>
          <w:rFonts w:ascii="Times New Roman" w:hAnsi="Times New Roman"/>
          <w:color w:val="212121"/>
        </w:rPr>
        <w:t xml:space="preserve">Mr. Aguado </w:t>
      </w:r>
      <w:r w:rsidRPr="004824B2">
        <w:rPr>
          <w:rFonts w:ascii="Times New Roman" w:hAnsi="Times New Roman"/>
          <w:color w:val="000000"/>
        </w:rPr>
        <w:t xml:space="preserve">and the Bronx Council on the Arts </w:t>
      </w:r>
      <w:r w:rsidRPr="004824B2">
        <w:rPr>
          <w:rFonts w:ascii="Times New Roman" w:hAnsi="Times New Roman"/>
        </w:rPr>
        <w:t>fostered, encouraged, and facilitated the development of community arts organizations through grant programs, including the Pregones Theatre, the Judaica Museum, the Bronx Academy of Arts and Dance (BAAD), the Bronx River Arts Center, and Mind Builders</w:t>
      </w:r>
      <w:r w:rsidRPr="004824B2">
        <w:rPr>
          <w:rFonts w:ascii="Times New Roman" w:hAnsi="Times New Roman"/>
          <w:color w:val="000000"/>
        </w:rPr>
        <w:t>; and</w:t>
      </w:r>
    </w:p>
    <w:p w14:paraId="7144E074"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color w:val="000000"/>
        </w:rPr>
        <w:t> </w:t>
      </w:r>
    </w:p>
    <w:p w14:paraId="7A63A69E" w14:textId="77777777" w:rsidR="00EF2865" w:rsidRPr="004824B2" w:rsidRDefault="00EF2865" w:rsidP="00EF2865">
      <w:pPr>
        <w:shd w:val="clear" w:color="auto" w:fill="FFFFFF"/>
        <w:rPr>
          <w:rFonts w:ascii="Times New Roman" w:hAnsi="Times New Roman"/>
        </w:rPr>
      </w:pPr>
      <w:r w:rsidRPr="004824B2">
        <w:rPr>
          <w:rFonts w:ascii="Times New Roman" w:hAnsi="Times New Roman"/>
          <w:b/>
          <w:color w:val="000000"/>
        </w:rPr>
        <w:t>WHEREAS</w:t>
      </w:r>
      <w:r w:rsidRPr="004824B2">
        <w:rPr>
          <w:rFonts w:ascii="Times New Roman" w:hAnsi="Times New Roman"/>
          <w:color w:val="000000"/>
        </w:rPr>
        <w:t xml:space="preserve">, </w:t>
      </w:r>
      <w:r w:rsidRPr="004824B2">
        <w:rPr>
          <w:rFonts w:ascii="Times New Roman" w:hAnsi="Times New Roman"/>
        </w:rPr>
        <w:t>as a cultural activist, Mr. Aguado worked closely with The Women’s Housing and Economic Development Corporation (WHEDco) to create the Bronx Music Heritage Center, which continues to help advance and celebrate the musical heritage of the Bronx. In 2012, he also created the “Conversing Bricks” permanent sculptural installation, which represents artwork that supports immigrants and underrepresented groups; and</w:t>
      </w:r>
    </w:p>
    <w:p w14:paraId="5BFBEB91" w14:textId="77777777" w:rsidR="00EF2865" w:rsidRPr="004824B2" w:rsidRDefault="00EF2865" w:rsidP="00EF2865">
      <w:pPr>
        <w:shd w:val="clear" w:color="auto" w:fill="FFFFFF"/>
        <w:rPr>
          <w:rFonts w:ascii="Times New Roman" w:hAnsi="Times New Roman"/>
          <w:color w:val="000000"/>
        </w:rPr>
      </w:pPr>
    </w:p>
    <w:p w14:paraId="6A88F05E"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b/>
          <w:color w:val="000000"/>
        </w:rPr>
        <w:t>WHEREAS</w:t>
      </w:r>
      <w:r w:rsidRPr="004824B2">
        <w:rPr>
          <w:rFonts w:ascii="Times New Roman" w:hAnsi="Times New Roman"/>
          <w:color w:val="000000"/>
        </w:rPr>
        <w:t xml:space="preserve">, </w:t>
      </w:r>
      <w:r w:rsidRPr="004824B2">
        <w:rPr>
          <w:rFonts w:ascii="Times New Roman" w:hAnsi="Times New Roman"/>
          <w:color w:val="212121"/>
        </w:rPr>
        <w:t xml:space="preserve">these and other arts organizations in the Bronx saw their funding dramatically increase as a result of Mr. Aguado’s tireless work from 1978 to 2011; and </w:t>
      </w:r>
    </w:p>
    <w:p w14:paraId="227A260F" w14:textId="77777777" w:rsidR="00EF2865" w:rsidRPr="004824B2" w:rsidRDefault="00EF2865" w:rsidP="00EF2865">
      <w:pPr>
        <w:shd w:val="clear" w:color="auto" w:fill="FFFFFF"/>
        <w:rPr>
          <w:rFonts w:ascii="Times New Roman" w:hAnsi="Times New Roman"/>
          <w:b/>
          <w:color w:val="000000"/>
        </w:rPr>
      </w:pPr>
    </w:p>
    <w:p w14:paraId="4312D41B" w14:textId="77777777" w:rsidR="00EF2865" w:rsidRPr="004824B2" w:rsidRDefault="00EF2865" w:rsidP="00EF2865">
      <w:pPr>
        <w:shd w:val="clear" w:color="auto" w:fill="FFFFFF"/>
        <w:rPr>
          <w:rFonts w:ascii="Times New Roman" w:hAnsi="Times New Roman"/>
          <w:color w:val="000000"/>
        </w:rPr>
      </w:pPr>
      <w:r w:rsidRPr="004824B2">
        <w:rPr>
          <w:rFonts w:ascii="Times New Roman" w:hAnsi="Times New Roman"/>
          <w:b/>
          <w:color w:val="000000"/>
        </w:rPr>
        <w:t>WHEREAS</w:t>
      </w:r>
      <w:r w:rsidRPr="004824B2">
        <w:rPr>
          <w:rFonts w:ascii="Times New Roman" w:hAnsi="Times New Roman"/>
          <w:color w:val="000000"/>
        </w:rPr>
        <w:t xml:space="preserve">, </w:t>
      </w:r>
      <w:r w:rsidRPr="004824B2">
        <w:rPr>
          <w:rFonts w:ascii="Times New Roman" w:hAnsi="Times New Roman"/>
          <w:color w:val="212121"/>
        </w:rPr>
        <w:t xml:space="preserve">Mr. Aguado </w:t>
      </w:r>
      <w:r w:rsidRPr="004824B2">
        <w:rPr>
          <w:rFonts w:ascii="Times New Roman" w:eastAsia="Arial Unicode MS" w:hAnsi="Times New Roman"/>
        </w:rPr>
        <w:t xml:space="preserve">has been an active contributor over the years to Hostos scholarships, totaling over $40,000, including a scholarship he founded in honor of his mother, </w:t>
      </w:r>
      <w:r w:rsidRPr="004824B2">
        <w:rPr>
          <w:rFonts w:ascii="Times New Roman" w:hAnsi="Times New Roman"/>
        </w:rPr>
        <w:t>the Josephine Aguado Scholarship Fund for Single Parents. Mr. Aguado was also a board member of the Hostos Community College Foundation from 2004 – 2013; and</w:t>
      </w:r>
    </w:p>
    <w:p w14:paraId="445FF4AA" w14:textId="77777777" w:rsidR="00EF2865" w:rsidRPr="004824B2" w:rsidRDefault="00EF2865" w:rsidP="00EF2865">
      <w:pPr>
        <w:shd w:val="clear" w:color="auto" w:fill="FFFFFF"/>
        <w:rPr>
          <w:rFonts w:ascii="Times New Roman" w:hAnsi="Times New Roman"/>
          <w:color w:val="000000"/>
        </w:rPr>
      </w:pPr>
    </w:p>
    <w:p w14:paraId="3039E3F8" w14:textId="77777777" w:rsidR="00EF2865" w:rsidRPr="004824B2" w:rsidRDefault="00EF2865" w:rsidP="00EF2865">
      <w:pPr>
        <w:shd w:val="clear" w:color="auto" w:fill="FFFFFF"/>
        <w:rPr>
          <w:rFonts w:ascii="Times New Roman" w:hAnsi="Times New Roman"/>
          <w:sz w:val="23"/>
          <w:szCs w:val="23"/>
        </w:rPr>
      </w:pPr>
      <w:r w:rsidRPr="004824B2">
        <w:rPr>
          <w:rFonts w:ascii="Times New Roman" w:hAnsi="Times New Roman"/>
          <w:b/>
          <w:color w:val="000000"/>
        </w:rPr>
        <w:t>WHEREAS</w:t>
      </w:r>
      <w:r w:rsidRPr="004824B2">
        <w:rPr>
          <w:rFonts w:ascii="Times New Roman" w:hAnsi="Times New Roman"/>
          <w:color w:val="000000"/>
        </w:rPr>
        <w:t>,</w:t>
      </w:r>
      <w:r w:rsidRPr="004824B2">
        <w:rPr>
          <w:rFonts w:ascii="Times New Roman" w:hAnsi="Times New Roman"/>
          <w:b/>
          <w:color w:val="000000"/>
        </w:rPr>
        <w:t xml:space="preserve"> </w:t>
      </w:r>
      <w:r w:rsidRPr="004824B2">
        <w:rPr>
          <w:rFonts w:ascii="Times New Roman" w:hAnsi="Times New Roman"/>
          <w:color w:val="000000"/>
        </w:rPr>
        <w:t xml:space="preserve">in granting this degree, Hostos Community College will recognize and honor </w:t>
      </w:r>
      <w:r w:rsidRPr="004824B2">
        <w:rPr>
          <w:rFonts w:ascii="Times New Roman" w:hAnsi="Times New Roman"/>
          <w:color w:val="212121"/>
        </w:rPr>
        <w:t xml:space="preserve">Mr. Aguado </w:t>
      </w:r>
      <w:r w:rsidRPr="004824B2">
        <w:rPr>
          <w:rFonts w:ascii="Times New Roman" w:hAnsi="Times New Roman"/>
          <w:color w:val="000000"/>
        </w:rPr>
        <w:t>for his lifetime of dedicated service to the people and the arts community of the Bronx, and especially to Hostos Community College</w:t>
      </w:r>
      <w:r w:rsidRPr="004824B2">
        <w:rPr>
          <w:rFonts w:ascii="Times New Roman" w:hAnsi="Times New Roman"/>
          <w:sz w:val="23"/>
          <w:szCs w:val="23"/>
        </w:rPr>
        <w:t xml:space="preserve">; and </w:t>
      </w:r>
    </w:p>
    <w:p w14:paraId="37EB5C23" w14:textId="77777777" w:rsidR="00EF2865" w:rsidRPr="004824B2" w:rsidRDefault="00EF2865" w:rsidP="00EF2865">
      <w:pPr>
        <w:shd w:val="clear" w:color="auto" w:fill="FFFFFF"/>
        <w:rPr>
          <w:rFonts w:ascii="Times New Roman" w:hAnsi="Times New Roman"/>
          <w:color w:val="000000"/>
          <w:sz w:val="24"/>
          <w:szCs w:val="24"/>
        </w:rPr>
      </w:pPr>
    </w:p>
    <w:p w14:paraId="5B3A89A6"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b/>
          <w:color w:val="000000"/>
        </w:rPr>
        <w:t>RESOLVED</w:t>
      </w:r>
      <w:r w:rsidRPr="004824B2">
        <w:rPr>
          <w:rFonts w:ascii="Times New Roman" w:hAnsi="Times New Roman"/>
          <w:color w:val="000000"/>
        </w:rPr>
        <w:t>, that Hostos Community College award Bill</w:t>
      </w:r>
      <w:r w:rsidRPr="004824B2">
        <w:rPr>
          <w:rFonts w:ascii="Times New Roman" w:hAnsi="Times New Roman"/>
          <w:color w:val="212121"/>
        </w:rPr>
        <w:t xml:space="preserve"> Aguado </w:t>
      </w:r>
      <w:r w:rsidRPr="004824B2">
        <w:rPr>
          <w:rFonts w:ascii="Times New Roman" w:hAnsi="Times New Roman"/>
          <w:color w:val="000000"/>
        </w:rPr>
        <w:t>the degree of Associate of Humane Letters at the College’s annual commencement ceremony on June 2, 2023.</w:t>
      </w:r>
    </w:p>
    <w:p w14:paraId="6FBF8476" w14:textId="77777777" w:rsidR="00EF2865" w:rsidRPr="004824B2" w:rsidRDefault="00EF2865" w:rsidP="00EF2865">
      <w:pPr>
        <w:shd w:val="clear" w:color="auto" w:fill="FFFFFF"/>
        <w:rPr>
          <w:rFonts w:ascii="Times New Roman" w:hAnsi="Times New Roman"/>
          <w:color w:val="212121"/>
        </w:rPr>
      </w:pPr>
      <w:r w:rsidRPr="004824B2">
        <w:rPr>
          <w:rFonts w:ascii="Times New Roman" w:hAnsi="Times New Roman"/>
          <w:color w:val="000000"/>
        </w:rPr>
        <w:t> </w:t>
      </w:r>
    </w:p>
    <w:p w14:paraId="214996EF" w14:textId="77777777" w:rsidR="00EF2865" w:rsidRPr="004824B2" w:rsidRDefault="00EF2865" w:rsidP="00EF2865">
      <w:pPr>
        <w:rPr>
          <w:rFonts w:ascii="Times New Roman" w:hAnsi="Times New Roman"/>
          <w:sz w:val="24"/>
          <w:szCs w:val="24"/>
        </w:rPr>
      </w:pPr>
      <w:r w:rsidRPr="004824B2">
        <w:rPr>
          <w:rFonts w:ascii="Times New Roman" w:hAnsi="Times New Roman"/>
          <w:b/>
        </w:rPr>
        <w:t xml:space="preserve">EXPLANATION: </w:t>
      </w:r>
      <w:r w:rsidRPr="004824B2">
        <w:rPr>
          <w:rFonts w:ascii="Times New Roman" w:hAnsi="Times New Roman"/>
        </w:rPr>
        <w:t xml:space="preserve">In awarding Bill Aguado this honorary degree, Hostos Community College recognizes his lifelong commitment to serving and fighting for the people of the South Bronx, especially the Hostos Community, in accordance with the highest ideals and principles that we deserve from our community leaders, and the values that Hostos Community College and CUNY wish to impart to their students.  </w:t>
      </w:r>
    </w:p>
    <w:p w14:paraId="1F30103D" w14:textId="77777777" w:rsidR="00EF2865" w:rsidRPr="004824B2" w:rsidRDefault="00EF2865" w:rsidP="00EF2865">
      <w:pPr>
        <w:rPr>
          <w:rFonts w:ascii="Times New Roman" w:hAnsi="Times New Roman"/>
          <w:sz w:val="23"/>
          <w:szCs w:val="23"/>
        </w:rPr>
      </w:pPr>
    </w:p>
    <w:p w14:paraId="00D74C29" w14:textId="77777777" w:rsidR="00EF2865" w:rsidRPr="00F8494D" w:rsidRDefault="00EF2865" w:rsidP="00EF2865">
      <w:pPr>
        <w:spacing w:after="240"/>
        <w:rPr>
          <w:rFonts w:ascii="Times New Roman" w:hAnsi="Times New Roman"/>
          <w:b/>
          <w:sz w:val="24"/>
          <w:szCs w:val="24"/>
          <w:u w:val="single"/>
        </w:rPr>
      </w:pPr>
    </w:p>
    <w:sectPr w:rsidR="00EF2865" w:rsidRPr="00F8494D" w:rsidSect="00DF4219">
      <w:headerReference w:type="even" r:id="rId10"/>
      <w:headerReference w:type="default" r:id="rId11"/>
      <w:footerReference w:type="even" r:id="rId12"/>
      <w:footerReference w:type="default" r:id="rId13"/>
      <w:headerReference w:type="first" r:id="rId14"/>
      <w:footerReference w:type="first" r:id="rId15"/>
      <w:pgSz w:w="12240" w:h="15840"/>
      <w:pgMar w:top="882" w:right="1440" w:bottom="95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BBE1" w14:textId="77777777" w:rsidR="007A0824" w:rsidRDefault="007A0824" w:rsidP="006B37A9">
      <w:r>
        <w:separator/>
      </w:r>
    </w:p>
  </w:endnote>
  <w:endnote w:type="continuationSeparator" w:id="0">
    <w:p w14:paraId="5C33FDC5" w14:textId="77777777" w:rsidR="007A0824" w:rsidRDefault="007A0824"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D621" w14:textId="77777777" w:rsidR="00D13825" w:rsidRDefault="00D13825"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D13825" w:rsidRDefault="00D13825" w:rsidP="006B3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53103"/>
      <w:docPartObj>
        <w:docPartGallery w:val="Page Numbers (Bottom of Page)"/>
        <w:docPartUnique/>
      </w:docPartObj>
    </w:sdtPr>
    <w:sdtEndPr>
      <w:rPr>
        <w:noProof/>
      </w:rPr>
    </w:sdtEndPr>
    <w:sdtContent>
      <w:p w14:paraId="34FC58F8" w14:textId="77C4530B" w:rsidR="003D4151" w:rsidRDefault="003D4151" w:rsidP="003D4151">
        <w:pPr>
          <w:pStyle w:val="Footer"/>
          <w:framePr w:wrap="none" w:vAnchor="text" w:hAnchor="margin" w:xAlign="right" w:y="1"/>
          <w:jc w:val="right"/>
        </w:pPr>
        <w:r>
          <w:fldChar w:fldCharType="begin"/>
        </w:r>
        <w:r>
          <w:instrText xml:space="preserve"> PAGE   \* MERGEFORMAT </w:instrText>
        </w:r>
        <w:r>
          <w:fldChar w:fldCharType="separate"/>
        </w:r>
        <w:r>
          <w:rPr>
            <w:noProof/>
          </w:rPr>
          <w:t>2</w:t>
        </w:r>
        <w:r>
          <w:rPr>
            <w:noProof/>
          </w:rPr>
          <w:fldChar w:fldCharType="end"/>
        </w:r>
      </w:p>
    </w:sdtContent>
  </w:sdt>
  <w:p w14:paraId="6CAAE68C" w14:textId="378ED8F4" w:rsidR="00D13825" w:rsidRDefault="00D13825" w:rsidP="00E01847">
    <w:pPr>
      <w:pStyle w:val="Footer"/>
      <w:framePr w:wrap="none"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7222" w14:textId="77777777" w:rsidR="003D4151" w:rsidRDefault="003D4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858C" w14:textId="77777777" w:rsidR="007A0824" w:rsidRDefault="007A0824" w:rsidP="006B37A9">
      <w:r>
        <w:separator/>
      </w:r>
    </w:p>
  </w:footnote>
  <w:footnote w:type="continuationSeparator" w:id="0">
    <w:p w14:paraId="50ABE3FB" w14:textId="77777777" w:rsidR="007A0824" w:rsidRDefault="007A0824" w:rsidP="006B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906" w14:textId="77777777" w:rsidR="003D4151" w:rsidRDefault="003D4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2C4" w14:textId="77777777" w:rsidR="003D4151" w:rsidRDefault="003D4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17EC" w14:textId="77777777" w:rsidR="003D4151" w:rsidRDefault="003D4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85"/>
    <w:multiLevelType w:val="hybridMultilevel"/>
    <w:tmpl w:val="A27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67613"/>
    <w:multiLevelType w:val="multilevel"/>
    <w:tmpl w:val="F2D8F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EA5201"/>
    <w:multiLevelType w:val="hybridMultilevel"/>
    <w:tmpl w:val="79F6513E"/>
    <w:lvl w:ilvl="0" w:tplc="070808B8">
      <w:start w:val="1"/>
      <w:numFmt w:val="decimal"/>
      <w:lvlText w:val="%1."/>
      <w:lvlJc w:val="left"/>
      <w:pPr>
        <w:ind w:left="720" w:hanging="360"/>
      </w:pPr>
      <w:rPr>
        <w:b/>
      </w:r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53235"/>
    <w:multiLevelType w:val="hybridMultilevel"/>
    <w:tmpl w:val="57D02D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2631212"/>
    <w:multiLevelType w:val="hybridMultilevel"/>
    <w:tmpl w:val="BA3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635118A"/>
    <w:multiLevelType w:val="multilevel"/>
    <w:tmpl w:val="11F64F6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numFmt w:val="bullet"/>
      <w:lvlText w:val="-"/>
      <w:lvlJc w:val="left"/>
      <w:pPr>
        <w:ind w:left="2160" w:hanging="360"/>
      </w:pPr>
      <w:rPr>
        <w:rFonts w:ascii="Times New Roman" w:eastAsia="Calibri" w:hAnsi="Times New Roman" w:cs="Times New Roman" w:hint="default"/>
      </w:rPr>
    </w:lvl>
    <w:lvl w:ilvl="3">
      <w:start w:val="1"/>
      <w:numFmt w:val="lowerRoman"/>
      <w:lvlText w:val="%4."/>
      <w:lvlJc w:val="left"/>
      <w:pPr>
        <w:ind w:left="3240" w:hanging="720"/>
      </w:pPr>
      <w:rPr>
        <w:rFonts w:hint="default"/>
      </w:rPr>
    </w:lvl>
    <w:lvl w:ilvl="4">
      <w:start w:val="1"/>
      <w:numFmt w:val="upperRoman"/>
      <w:lvlText w:val="%5."/>
      <w:lvlJc w:val="left"/>
      <w:pPr>
        <w:ind w:left="3960" w:hanging="72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80BC0"/>
    <w:multiLevelType w:val="hybridMultilevel"/>
    <w:tmpl w:val="7FC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16cid:durableId="971208727">
    <w:abstractNumId w:val="12"/>
  </w:num>
  <w:num w:numId="2" w16cid:durableId="8079370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5993867">
    <w:abstractNumId w:val="4"/>
  </w:num>
  <w:num w:numId="4" w16cid:durableId="1029331827">
    <w:abstractNumId w:val="2"/>
  </w:num>
  <w:num w:numId="5" w16cid:durableId="893197758">
    <w:abstractNumId w:val="10"/>
  </w:num>
  <w:num w:numId="6" w16cid:durableId="234515042">
    <w:abstractNumId w:val="7"/>
  </w:num>
  <w:num w:numId="7" w16cid:durableId="832333083">
    <w:abstractNumId w:val="1"/>
  </w:num>
  <w:num w:numId="8" w16cid:durableId="986933987">
    <w:abstractNumId w:val="11"/>
  </w:num>
  <w:num w:numId="9" w16cid:durableId="1534152922">
    <w:abstractNumId w:val="3"/>
  </w:num>
  <w:num w:numId="10" w16cid:durableId="351616738">
    <w:abstractNumId w:val="8"/>
  </w:num>
  <w:num w:numId="11" w16cid:durableId="122889465">
    <w:abstractNumId w:val="0"/>
  </w:num>
  <w:num w:numId="12" w16cid:durableId="432165343">
    <w:abstractNumId w:val="9"/>
  </w:num>
  <w:num w:numId="13" w16cid:durableId="308560263">
    <w:abstractNumId w:val="5"/>
  </w:num>
  <w:num w:numId="14" w16cid:durableId="938949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27"/>
    <w:rsid w:val="00002DC9"/>
    <w:rsid w:val="00005FD9"/>
    <w:rsid w:val="0000759A"/>
    <w:rsid w:val="0001035A"/>
    <w:rsid w:val="00011BD0"/>
    <w:rsid w:val="00012FA1"/>
    <w:rsid w:val="00016830"/>
    <w:rsid w:val="00017CCE"/>
    <w:rsid w:val="000279A4"/>
    <w:rsid w:val="000331AC"/>
    <w:rsid w:val="00033C1E"/>
    <w:rsid w:val="000413AE"/>
    <w:rsid w:val="000420A1"/>
    <w:rsid w:val="00050014"/>
    <w:rsid w:val="00050583"/>
    <w:rsid w:val="00061BD9"/>
    <w:rsid w:val="00061C72"/>
    <w:rsid w:val="0006517E"/>
    <w:rsid w:val="00071F33"/>
    <w:rsid w:val="000721CC"/>
    <w:rsid w:val="0007285E"/>
    <w:rsid w:val="00077B89"/>
    <w:rsid w:val="00092768"/>
    <w:rsid w:val="00093B7B"/>
    <w:rsid w:val="000A672D"/>
    <w:rsid w:val="000A6781"/>
    <w:rsid w:val="000E1260"/>
    <w:rsid w:val="000E70C5"/>
    <w:rsid w:val="000F4F7C"/>
    <w:rsid w:val="000F5AA7"/>
    <w:rsid w:val="000F7A8E"/>
    <w:rsid w:val="000F7B75"/>
    <w:rsid w:val="0010321B"/>
    <w:rsid w:val="0012183B"/>
    <w:rsid w:val="00126CDE"/>
    <w:rsid w:val="001325EB"/>
    <w:rsid w:val="0013548E"/>
    <w:rsid w:val="0013731A"/>
    <w:rsid w:val="0014070E"/>
    <w:rsid w:val="00145102"/>
    <w:rsid w:val="00152EE2"/>
    <w:rsid w:val="00154C0A"/>
    <w:rsid w:val="001569C8"/>
    <w:rsid w:val="0016058C"/>
    <w:rsid w:val="00160CD8"/>
    <w:rsid w:val="00162B36"/>
    <w:rsid w:val="001708F5"/>
    <w:rsid w:val="00173300"/>
    <w:rsid w:val="0017750D"/>
    <w:rsid w:val="00180470"/>
    <w:rsid w:val="001809B9"/>
    <w:rsid w:val="0018109B"/>
    <w:rsid w:val="001859E7"/>
    <w:rsid w:val="00191508"/>
    <w:rsid w:val="00191C17"/>
    <w:rsid w:val="001A03BD"/>
    <w:rsid w:val="001A3311"/>
    <w:rsid w:val="001A39D4"/>
    <w:rsid w:val="001A5910"/>
    <w:rsid w:val="001B3062"/>
    <w:rsid w:val="001B3425"/>
    <w:rsid w:val="001B3F86"/>
    <w:rsid w:val="001B6101"/>
    <w:rsid w:val="001B6AC8"/>
    <w:rsid w:val="001C4A48"/>
    <w:rsid w:val="001D0298"/>
    <w:rsid w:val="001D4D50"/>
    <w:rsid w:val="001E2713"/>
    <w:rsid w:val="001E55D5"/>
    <w:rsid w:val="001F09DC"/>
    <w:rsid w:val="001F10EE"/>
    <w:rsid w:val="001F4BE2"/>
    <w:rsid w:val="001F5644"/>
    <w:rsid w:val="00217A38"/>
    <w:rsid w:val="00231F43"/>
    <w:rsid w:val="00237199"/>
    <w:rsid w:val="002416FF"/>
    <w:rsid w:val="00245F48"/>
    <w:rsid w:val="002557D8"/>
    <w:rsid w:val="00255EBC"/>
    <w:rsid w:val="002643B1"/>
    <w:rsid w:val="00271CEF"/>
    <w:rsid w:val="0027278C"/>
    <w:rsid w:val="0028200D"/>
    <w:rsid w:val="00284043"/>
    <w:rsid w:val="00286289"/>
    <w:rsid w:val="00287F9E"/>
    <w:rsid w:val="002A4732"/>
    <w:rsid w:val="002A6AD3"/>
    <w:rsid w:val="002B170A"/>
    <w:rsid w:val="002B1C83"/>
    <w:rsid w:val="002B4F28"/>
    <w:rsid w:val="002C545F"/>
    <w:rsid w:val="002C7AAC"/>
    <w:rsid w:val="002D29D1"/>
    <w:rsid w:val="002D36B8"/>
    <w:rsid w:val="002D66D3"/>
    <w:rsid w:val="002E29E8"/>
    <w:rsid w:val="002E2E71"/>
    <w:rsid w:val="002E4CE7"/>
    <w:rsid w:val="002F43C3"/>
    <w:rsid w:val="002F6136"/>
    <w:rsid w:val="002F6C0D"/>
    <w:rsid w:val="002F76EC"/>
    <w:rsid w:val="002F79D1"/>
    <w:rsid w:val="00310B32"/>
    <w:rsid w:val="003165BF"/>
    <w:rsid w:val="0032774E"/>
    <w:rsid w:val="00327CD4"/>
    <w:rsid w:val="00331123"/>
    <w:rsid w:val="00335E61"/>
    <w:rsid w:val="003373DB"/>
    <w:rsid w:val="003430A4"/>
    <w:rsid w:val="003477DF"/>
    <w:rsid w:val="00353978"/>
    <w:rsid w:val="00355788"/>
    <w:rsid w:val="00361AD7"/>
    <w:rsid w:val="003662E6"/>
    <w:rsid w:val="0037066A"/>
    <w:rsid w:val="00373F54"/>
    <w:rsid w:val="003971FA"/>
    <w:rsid w:val="003A1054"/>
    <w:rsid w:val="003B3114"/>
    <w:rsid w:val="003B64D5"/>
    <w:rsid w:val="003D37E0"/>
    <w:rsid w:val="003D4151"/>
    <w:rsid w:val="003D4819"/>
    <w:rsid w:val="003E0A69"/>
    <w:rsid w:val="003E0EEF"/>
    <w:rsid w:val="003F1DE9"/>
    <w:rsid w:val="003F52CC"/>
    <w:rsid w:val="00400929"/>
    <w:rsid w:val="004015A7"/>
    <w:rsid w:val="00406CC3"/>
    <w:rsid w:val="0040713F"/>
    <w:rsid w:val="00410D6C"/>
    <w:rsid w:val="00423789"/>
    <w:rsid w:val="00436255"/>
    <w:rsid w:val="0044554C"/>
    <w:rsid w:val="0044659C"/>
    <w:rsid w:val="0045356E"/>
    <w:rsid w:val="00455B3F"/>
    <w:rsid w:val="004615CF"/>
    <w:rsid w:val="00466661"/>
    <w:rsid w:val="00476652"/>
    <w:rsid w:val="00481881"/>
    <w:rsid w:val="004824B2"/>
    <w:rsid w:val="00484365"/>
    <w:rsid w:val="00486796"/>
    <w:rsid w:val="00494C83"/>
    <w:rsid w:val="004A015D"/>
    <w:rsid w:val="004A7FF4"/>
    <w:rsid w:val="004B1901"/>
    <w:rsid w:val="004B43D2"/>
    <w:rsid w:val="004B46D3"/>
    <w:rsid w:val="004B4BEA"/>
    <w:rsid w:val="004C259B"/>
    <w:rsid w:val="004C2797"/>
    <w:rsid w:val="004D3D95"/>
    <w:rsid w:val="004D680D"/>
    <w:rsid w:val="004E323A"/>
    <w:rsid w:val="004E5A84"/>
    <w:rsid w:val="004E7AB3"/>
    <w:rsid w:val="005002DA"/>
    <w:rsid w:val="005008D5"/>
    <w:rsid w:val="005017C3"/>
    <w:rsid w:val="005022D0"/>
    <w:rsid w:val="00502EBF"/>
    <w:rsid w:val="00504858"/>
    <w:rsid w:val="00504AC5"/>
    <w:rsid w:val="00506A80"/>
    <w:rsid w:val="00512DB8"/>
    <w:rsid w:val="005172DE"/>
    <w:rsid w:val="005321D9"/>
    <w:rsid w:val="005327C7"/>
    <w:rsid w:val="00532DC9"/>
    <w:rsid w:val="00533196"/>
    <w:rsid w:val="00534D96"/>
    <w:rsid w:val="0054283D"/>
    <w:rsid w:val="00543135"/>
    <w:rsid w:val="00543F02"/>
    <w:rsid w:val="0055170E"/>
    <w:rsid w:val="00555327"/>
    <w:rsid w:val="005560BB"/>
    <w:rsid w:val="0056266B"/>
    <w:rsid w:val="0056305B"/>
    <w:rsid w:val="00567842"/>
    <w:rsid w:val="00576F25"/>
    <w:rsid w:val="0057731F"/>
    <w:rsid w:val="00580044"/>
    <w:rsid w:val="005830CD"/>
    <w:rsid w:val="0059168C"/>
    <w:rsid w:val="00591B85"/>
    <w:rsid w:val="00593BE5"/>
    <w:rsid w:val="00594C58"/>
    <w:rsid w:val="005A038C"/>
    <w:rsid w:val="005A201C"/>
    <w:rsid w:val="005A255A"/>
    <w:rsid w:val="005A29C8"/>
    <w:rsid w:val="005A6E80"/>
    <w:rsid w:val="005B1192"/>
    <w:rsid w:val="005B6A02"/>
    <w:rsid w:val="005C27AD"/>
    <w:rsid w:val="005C60ED"/>
    <w:rsid w:val="005C6B54"/>
    <w:rsid w:val="005D7A30"/>
    <w:rsid w:val="005E1710"/>
    <w:rsid w:val="005E3BC9"/>
    <w:rsid w:val="005E446B"/>
    <w:rsid w:val="005F033E"/>
    <w:rsid w:val="005F1567"/>
    <w:rsid w:val="005F4DDB"/>
    <w:rsid w:val="005F66BC"/>
    <w:rsid w:val="005F7437"/>
    <w:rsid w:val="005F78C2"/>
    <w:rsid w:val="006038A3"/>
    <w:rsid w:val="0060684A"/>
    <w:rsid w:val="00612A05"/>
    <w:rsid w:val="00612B5A"/>
    <w:rsid w:val="006130F0"/>
    <w:rsid w:val="00613E92"/>
    <w:rsid w:val="006348AC"/>
    <w:rsid w:val="006407D0"/>
    <w:rsid w:val="00641C11"/>
    <w:rsid w:val="00643C55"/>
    <w:rsid w:val="006443D1"/>
    <w:rsid w:val="00644BF7"/>
    <w:rsid w:val="00645700"/>
    <w:rsid w:val="00645EA5"/>
    <w:rsid w:val="006461D6"/>
    <w:rsid w:val="006506EF"/>
    <w:rsid w:val="0065382F"/>
    <w:rsid w:val="00656966"/>
    <w:rsid w:val="00673E2A"/>
    <w:rsid w:val="006770C0"/>
    <w:rsid w:val="00684F04"/>
    <w:rsid w:val="006909A1"/>
    <w:rsid w:val="00693B6D"/>
    <w:rsid w:val="00695671"/>
    <w:rsid w:val="006A030B"/>
    <w:rsid w:val="006A204A"/>
    <w:rsid w:val="006A7693"/>
    <w:rsid w:val="006B37A9"/>
    <w:rsid w:val="006B7D90"/>
    <w:rsid w:val="006D3498"/>
    <w:rsid w:val="006E0633"/>
    <w:rsid w:val="006E47B7"/>
    <w:rsid w:val="006E4D81"/>
    <w:rsid w:val="00700442"/>
    <w:rsid w:val="0070046F"/>
    <w:rsid w:val="00702A7B"/>
    <w:rsid w:val="00721E1C"/>
    <w:rsid w:val="00732F7C"/>
    <w:rsid w:val="00734A22"/>
    <w:rsid w:val="007407A2"/>
    <w:rsid w:val="00740954"/>
    <w:rsid w:val="00742E56"/>
    <w:rsid w:val="00744975"/>
    <w:rsid w:val="00745BDD"/>
    <w:rsid w:val="00751D1E"/>
    <w:rsid w:val="007650E4"/>
    <w:rsid w:val="0076593E"/>
    <w:rsid w:val="00774307"/>
    <w:rsid w:val="00781AF4"/>
    <w:rsid w:val="007820C2"/>
    <w:rsid w:val="007A0824"/>
    <w:rsid w:val="007A6773"/>
    <w:rsid w:val="007A687C"/>
    <w:rsid w:val="007B1A24"/>
    <w:rsid w:val="007B6B45"/>
    <w:rsid w:val="007C7ED7"/>
    <w:rsid w:val="007D0080"/>
    <w:rsid w:val="007D11A1"/>
    <w:rsid w:val="007D3DE3"/>
    <w:rsid w:val="007D53D5"/>
    <w:rsid w:val="007D6B06"/>
    <w:rsid w:val="007D7EF9"/>
    <w:rsid w:val="007E1D74"/>
    <w:rsid w:val="007E1EE2"/>
    <w:rsid w:val="007E6E41"/>
    <w:rsid w:val="008025EA"/>
    <w:rsid w:val="0080558E"/>
    <w:rsid w:val="00815A0A"/>
    <w:rsid w:val="0082274B"/>
    <w:rsid w:val="0083267E"/>
    <w:rsid w:val="00834281"/>
    <w:rsid w:val="00836AA8"/>
    <w:rsid w:val="00845AF4"/>
    <w:rsid w:val="00847B83"/>
    <w:rsid w:val="0085210C"/>
    <w:rsid w:val="00864B6A"/>
    <w:rsid w:val="00865DB8"/>
    <w:rsid w:val="008660A4"/>
    <w:rsid w:val="00876C38"/>
    <w:rsid w:val="00885BEA"/>
    <w:rsid w:val="008914DE"/>
    <w:rsid w:val="0089340C"/>
    <w:rsid w:val="00893E33"/>
    <w:rsid w:val="008A098F"/>
    <w:rsid w:val="008B0906"/>
    <w:rsid w:val="008B1608"/>
    <w:rsid w:val="008B7433"/>
    <w:rsid w:val="008C21C6"/>
    <w:rsid w:val="008C3EE2"/>
    <w:rsid w:val="008C3F1A"/>
    <w:rsid w:val="008C6FE1"/>
    <w:rsid w:val="008C703A"/>
    <w:rsid w:val="008C72A4"/>
    <w:rsid w:val="008D0CE0"/>
    <w:rsid w:val="008D6AAA"/>
    <w:rsid w:val="008E089D"/>
    <w:rsid w:val="00901B85"/>
    <w:rsid w:val="00904A01"/>
    <w:rsid w:val="00923327"/>
    <w:rsid w:val="00926E7C"/>
    <w:rsid w:val="009271DE"/>
    <w:rsid w:val="009276C2"/>
    <w:rsid w:val="009327BA"/>
    <w:rsid w:val="00940563"/>
    <w:rsid w:val="009556E7"/>
    <w:rsid w:val="00961532"/>
    <w:rsid w:val="00970076"/>
    <w:rsid w:val="0097167D"/>
    <w:rsid w:val="0097484C"/>
    <w:rsid w:val="00974B05"/>
    <w:rsid w:val="00977DA7"/>
    <w:rsid w:val="0098692E"/>
    <w:rsid w:val="00993FE8"/>
    <w:rsid w:val="00995592"/>
    <w:rsid w:val="0099700F"/>
    <w:rsid w:val="009B2881"/>
    <w:rsid w:val="009D0A48"/>
    <w:rsid w:val="009D2FDB"/>
    <w:rsid w:val="009D59B9"/>
    <w:rsid w:val="009E1F17"/>
    <w:rsid w:val="009E460E"/>
    <w:rsid w:val="009F2282"/>
    <w:rsid w:val="009F23F1"/>
    <w:rsid w:val="009F5106"/>
    <w:rsid w:val="009F64CE"/>
    <w:rsid w:val="00A020F4"/>
    <w:rsid w:val="00A1092F"/>
    <w:rsid w:val="00A12DD0"/>
    <w:rsid w:val="00A1319D"/>
    <w:rsid w:val="00A14DC4"/>
    <w:rsid w:val="00A1527C"/>
    <w:rsid w:val="00A15491"/>
    <w:rsid w:val="00A174F7"/>
    <w:rsid w:val="00A23AC0"/>
    <w:rsid w:val="00A2749D"/>
    <w:rsid w:val="00A300B9"/>
    <w:rsid w:val="00A3163F"/>
    <w:rsid w:val="00A33FBC"/>
    <w:rsid w:val="00A40D91"/>
    <w:rsid w:val="00A40ED3"/>
    <w:rsid w:val="00A50650"/>
    <w:rsid w:val="00A509DC"/>
    <w:rsid w:val="00A52F0E"/>
    <w:rsid w:val="00A56611"/>
    <w:rsid w:val="00A57001"/>
    <w:rsid w:val="00A57435"/>
    <w:rsid w:val="00A60C85"/>
    <w:rsid w:val="00A63866"/>
    <w:rsid w:val="00A80502"/>
    <w:rsid w:val="00A90152"/>
    <w:rsid w:val="00A92837"/>
    <w:rsid w:val="00A92E9F"/>
    <w:rsid w:val="00AA705D"/>
    <w:rsid w:val="00AB1B68"/>
    <w:rsid w:val="00AB3404"/>
    <w:rsid w:val="00AB3931"/>
    <w:rsid w:val="00AB3ED0"/>
    <w:rsid w:val="00AB44A7"/>
    <w:rsid w:val="00AC74F4"/>
    <w:rsid w:val="00AE1F58"/>
    <w:rsid w:val="00AE754A"/>
    <w:rsid w:val="00AF1B96"/>
    <w:rsid w:val="00B01267"/>
    <w:rsid w:val="00B0133F"/>
    <w:rsid w:val="00B01FAA"/>
    <w:rsid w:val="00B027E3"/>
    <w:rsid w:val="00B03027"/>
    <w:rsid w:val="00B0528E"/>
    <w:rsid w:val="00B075A6"/>
    <w:rsid w:val="00B07A17"/>
    <w:rsid w:val="00B345C9"/>
    <w:rsid w:val="00B37BE4"/>
    <w:rsid w:val="00B57BE8"/>
    <w:rsid w:val="00B61993"/>
    <w:rsid w:val="00B803FB"/>
    <w:rsid w:val="00B853C5"/>
    <w:rsid w:val="00B92DE8"/>
    <w:rsid w:val="00BA4EC4"/>
    <w:rsid w:val="00BB3AA1"/>
    <w:rsid w:val="00BC2E6C"/>
    <w:rsid w:val="00BC32BD"/>
    <w:rsid w:val="00BC5F7B"/>
    <w:rsid w:val="00BD2B38"/>
    <w:rsid w:val="00BD64CE"/>
    <w:rsid w:val="00BD6A63"/>
    <w:rsid w:val="00BE01C3"/>
    <w:rsid w:val="00BE02FE"/>
    <w:rsid w:val="00BE1EAE"/>
    <w:rsid w:val="00BE2209"/>
    <w:rsid w:val="00BE404A"/>
    <w:rsid w:val="00BE488E"/>
    <w:rsid w:val="00C01577"/>
    <w:rsid w:val="00C01918"/>
    <w:rsid w:val="00C04403"/>
    <w:rsid w:val="00C054C1"/>
    <w:rsid w:val="00C11ED0"/>
    <w:rsid w:val="00C12B66"/>
    <w:rsid w:val="00C15BAD"/>
    <w:rsid w:val="00C25930"/>
    <w:rsid w:val="00C27888"/>
    <w:rsid w:val="00C329DC"/>
    <w:rsid w:val="00C40E1B"/>
    <w:rsid w:val="00C42849"/>
    <w:rsid w:val="00C470D5"/>
    <w:rsid w:val="00C5035A"/>
    <w:rsid w:val="00C520D8"/>
    <w:rsid w:val="00C52418"/>
    <w:rsid w:val="00C674E8"/>
    <w:rsid w:val="00C71C35"/>
    <w:rsid w:val="00C732B5"/>
    <w:rsid w:val="00C76063"/>
    <w:rsid w:val="00C80B7A"/>
    <w:rsid w:val="00C95BAD"/>
    <w:rsid w:val="00C9729E"/>
    <w:rsid w:val="00CA05BB"/>
    <w:rsid w:val="00CA1EA5"/>
    <w:rsid w:val="00CA2996"/>
    <w:rsid w:val="00CA7A67"/>
    <w:rsid w:val="00CB7266"/>
    <w:rsid w:val="00CC217E"/>
    <w:rsid w:val="00CC668D"/>
    <w:rsid w:val="00CD3072"/>
    <w:rsid w:val="00CE19D4"/>
    <w:rsid w:val="00CE472F"/>
    <w:rsid w:val="00CE64C3"/>
    <w:rsid w:val="00CF3FB0"/>
    <w:rsid w:val="00D0001B"/>
    <w:rsid w:val="00D00528"/>
    <w:rsid w:val="00D01E5F"/>
    <w:rsid w:val="00D13825"/>
    <w:rsid w:val="00D2175F"/>
    <w:rsid w:val="00D21D8D"/>
    <w:rsid w:val="00D2231E"/>
    <w:rsid w:val="00D26BB4"/>
    <w:rsid w:val="00D36457"/>
    <w:rsid w:val="00D40406"/>
    <w:rsid w:val="00D423FA"/>
    <w:rsid w:val="00D650AE"/>
    <w:rsid w:val="00D71BDA"/>
    <w:rsid w:val="00D75517"/>
    <w:rsid w:val="00D76DC0"/>
    <w:rsid w:val="00D805EC"/>
    <w:rsid w:val="00D868F0"/>
    <w:rsid w:val="00D97381"/>
    <w:rsid w:val="00DA08A0"/>
    <w:rsid w:val="00DA7BFE"/>
    <w:rsid w:val="00DB539E"/>
    <w:rsid w:val="00DB77F6"/>
    <w:rsid w:val="00DC29CF"/>
    <w:rsid w:val="00DC4E14"/>
    <w:rsid w:val="00DC6AEF"/>
    <w:rsid w:val="00DD1929"/>
    <w:rsid w:val="00DD5B65"/>
    <w:rsid w:val="00DE4677"/>
    <w:rsid w:val="00DE4D93"/>
    <w:rsid w:val="00DF4219"/>
    <w:rsid w:val="00DF435E"/>
    <w:rsid w:val="00DF677F"/>
    <w:rsid w:val="00DF76DE"/>
    <w:rsid w:val="00E01847"/>
    <w:rsid w:val="00E02664"/>
    <w:rsid w:val="00E0701D"/>
    <w:rsid w:val="00E07893"/>
    <w:rsid w:val="00E11FD2"/>
    <w:rsid w:val="00E158E4"/>
    <w:rsid w:val="00E23301"/>
    <w:rsid w:val="00E317E4"/>
    <w:rsid w:val="00E33E82"/>
    <w:rsid w:val="00E34455"/>
    <w:rsid w:val="00E364F0"/>
    <w:rsid w:val="00E416E8"/>
    <w:rsid w:val="00E41EE3"/>
    <w:rsid w:val="00E46D0C"/>
    <w:rsid w:val="00E51CE9"/>
    <w:rsid w:val="00E53C6C"/>
    <w:rsid w:val="00E55F34"/>
    <w:rsid w:val="00E56DE6"/>
    <w:rsid w:val="00E62B98"/>
    <w:rsid w:val="00E62E00"/>
    <w:rsid w:val="00E639C3"/>
    <w:rsid w:val="00E70179"/>
    <w:rsid w:val="00E77526"/>
    <w:rsid w:val="00E810CF"/>
    <w:rsid w:val="00E832AC"/>
    <w:rsid w:val="00EA295D"/>
    <w:rsid w:val="00EA4446"/>
    <w:rsid w:val="00EB0923"/>
    <w:rsid w:val="00EB1E15"/>
    <w:rsid w:val="00EB3496"/>
    <w:rsid w:val="00EC10DE"/>
    <w:rsid w:val="00EC26DC"/>
    <w:rsid w:val="00EC2B6D"/>
    <w:rsid w:val="00EC34E5"/>
    <w:rsid w:val="00ED1E42"/>
    <w:rsid w:val="00ED7477"/>
    <w:rsid w:val="00EE1D1A"/>
    <w:rsid w:val="00EE20D3"/>
    <w:rsid w:val="00EE42A3"/>
    <w:rsid w:val="00EF1D3F"/>
    <w:rsid w:val="00EF2101"/>
    <w:rsid w:val="00EF2865"/>
    <w:rsid w:val="00EF71D5"/>
    <w:rsid w:val="00EF7741"/>
    <w:rsid w:val="00F02AD6"/>
    <w:rsid w:val="00F0575C"/>
    <w:rsid w:val="00F10A61"/>
    <w:rsid w:val="00F10FD3"/>
    <w:rsid w:val="00F20027"/>
    <w:rsid w:val="00F20501"/>
    <w:rsid w:val="00F221CA"/>
    <w:rsid w:val="00F2301E"/>
    <w:rsid w:val="00F2535E"/>
    <w:rsid w:val="00F27BA3"/>
    <w:rsid w:val="00F30603"/>
    <w:rsid w:val="00F3248E"/>
    <w:rsid w:val="00F33EED"/>
    <w:rsid w:val="00F37A50"/>
    <w:rsid w:val="00F37DD0"/>
    <w:rsid w:val="00F4284E"/>
    <w:rsid w:val="00F431C2"/>
    <w:rsid w:val="00F46EFE"/>
    <w:rsid w:val="00F51CCC"/>
    <w:rsid w:val="00F52911"/>
    <w:rsid w:val="00F579D5"/>
    <w:rsid w:val="00F71211"/>
    <w:rsid w:val="00F7592C"/>
    <w:rsid w:val="00F77356"/>
    <w:rsid w:val="00F80823"/>
    <w:rsid w:val="00F81DC5"/>
    <w:rsid w:val="00F837B3"/>
    <w:rsid w:val="00F83B6D"/>
    <w:rsid w:val="00F8494D"/>
    <w:rsid w:val="00F84FF9"/>
    <w:rsid w:val="00F90F71"/>
    <w:rsid w:val="00F97645"/>
    <w:rsid w:val="00FA13EC"/>
    <w:rsid w:val="00FA3B05"/>
    <w:rsid w:val="00FA4C2A"/>
    <w:rsid w:val="00FB0503"/>
    <w:rsid w:val="00FB312B"/>
    <w:rsid w:val="00FB6E25"/>
    <w:rsid w:val="00FC212D"/>
    <w:rsid w:val="00FD0886"/>
    <w:rsid w:val="00FD54A5"/>
    <w:rsid w:val="00FD5994"/>
    <w:rsid w:val="00FD7642"/>
    <w:rsid w:val="00FF4206"/>
    <w:rsid w:val="00FF6DFB"/>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paragraph" w:styleId="Heading4">
    <w:name w:val="heading 4"/>
    <w:basedOn w:val="Normal"/>
    <w:link w:val="Heading4Char"/>
    <w:uiPriority w:val="9"/>
    <w:qFormat/>
    <w:rsid w:val="00F579D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character" w:styleId="Hyperlink">
    <w:name w:val="Hyperlink"/>
    <w:basedOn w:val="DefaultParagraphFont"/>
    <w:uiPriority w:val="99"/>
    <w:unhideWhenUsed/>
    <w:rsid w:val="00F80823"/>
    <w:rPr>
      <w:color w:val="0563C1" w:themeColor="hyperlink"/>
      <w:u w:val="single"/>
    </w:rPr>
  </w:style>
  <w:style w:type="character" w:styleId="FollowedHyperlink">
    <w:name w:val="FollowedHyperlink"/>
    <w:basedOn w:val="DefaultParagraphFont"/>
    <w:uiPriority w:val="99"/>
    <w:semiHidden/>
    <w:unhideWhenUsed/>
    <w:rsid w:val="00F80823"/>
    <w:rPr>
      <w:color w:val="954F72" w:themeColor="followedHyperlink"/>
      <w:u w:val="single"/>
    </w:rPr>
  </w:style>
  <w:style w:type="paragraph" w:styleId="DocumentMap">
    <w:name w:val="Document Map"/>
    <w:basedOn w:val="Normal"/>
    <w:link w:val="DocumentMapChar"/>
    <w:uiPriority w:val="99"/>
    <w:semiHidden/>
    <w:unhideWhenUsed/>
    <w:rsid w:val="00C95BAD"/>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95BAD"/>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751D1E"/>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751D1E"/>
    <w:rPr>
      <w:rFonts w:ascii="Calibri" w:hAnsi="Calibri"/>
      <w:szCs w:val="21"/>
    </w:rPr>
  </w:style>
  <w:style w:type="paragraph" w:customStyle="1" w:styleId="paragraph">
    <w:name w:val="paragraph"/>
    <w:basedOn w:val="Normal"/>
    <w:rsid w:val="008E089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8E089D"/>
  </w:style>
  <w:style w:type="character" w:customStyle="1" w:styleId="scxw85569782">
    <w:name w:val="scxw85569782"/>
    <w:basedOn w:val="DefaultParagraphFont"/>
    <w:rsid w:val="008E089D"/>
  </w:style>
  <w:style w:type="character" w:customStyle="1" w:styleId="eop">
    <w:name w:val="eop"/>
    <w:basedOn w:val="DefaultParagraphFont"/>
    <w:rsid w:val="008E089D"/>
  </w:style>
  <w:style w:type="character" w:customStyle="1" w:styleId="scxw145660300">
    <w:name w:val="scxw145660300"/>
    <w:basedOn w:val="DefaultParagraphFont"/>
    <w:rsid w:val="00594C58"/>
  </w:style>
  <w:style w:type="character" w:customStyle="1" w:styleId="scxw63960064">
    <w:name w:val="scxw63960064"/>
    <w:basedOn w:val="DefaultParagraphFont"/>
    <w:rsid w:val="00594C58"/>
  </w:style>
  <w:style w:type="character" w:customStyle="1" w:styleId="scxw37777964">
    <w:name w:val="scxw37777964"/>
    <w:basedOn w:val="DefaultParagraphFont"/>
    <w:rsid w:val="00B0133F"/>
  </w:style>
  <w:style w:type="paragraph" w:customStyle="1" w:styleId="Default">
    <w:name w:val="Default"/>
    <w:rsid w:val="00EF28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xw66022247">
    <w:name w:val="scxw66022247"/>
    <w:basedOn w:val="DefaultParagraphFont"/>
    <w:rsid w:val="003D4819"/>
  </w:style>
  <w:style w:type="character" w:customStyle="1" w:styleId="scxw186594212">
    <w:name w:val="scxw186594212"/>
    <w:basedOn w:val="DefaultParagraphFont"/>
    <w:rsid w:val="005830CD"/>
  </w:style>
  <w:style w:type="character" w:customStyle="1" w:styleId="Heading4Char">
    <w:name w:val="Heading 4 Char"/>
    <w:basedOn w:val="DefaultParagraphFont"/>
    <w:link w:val="Heading4"/>
    <w:uiPriority w:val="9"/>
    <w:rsid w:val="00F579D5"/>
    <w:rPr>
      <w:rFonts w:ascii="Times New Roman" w:eastAsia="Times New Roman" w:hAnsi="Times New Roman" w:cs="Times New Roman"/>
      <w:b/>
      <w:bCs/>
      <w:sz w:val="24"/>
      <w:szCs w:val="24"/>
    </w:rPr>
  </w:style>
  <w:style w:type="paragraph" w:styleId="Revision">
    <w:name w:val="Revision"/>
    <w:hidden/>
    <w:uiPriority w:val="99"/>
    <w:semiHidden/>
    <w:rsid w:val="00BD6A63"/>
    <w:pPr>
      <w:spacing w:after="0" w:line="240" w:lineRule="auto"/>
    </w:pPr>
    <w:rPr>
      <w:rFonts w:ascii="Lucida Sans" w:eastAsia="Calibri" w:hAnsi="Lucida San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13">
      <w:bodyDiv w:val="1"/>
      <w:marLeft w:val="0"/>
      <w:marRight w:val="0"/>
      <w:marTop w:val="0"/>
      <w:marBottom w:val="0"/>
      <w:divBdr>
        <w:top w:val="none" w:sz="0" w:space="0" w:color="auto"/>
        <w:left w:val="none" w:sz="0" w:space="0" w:color="auto"/>
        <w:bottom w:val="none" w:sz="0" w:space="0" w:color="auto"/>
        <w:right w:val="none" w:sz="0" w:space="0" w:color="auto"/>
      </w:divBdr>
      <w:divsChild>
        <w:div w:id="2114013536">
          <w:marLeft w:val="0"/>
          <w:marRight w:val="0"/>
          <w:marTop w:val="0"/>
          <w:marBottom w:val="0"/>
          <w:divBdr>
            <w:top w:val="none" w:sz="0" w:space="0" w:color="auto"/>
            <w:left w:val="none" w:sz="0" w:space="0" w:color="auto"/>
            <w:bottom w:val="none" w:sz="0" w:space="0" w:color="auto"/>
            <w:right w:val="none" w:sz="0" w:space="0" w:color="auto"/>
          </w:divBdr>
        </w:div>
        <w:div w:id="400445035">
          <w:marLeft w:val="0"/>
          <w:marRight w:val="0"/>
          <w:marTop w:val="0"/>
          <w:marBottom w:val="0"/>
          <w:divBdr>
            <w:top w:val="none" w:sz="0" w:space="0" w:color="auto"/>
            <w:left w:val="none" w:sz="0" w:space="0" w:color="auto"/>
            <w:bottom w:val="none" w:sz="0" w:space="0" w:color="auto"/>
            <w:right w:val="none" w:sz="0" w:space="0" w:color="auto"/>
          </w:divBdr>
        </w:div>
      </w:divsChild>
    </w:div>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44843479">
      <w:bodyDiv w:val="1"/>
      <w:marLeft w:val="0"/>
      <w:marRight w:val="0"/>
      <w:marTop w:val="0"/>
      <w:marBottom w:val="0"/>
      <w:divBdr>
        <w:top w:val="none" w:sz="0" w:space="0" w:color="auto"/>
        <w:left w:val="none" w:sz="0" w:space="0" w:color="auto"/>
        <w:bottom w:val="none" w:sz="0" w:space="0" w:color="auto"/>
        <w:right w:val="none" w:sz="0" w:space="0" w:color="auto"/>
      </w:divBdr>
      <w:divsChild>
        <w:div w:id="1300380406">
          <w:marLeft w:val="0"/>
          <w:marRight w:val="0"/>
          <w:marTop w:val="0"/>
          <w:marBottom w:val="0"/>
          <w:divBdr>
            <w:top w:val="none" w:sz="0" w:space="0" w:color="auto"/>
            <w:left w:val="none" w:sz="0" w:space="0" w:color="auto"/>
            <w:bottom w:val="none" w:sz="0" w:space="0" w:color="auto"/>
            <w:right w:val="none" w:sz="0" w:space="0" w:color="auto"/>
          </w:divBdr>
        </w:div>
        <w:div w:id="1980456032">
          <w:marLeft w:val="0"/>
          <w:marRight w:val="0"/>
          <w:marTop w:val="0"/>
          <w:marBottom w:val="0"/>
          <w:divBdr>
            <w:top w:val="none" w:sz="0" w:space="0" w:color="auto"/>
            <w:left w:val="none" w:sz="0" w:space="0" w:color="auto"/>
            <w:bottom w:val="none" w:sz="0" w:space="0" w:color="auto"/>
            <w:right w:val="none" w:sz="0" w:space="0" w:color="auto"/>
          </w:divBdr>
        </w:div>
      </w:divsChild>
    </w:div>
    <w:div w:id="85806135">
      <w:bodyDiv w:val="1"/>
      <w:marLeft w:val="0"/>
      <w:marRight w:val="0"/>
      <w:marTop w:val="0"/>
      <w:marBottom w:val="0"/>
      <w:divBdr>
        <w:top w:val="none" w:sz="0" w:space="0" w:color="auto"/>
        <w:left w:val="none" w:sz="0" w:space="0" w:color="auto"/>
        <w:bottom w:val="none" w:sz="0" w:space="0" w:color="auto"/>
        <w:right w:val="none" w:sz="0" w:space="0" w:color="auto"/>
      </w:divBdr>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348719441">
      <w:bodyDiv w:val="1"/>
      <w:marLeft w:val="0"/>
      <w:marRight w:val="0"/>
      <w:marTop w:val="0"/>
      <w:marBottom w:val="0"/>
      <w:divBdr>
        <w:top w:val="none" w:sz="0" w:space="0" w:color="auto"/>
        <w:left w:val="none" w:sz="0" w:space="0" w:color="auto"/>
        <w:bottom w:val="none" w:sz="0" w:space="0" w:color="auto"/>
        <w:right w:val="none" w:sz="0" w:space="0" w:color="auto"/>
      </w:divBdr>
      <w:divsChild>
        <w:div w:id="681712362">
          <w:marLeft w:val="0"/>
          <w:marRight w:val="0"/>
          <w:marTop w:val="0"/>
          <w:marBottom w:val="0"/>
          <w:divBdr>
            <w:top w:val="none" w:sz="0" w:space="0" w:color="auto"/>
            <w:left w:val="none" w:sz="0" w:space="0" w:color="auto"/>
            <w:bottom w:val="none" w:sz="0" w:space="0" w:color="auto"/>
            <w:right w:val="none" w:sz="0" w:space="0" w:color="auto"/>
          </w:divBdr>
        </w:div>
        <w:div w:id="161435494">
          <w:marLeft w:val="0"/>
          <w:marRight w:val="0"/>
          <w:marTop w:val="0"/>
          <w:marBottom w:val="0"/>
          <w:divBdr>
            <w:top w:val="none" w:sz="0" w:space="0" w:color="auto"/>
            <w:left w:val="none" w:sz="0" w:space="0" w:color="auto"/>
            <w:bottom w:val="none" w:sz="0" w:space="0" w:color="auto"/>
            <w:right w:val="none" w:sz="0" w:space="0" w:color="auto"/>
          </w:divBdr>
        </w:div>
        <w:div w:id="165168990">
          <w:marLeft w:val="0"/>
          <w:marRight w:val="0"/>
          <w:marTop w:val="0"/>
          <w:marBottom w:val="0"/>
          <w:divBdr>
            <w:top w:val="none" w:sz="0" w:space="0" w:color="auto"/>
            <w:left w:val="none" w:sz="0" w:space="0" w:color="auto"/>
            <w:bottom w:val="none" w:sz="0" w:space="0" w:color="auto"/>
            <w:right w:val="none" w:sz="0" w:space="0" w:color="auto"/>
          </w:divBdr>
        </w:div>
        <w:div w:id="1822311696">
          <w:marLeft w:val="0"/>
          <w:marRight w:val="0"/>
          <w:marTop w:val="0"/>
          <w:marBottom w:val="0"/>
          <w:divBdr>
            <w:top w:val="none" w:sz="0" w:space="0" w:color="auto"/>
            <w:left w:val="none" w:sz="0" w:space="0" w:color="auto"/>
            <w:bottom w:val="none" w:sz="0" w:space="0" w:color="auto"/>
            <w:right w:val="none" w:sz="0" w:space="0" w:color="auto"/>
          </w:divBdr>
        </w:div>
      </w:divsChild>
    </w:div>
    <w:div w:id="365757252">
      <w:bodyDiv w:val="1"/>
      <w:marLeft w:val="0"/>
      <w:marRight w:val="0"/>
      <w:marTop w:val="0"/>
      <w:marBottom w:val="0"/>
      <w:divBdr>
        <w:top w:val="none" w:sz="0" w:space="0" w:color="auto"/>
        <w:left w:val="none" w:sz="0" w:space="0" w:color="auto"/>
        <w:bottom w:val="none" w:sz="0" w:space="0" w:color="auto"/>
        <w:right w:val="none" w:sz="0" w:space="0" w:color="auto"/>
      </w:divBdr>
      <w:divsChild>
        <w:div w:id="777797046">
          <w:marLeft w:val="0"/>
          <w:marRight w:val="0"/>
          <w:marTop w:val="0"/>
          <w:marBottom w:val="0"/>
          <w:divBdr>
            <w:top w:val="none" w:sz="0" w:space="0" w:color="auto"/>
            <w:left w:val="none" w:sz="0" w:space="0" w:color="auto"/>
            <w:bottom w:val="none" w:sz="0" w:space="0" w:color="auto"/>
            <w:right w:val="none" w:sz="0" w:space="0" w:color="auto"/>
          </w:divBdr>
        </w:div>
        <w:div w:id="289212334">
          <w:marLeft w:val="0"/>
          <w:marRight w:val="0"/>
          <w:marTop w:val="0"/>
          <w:marBottom w:val="0"/>
          <w:divBdr>
            <w:top w:val="none" w:sz="0" w:space="0" w:color="auto"/>
            <w:left w:val="none" w:sz="0" w:space="0" w:color="auto"/>
            <w:bottom w:val="none" w:sz="0" w:space="0" w:color="auto"/>
            <w:right w:val="none" w:sz="0" w:space="0" w:color="auto"/>
          </w:divBdr>
        </w:div>
      </w:divsChild>
    </w:div>
    <w:div w:id="524102716">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26038538">
      <w:bodyDiv w:val="1"/>
      <w:marLeft w:val="0"/>
      <w:marRight w:val="0"/>
      <w:marTop w:val="0"/>
      <w:marBottom w:val="0"/>
      <w:divBdr>
        <w:top w:val="none" w:sz="0" w:space="0" w:color="auto"/>
        <w:left w:val="none" w:sz="0" w:space="0" w:color="auto"/>
        <w:bottom w:val="none" w:sz="0" w:space="0" w:color="auto"/>
        <w:right w:val="none" w:sz="0" w:space="0" w:color="auto"/>
      </w:divBdr>
      <w:divsChild>
        <w:div w:id="1246233063">
          <w:marLeft w:val="0"/>
          <w:marRight w:val="0"/>
          <w:marTop w:val="0"/>
          <w:marBottom w:val="0"/>
          <w:divBdr>
            <w:top w:val="none" w:sz="0" w:space="0" w:color="auto"/>
            <w:left w:val="none" w:sz="0" w:space="0" w:color="auto"/>
            <w:bottom w:val="none" w:sz="0" w:space="0" w:color="auto"/>
            <w:right w:val="none" w:sz="0" w:space="0" w:color="auto"/>
          </w:divBdr>
        </w:div>
        <w:div w:id="1900288586">
          <w:marLeft w:val="0"/>
          <w:marRight w:val="0"/>
          <w:marTop w:val="0"/>
          <w:marBottom w:val="0"/>
          <w:divBdr>
            <w:top w:val="none" w:sz="0" w:space="0" w:color="auto"/>
            <w:left w:val="none" w:sz="0" w:space="0" w:color="auto"/>
            <w:bottom w:val="none" w:sz="0" w:space="0" w:color="auto"/>
            <w:right w:val="none" w:sz="0" w:space="0" w:color="auto"/>
          </w:divBdr>
        </w:div>
        <w:div w:id="597295265">
          <w:marLeft w:val="0"/>
          <w:marRight w:val="0"/>
          <w:marTop w:val="0"/>
          <w:marBottom w:val="0"/>
          <w:divBdr>
            <w:top w:val="none" w:sz="0" w:space="0" w:color="auto"/>
            <w:left w:val="none" w:sz="0" w:space="0" w:color="auto"/>
            <w:bottom w:val="none" w:sz="0" w:space="0" w:color="auto"/>
            <w:right w:val="none" w:sz="0" w:space="0" w:color="auto"/>
          </w:divBdr>
        </w:div>
        <w:div w:id="596211171">
          <w:marLeft w:val="0"/>
          <w:marRight w:val="0"/>
          <w:marTop w:val="0"/>
          <w:marBottom w:val="0"/>
          <w:divBdr>
            <w:top w:val="none" w:sz="0" w:space="0" w:color="auto"/>
            <w:left w:val="none" w:sz="0" w:space="0" w:color="auto"/>
            <w:bottom w:val="none" w:sz="0" w:space="0" w:color="auto"/>
            <w:right w:val="none" w:sz="0" w:space="0" w:color="auto"/>
          </w:divBdr>
        </w:div>
      </w:divsChild>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970129790">
      <w:bodyDiv w:val="1"/>
      <w:marLeft w:val="0"/>
      <w:marRight w:val="0"/>
      <w:marTop w:val="0"/>
      <w:marBottom w:val="0"/>
      <w:divBdr>
        <w:top w:val="none" w:sz="0" w:space="0" w:color="auto"/>
        <w:left w:val="none" w:sz="0" w:space="0" w:color="auto"/>
        <w:bottom w:val="none" w:sz="0" w:space="0" w:color="auto"/>
        <w:right w:val="none" w:sz="0" w:space="0" w:color="auto"/>
      </w:divBdr>
      <w:divsChild>
        <w:div w:id="1802384662">
          <w:marLeft w:val="0"/>
          <w:marRight w:val="0"/>
          <w:marTop w:val="0"/>
          <w:marBottom w:val="0"/>
          <w:divBdr>
            <w:top w:val="none" w:sz="0" w:space="0" w:color="auto"/>
            <w:left w:val="none" w:sz="0" w:space="0" w:color="auto"/>
            <w:bottom w:val="none" w:sz="0" w:space="0" w:color="auto"/>
            <w:right w:val="none" w:sz="0" w:space="0" w:color="auto"/>
          </w:divBdr>
        </w:div>
        <w:div w:id="618610640">
          <w:marLeft w:val="0"/>
          <w:marRight w:val="0"/>
          <w:marTop w:val="0"/>
          <w:marBottom w:val="0"/>
          <w:divBdr>
            <w:top w:val="none" w:sz="0" w:space="0" w:color="auto"/>
            <w:left w:val="none" w:sz="0" w:space="0" w:color="auto"/>
            <w:bottom w:val="none" w:sz="0" w:space="0" w:color="auto"/>
            <w:right w:val="none" w:sz="0" w:space="0" w:color="auto"/>
          </w:divBdr>
        </w:div>
      </w:divsChild>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2327360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786">
          <w:marLeft w:val="0"/>
          <w:marRight w:val="0"/>
          <w:marTop w:val="0"/>
          <w:marBottom w:val="0"/>
          <w:divBdr>
            <w:top w:val="none" w:sz="0" w:space="0" w:color="auto"/>
            <w:left w:val="none" w:sz="0" w:space="0" w:color="auto"/>
            <w:bottom w:val="none" w:sz="0" w:space="0" w:color="auto"/>
            <w:right w:val="none" w:sz="0" w:space="0" w:color="auto"/>
          </w:divBdr>
        </w:div>
        <w:div w:id="612520175">
          <w:marLeft w:val="0"/>
          <w:marRight w:val="0"/>
          <w:marTop w:val="0"/>
          <w:marBottom w:val="0"/>
          <w:divBdr>
            <w:top w:val="none" w:sz="0" w:space="0" w:color="auto"/>
            <w:left w:val="none" w:sz="0" w:space="0" w:color="auto"/>
            <w:bottom w:val="none" w:sz="0" w:space="0" w:color="auto"/>
            <w:right w:val="none" w:sz="0" w:space="0" w:color="auto"/>
          </w:divBdr>
        </w:div>
        <w:div w:id="216860045">
          <w:marLeft w:val="0"/>
          <w:marRight w:val="0"/>
          <w:marTop w:val="0"/>
          <w:marBottom w:val="0"/>
          <w:divBdr>
            <w:top w:val="none" w:sz="0" w:space="0" w:color="auto"/>
            <w:left w:val="none" w:sz="0" w:space="0" w:color="auto"/>
            <w:bottom w:val="none" w:sz="0" w:space="0" w:color="auto"/>
            <w:right w:val="none" w:sz="0" w:space="0" w:color="auto"/>
          </w:divBdr>
        </w:div>
        <w:div w:id="1839420544">
          <w:marLeft w:val="0"/>
          <w:marRight w:val="0"/>
          <w:marTop w:val="0"/>
          <w:marBottom w:val="0"/>
          <w:divBdr>
            <w:top w:val="none" w:sz="0" w:space="0" w:color="auto"/>
            <w:left w:val="none" w:sz="0" w:space="0" w:color="auto"/>
            <w:bottom w:val="none" w:sz="0" w:space="0" w:color="auto"/>
            <w:right w:val="none" w:sz="0" w:space="0" w:color="auto"/>
          </w:divBdr>
        </w:div>
      </w:divsChild>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52371303">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23292137">
      <w:bodyDiv w:val="1"/>
      <w:marLeft w:val="0"/>
      <w:marRight w:val="0"/>
      <w:marTop w:val="0"/>
      <w:marBottom w:val="0"/>
      <w:divBdr>
        <w:top w:val="none" w:sz="0" w:space="0" w:color="auto"/>
        <w:left w:val="none" w:sz="0" w:space="0" w:color="auto"/>
        <w:bottom w:val="none" w:sz="0" w:space="0" w:color="auto"/>
        <w:right w:val="none" w:sz="0" w:space="0" w:color="auto"/>
      </w:divBdr>
      <w:divsChild>
        <w:div w:id="1897348857">
          <w:marLeft w:val="0"/>
          <w:marRight w:val="0"/>
          <w:marTop w:val="0"/>
          <w:marBottom w:val="0"/>
          <w:divBdr>
            <w:top w:val="none" w:sz="0" w:space="0" w:color="auto"/>
            <w:left w:val="none" w:sz="0" w:space="0" w:color="auto"/>
            <w:bottom w:val="none" w:sz="0" w:space="0" w:color="auto"/>
            <w:right w:val="none" w:sz="0" w:space="0" w:color="auto"/>
          </w:divBdr>
        </w:div>
        <w:div w:id="1686251979">
          <w:marLeft w:val="0"/>
          <w:marRight w:val="0"/>
          <w:marTop w:val="0"/>
          <w:marBottom w:val="0"/>
          <w:divBdr>
            <w:top w:val="none" w:sz="0" w:space="0" w:color="auto"/>
            <w:left w:val="none" w:sz="0" w:space="0" w:color="auto"/>
            <w:bottom w:val="none" w:sz="0" w:space="0" w:color="auto"/>
            <w:right w:val="none" w:sz="0" w:space="0" w:color="auto"/>
          </w:divBdr>
        </w:div>
      </w:divsChild>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770928749">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ostos.cuny.edu/About-Hostos/Our-Campus/Campus-Ma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E2C05-0B23-451A-A12E-9510E3FA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10</cp:revision>
  <cp:lastPrinted>2023-03-06T21:03:00Z</cp:lastPrinted>
  <dcterms:created xsi:type="dcterms:W3CDTF">2023-03-08T13:24:00Z</dcterms:created>
  <dcterms:modified xsi:type="dcterms:W3CDTF">2023-03-09T13:20:00Z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a97d145a5afc5bc2557c85af2d2931034ace963dc715fdabafc9dbf0b05acc0b</vt:lpwstr>
  </property>
</Properties>
</file>