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92" w:rsidRDefault="00C61692" w:rsidP="00C6169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Agenda items presented for a vote by the </w:t>
      </w:r>
      <w:r w:rsidRPr="00EA08B5">
        <w:rPr>
          <w:rFonts w:ascii="Times New Roman" w:eastAsia="Calibri" w:hAnsi="Times New Roman" w:cs="Times New Roman"/>
          <w:b/>
          <w:highlight w:val="yellow"/>
        </w:rPr>
        <w:t>Senate</w:t>
      </w:r>
      <w:r>
        <w:rPr>
          <w:rFonts w:ascii="Times New Roman" w:eastAsia="Calibri" w:hAnsi="Times New Roman" w:cs="Times New Roman"/>
          <w:b/>
        </w:rPr>
        <w:t xml:space="preserve"> Academic Standards Committee to be held digital c</w:t>
      </w:r>
      <w:r w:rsidR="002107DC">
        <w:rPr>
          <w:rFonts w:ascii="Times New Roman" w:eastAsia="Calibri" w:hAnsi="Times New Roman" w:cs="Times New Roman"/>
          <w:b/>
        </w:rPr>
        <w:t>onference on Tuesday, December 10</w:t>
      </w:r>
      <w:bookmarkStart w:id="0" w:name="_GoBack"/>
      <w:bookmarkEnd w:id="0"/>
      <w:r>
        <w:rPr>
          <w:rFonts w:ascii="Times New Roman" w:eastAsia="Calibri" w:hAnsi="Times New Roman" w:cs="Times New Roman"/>
          <w:b/>
        </w:rPr>
        <w:t xml:space="preserve">, 2021, at 12:00pm with Sara </w:t>
      </w:r>
      <w:proofErr w:type="spellStart"/>
      <w:r>
        <w:rPr>
          <w:rFonts w:ascii="Times New Roman" w:eastAsia="Calibri" w:hAnsi="Times New Roman" w:cs="Times New Roman"/>
          <w:b/>
        </w:rPr>
        <w:t>Rodberg</w:t>
      </w:r>
      <w:proofErr w:type="spellEnd"/>
      <w:r>
        <w:rPr>
          <w:rFonts w:ascii="Times New Roman" w:eastAsia="Calibri" w:hAnsi="Times New Roman" w:cs="Times New Roman"/>
          <w:b/>
        </w:rPr>
        <w:t xml:space="preserve"> as chair and recording secretary.  </w:t>
      </w:r>
      <w:r>
        <w:rPr>
          <w:rFonts w:ascii="Times New Roman" w:eastAsia="Calibri" w:hAnsi="Times New Roman" w:cs="Times New Roman"/>
        </w:rPr>
        <w:t xml:space="preserve">  </w:t>
      </w:r>
    </w:p>
    <w:p w:rsidR="00C61692" w:rsidRDefault="00C61692" w:rsidP="00C61692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692" w:rsidRDefault="00C61692" w:rsidP="00C6169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Active Agenda items requiring a vote:</w:t>
      </w:r>
    </w:p>
    <w:p w:rsidR="00C61692" w:rsidRPr="006A1E4B" w:rsidRDefault="00C61692" w:rsidP="00C6169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.</w:t>
      </w:r>
    </w:p>
    <w:p w:rsidR="00C61692" w:rsidRDefault="00C61692" w:rsidP="00C616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 of Agenda </w:t>
      </w:r>
    </w:p>
    <w:p w:rsidR="00C61692" w:rsidRDefault="00C61692" w:rsidP="00C616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Adjudication of case </w:t>
      </w:r>
      <w:r w:rsidR="006A005F">
        <w:rPr>
          <w:rFonts w:ascii="Times New Roman" w:hAnsi="Times New Roman" w:cs="Times New Roman"/>
        </w:rPr>
        <w:t>FA 2021-3</w:t>
      </w:r>
    </w:p>
    <w:p w:rsidR="00C61692" w:rsidRDefault="00C61692" w:rsidP="00C61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</w:t>
      </w:r>
    </w:p>
    <w:p w:rsidR="006A005F" w:rsidRDefault="006A005F" w:rsidP="006A005F">
      <w:pPr>
        <w:pStyle w:val="ListParagraph"/>
        <w:numPr>
          <w:ilvl w:val="0"/>
          <w:numId w:val="4"/>
        </w:numPr>
        <w:spacing w:after="0" w:line="240" w:lineRule="auto"/>
      </w:pPr>
      <w:r>
        <w:t>King, Edward (Allied Health Sciences)</w:t>
      </w:r>
    </w:p>
    <w:p w:rsidR="006A005F" w:rsidRDefault="006A005F" w:rsidP="006A005F">
      <w:pPr>
        <w:numPr>
          <w:ilvl w:val="0"/>
          <w:numId w:val="4"/>
        </w:numPr>
        <w:spacing w:after="0" w:line="240" w:lineRule="auto"/>
      </w:pPr>
      <w:proofErr w:type="spellStart"/>
      <w:r>
        <w:t>Morales-Delbrun</w:t>
      </w:r>
      <w:proofErr w:type="spellEnd"/>
      <w:r>
        <w:t xml:space="preserve">, Cynthia (Office of the Registrar) </w:t>
      </w:r>
    </w:p>
    <w:p w:rsidR="006A005F" w:rsidRPr="00A66A71" w:rsidRDefault="006A005F" w:rsidP="006A005F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proofErr w:type="spellStart"/>
      <w:r w:rsidRPr="00AB3181">
        <w:t>Nieto-Wire</w:t>
      </w:r>
      <w:proofErr w:type="spellEnd"/>
      <w:r w:rsidRPr="00AB3181">
        <w:t>, Clara</w:t>
      </w:r>
      <w:r>
        <w:t xml:space="preserve"> (</w:t>
      </w:r>
      <w:r w:rsidRPr="00AB3181">
        <w:t>Mathematics</w:t>
      </w:r>
      <w:r>
        <w:t>)</w:t>
      </w:r>
    </w:p>
    <w:p w:rsidR="006A005F" w:rsidRPr="00AA0C74" w:rsidRDefault="006A005F" w:rsidP="006A005F">
      <w:pPr>
        <w:numPr>
          <w:ilvl w:val="0"/>
          <w:numId w:val="5"/>
        </w:numPr>
        <w:spacing w:after="0" w:line="240" w:lineRule="auto"/>
      </w:pPr>
      <w:proofErr w:type="spellStart"/>
      <w:r w:rsidRPr="00AB3181">
        <w:t>Ostrin</w:t>
      </w:r>
      <w:proofErr w:type="spellEnd"/>
      <w:r w:rsidRPr="00AB3181">
        <w:t xml:space="preserve">, </w:t>
      </w:r>
      <w:proofErr w:type="spellStart"/>
      <w:r w:rsidRPr="00AB3181">
        <w:t>Zvi</w:t>
      </w:r>
      <w:proofErr w:type="spellEnd"/>
      <w:r w:rsidRPr="00AB3181">
        <w:t xml:space="preserve"> </w:t>
      </w:r>
      <w:r>
        <w:t>(</w:t>
      </w:r>
      <w:r w:rsidRPr="00AB3181">
        <w:t>Natural Sciences</w:t>
      </w:r>
      <w:r>
        <w:t>)</w:t>
      </w:r>
      <w:r w:rsidRPr="00AB3181">
        <w:t> </w:t>
      </w:r>
    </w:p>
    <w:p w:rsidR="006A005F" w:rsidRDefault="006A005F" w:rsidP="006A005F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720"/>
      </w:pPr>
      <w:r>
        <w:t>Porter, Elizabeth (English)</w:t>
      </w:r>
    </w:p>
    <w:p w:rsidR="006A005F" w:rsidRDefault="006A005F" w:rsidP="006A005F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720"/>
      </w:pPr>
      <w:proofErr w:type="spellStart"/>
      <w:r>
        <w:t>Rodberg</w:t>
      </w:r>
      <w:proofErr w:type="spellEnd"/>
      <w:r>
        <w:t>, Sara (ASAP)</w:t>
      </w:r>
    </w:p>
    <w:p w:rsidR="00583F3F" w:rsidRDefault="002107DC"/>
    <w:sectPr w:rsidR="00583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CDE"/>
    <w:multiLevelType w:val="multilevel"/>
    <w:tmpl w:val="199E4C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5F5BC8"/>
    <w:multiLevelType w:val="multilevel"/>
    <w:tmpl w:val="A0FA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3F79DD"/>
    <w:multiLevelType w:val="hybridMultilevel"/>
    <w:tmpl w:val="A4746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A6A55"/>
    <w:multiLevelType w:val="hybridMultilevel"/>
    <w:tmpl w:val="108E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07D92"/>
    <w:multiLevelType w:val="hybridMultilevel"/>
    <w:tmpl w:val="43D6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92"/>
    <w:rsid w:val="002107DC"/>
    <w:rsid w:val="006A005F"/>
    <w:rsid w:val="007B549C"/>
    <w:rsid w:val="00BC637F"/>
    <w:rsid w:val="00C6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64A90"/>
  <w15:chartTrackingRefBased/>
  <w15:docId w15:val="{76922110-CB6A-4A18-9565-D746A62C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2022-03-16T20:54:00Z</dcterms:created>
  <dcterms:modified xsi:type="dcterms:W3CDTF">2022-03-16T20:54:00Z</dcterms:modified>
</cp:coreProperties>
</file>