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66F978FF" w:rsidR="00A73211" w:rsidRPr="00BA7818" w:rsidRDefault="0038474D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Affirmative Action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Committe</w:t>
      </w:r>
      <w:proofErr w:type="spellEnd"/>
    </w:p>
    <w:p w14:paraId="0E29EC48" w14:textId="52A160CF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Zoom </w:t>
      </w:r>
      <w:r w:rsidR="0038474D">
        <w:rPr>
          <w:rFonts w:ascii="Times New Roman" w:eastAsiaTheme="minorHAnsi" w:hAnsi="Times New Roman"/>
          <w:b/>
          <w:sz w:val="28"/>
          <w:szCs w:val="28"/>
        </w:rPr>
        <w:t>Virtual Platform</w:t>
      </w:r>
    </w:p>
    <w:p w14:paraId="40490409" w14:textId="3C30313A" w:rsidR="0038474D" w:rsidRPr="00BA7818" w:rsidRDefault="0038474D" w:rsidP="0038474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Friday, </w:t>
      </w:r>
      <w:r w:rsidR="00BB2B4A">
        <w:rPr>
          <w:rFonts w:ascii="Times New Roman" w:eastAsiaTheme="minorHAnsi" w:hAnsi="Times New Roman"/>
          <w:b/>
          <w:sz w:val="28"/>
          <w:szCs w:val="28"/>
        </w:rPr>
        <w:t>November</w:t>
      </w:r>
      <w:r w:rsidR="002552B3">
        <w:rPr>
          <w:rFonts w:ascii="Times New Roman" w:eastAsiaTheme="minorHAnsi" w:hAnsi="Times New Roman"/>
          <w:b/>
          <w:sz w:val="28"/>
          <w:szCs w:val="28"/>
        </w:rPr>
        <w:t xml:space="preserve"> 12, 2021</w:t>
      </w:r>
    </w:p>
    <w:p w14:paraId="135984EF" w14:textId="5A1B9CF3" w:rsidR="00A73211" w:rsidRPr="00BA7818" w:rsidRDefault="0038474D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A73211">
        <w:rPr>
          <w:rFonts w:ascii="Times New Roman" w:eastAsiaTheme="minorHAnsi" w:hAnsi="Times New Roman"/>
          <w:b/>
          <w:sz w:val="28"/>
          <w:szCs w:val="28"/>
        </w:rPr>
        <w:t>:30-</w:t>
      </w: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="00A73211">
        <w:rPr>
          <w:rFonts w:ascii="Times New Roman" w:eastAsiaTheme="minorHAnsi" w:hAnsi="Times New Roman"/>
          <w:b/>
          <w:sz w:val="28"/>
          <w:szCs w:val="28"/>
        </w:rPr>
        <w:t>:30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1B32C9D4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38474D">
        <w:rPr>
          <w:rFonts w:ascii="Times New Roman" w:eastAsiaTheme="minorHAnsi" w:hAnsi="Times New Roman"/>
          <w:sz w:val="24"/>
          <w:szCs w:val="24"/>
        </w:rPr>
        <w:t>AAC</w:t>
      </w:r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B2B4A">
        <w:rPr>
          <w:rFonts w:ascii="Times New Roman" w:eastAsiaTheme="minorHAnsi" w:hAnsi="Times New Roman"/>
          <w:sz w:val="24"/>
          <w:szCs w:val="24"/>
        </w:rPr>
        <w:t>November</w:t>
      </w:r>
      <w:r w:rsidR="002552B3">
        <w:rPr>
          <w:rFonts w:ascii="Times New Roman" w:eastAsiaTheme="minorHAnsi" w:hAnsi="Times New Roman"/>
          <w:sz w:val="24"/>
          <w:szCs w:val="24"/>
        </w:rPr>
        <w:t xml:space="preserve"> 12, 2021</w:t>
      </w:r>
    </w:p>
    <w:p w14:paraId="7DF6E401" w14:textId="5758ED35" w:rsidR="00DB11DD" w:rsidRPr="00DB11DD" w:rsidRDefault="00A73211" w:rsidP="00DB11D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BB2B4A">
        <w:rPr>
          <w:rFonts w:ascii="Times New Roman" w:eastAsiaTheme="minorHAnsi" w:hAnsi="Times New Roman"/>
          <w:sz w:val="24"/>
          <w:szCs w:val="24"/>
        </w:rPr>
        <w:t>April 9</w:t>
      </w:r>
      <w:r w:rsidR="002552B3">
        <w:rPr>
          <w:rFonts w:ascii="Times New Roman" w:eastAsiaTheme="minorHAnsi" w:hAnsi="Times New Roman"/>
          <w:sz w:val="24"/>
          <w:szCs w:val="24"/>
        </w:rPr>
        <w:t>, 2021</w:t>
      </w:r>
    </w:p>
    <w:p w14:paraId="4D475C5D" w14:textId="79FAC4E0" w:rsidR="00DB11DD" w:rsidRPr="00BB2B4A" w:rsidRDefault="00A73211" w:rsidP="00BB2B4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0AD36692" w14:textId="004A6E23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426FD216" w14:textId="207D7D71" w:rsidR="0038474D" w:rsidRPr="00BB2B4A" w:rsidRDefault="0038474D" w:rsidP="00BB2B4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2552B3"/>
    <w:rsid w:val="0038474D"/>
    <w:rsid w:val="0052788A"/>
    <w:rsid w:val="00606B02"/>
    <w:rsid w:val="00A73211"/>
    <w:rsid w:val="00BB2B4A"/>
    <w:rsid w:val="00DB11DD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Nancy Genova</cp:lastModifiedBy>
  <cp:revision>2</cp:revision>
  <cp:lastPrinted>2020-11-09T23:18:00Z</cp:lastPrinted>
  <dcterms:created xsi:type="dcterms:W3CDTF">2022-03-07T16:22:00Z</dcterms:created>
  <dcterms:modified xsi:type="dcterms:W3CDTF">2022-03-07T16:22:00Z</dcterms:modified>
</cp:coreProperties>
</file>