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58"/>
        <w:gridCol w:w="6661"/>
        <w:gridCol w:w="2196"/>
      </w:tblGrid>
      <w:tr w:rsidR="003074E9">
        <w:trPr>
          <w:trHeight w:val="1809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5" w:type="dxa"/>
              <w:bottom w:w="80" w:type="dxa"/>
              <w:right w:w="80" w:type="dxa"/>
            </w:tcMar>
            <w:vAlign w:val="center"/>
          </w:tcPr>
          <w:p w:rsidR="003074E9" w:rsidRDefault="003074E9">
            <w:pPr>
              <w:pStyle w:val="Body"/>
              <w:spacing w:before="100" w:after="100"/>
              <w:ind w:left="495"/>
              <w:jc w:val="center"/>
            </w:pPr>
          </w:p>
          <w:p w:rsidR="003074E9" w:rsidRDefault="008F30D7">
            <w:pPr>
              <w:pStyle w:val="Body"/>
              <w:spacing w:before="100" w:after="100"/>
              <w:ind w:left="495"/>
              <w:jc w:val="center"/>
            </w:pPr>
            <w:r>
              <w:rPr>
                <w:rFonts w:ascii="Arial" w:eastAsia="Arial" w:hAnsi="Arial" w:cs="Arial"/>
                <w:noProof/>
                <w:color w:val="0000FF"/>
                <w:u w:color="0000FF"/>
              </w:rPr>
              <w:drawing>
                <wp:inline distT="0" distB="0" distL="0" distR="0">
                  <wp:extent cx="673100" cy="6731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4E9" w:rsidRDefault="008F30D7">
            <w:pPr>
              <w:pStyle w:val="Body"/>
              <w:spacing w:before="100" w:after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64000" cy="54610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0" cy="546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4E9" w:rsidRDefault="008F30D7">
            <w:pPr>
              <w:pStyle w:val="Body"/>
              <w:spacing w:before="100" w:after="100"/>
              <w:jc w:val="center"/>
            </w:pPr>
            <w:r>
              <w:rPr>
                <w:noProof/>
                <w:color w:val="0000FF"/>
                <w:u w:color="0000FF"/>
              </w:rPr>
              <w:drawing>
                <wp:inline distT="0" distB="0" distL="0" distR="0">
                  <wp:extent cx="952500" cy="45720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3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4E9" w:rsidRDefault="003074E9">
      <w:pPr>
        <w:pStyle w:val="Body"/>
        <w:widowControl w:val="0"/>
      </w:pPr>
    </w:p>
    <w:p w:rsidR="003074E9" w:rsidRDefault="003074E9">
      <w:pPr>
        <w:pStyle w:val="Body"/>
        <w:tabs>
          <w:tab w:val="left" w:pos="1260"/>
        </w:tabs>
        <w:rPr>
          <w:rFonts w:ascii="Copperplate Gothic Light" w:eastAsia="Copperplate Gothic Light" w:hAnsi="Copperplate Gothic Light" w:cs="Copperplate Gothic Light"/>
          <w:color w:val="FF6600"/>
          <w:sz w:val="16"/>
          <w:szCs w:val="16"/>
          <w:u w:color="FF6600"/>
        </w:rPr>
      </w:pPr>
    </w:p>
    <w:p w:rsidR="003074E9" w:rsidRDefault="008F30D7">
      <w:pPr>
        <w:pStyle w:val="Body"/>
        <w:jc w:val="center"/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FF6600"/>
        </w:rPr>
      </w:pP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FF6600"/>
        </w:rPr>
        <w:t>Minutes for the Budget and Finance Committee</w:t>
      </w:r>
    </w:p>
    <w:p w:rsidR="003074E9" w:rsidRDefault="003074E9">
      <w:pPr>
        <w:pStyle w:val="Body"/>
      </w:pPr>
    </w:p>
    <w:p w:rsidR="003074E9" w:rsidRDefault="003074E9">
      <w:pPr>
        <w:pStyle w:val="Body"/>
      </w:pPr>
    </w:p>
    <w:p w:rsidR="003074E9" w:rsidRDefault="003074E9">
      <w:pPr>
        <w:pStyle w:val="Body"/>
      </w:pPr>
    </w:p>
    <w:p w:rsidR="003074E9" w:rsidRDefault="008F30D7">
      <w:pPr>
        <w:pStyle w:val="Body"/>
      </w:pPr>
      <w:r>
        <w:rPr>
          <w:rFonts w:eastAsia="Arial Unicode MS" w:cs="Arial Unicode MS"/>
        </w:rPr>
        <w:t>Date and Time: March 13 | 12:30</w:t>
      </w:r>
      <w:r>
        <w:tab/>
      </w:r>
      <w:r>
        <w:tab/>
      </w:r>
    </w:p>
    <w:p w:rsidR="003074E9" w:rsidRDefault="008F30D7">
      <w:pPr>
        <w:pStyle w:val="Body"/>
      </w:pPr>
      <w:r>
        <w:rPr>
          <w:rFonts w:eastAsia="Arial Unicode MS" w:cs="Arial Unicode MS"/>
        </w:rPr>
        <w:t>Location: B-331</w:t>
      </w:r>
    </w:p>
    <w:p w:rsidR="003074E9" w:rsidRDefault="003074E9">
      <w:pPr>
        <w:pStyle w:val="Body"/>
      </w:pPr>
    </w:p>
    <w:p w:rsidR="003074E9" w:rsidRDefault="008F30D7">
      <w:pPr>
        <w:pStyle w:val="Body"/>
      </w:pPr>
      <w:r>
        <w:rPr>
          <w:rFonts w:eastAsia="Arial Unicode MS" w:cs="Arial Unicode MS"/>
          <w:lang w:val="de-DE"/>
        </w:rPr>
        <w:t xml:space="preserve">                                    </w:t>
      </w:r>
    </w:p>
    <w:p w:rsidR="003074E9" w:rsidRDefault="008F30D7">
      <w:pPr>
        <w:pStyle w:val="Body"/>
      </w:pPr>
      <w:r>
        <w:rPr>
          <w:rFonts w:eastAsia="Arial Unicode MS" w:cs="Arial Unicode MS"/>
          <w:lang w:val="nl-NL"/>
        </w:rPr>
        <w:t>Presiding:</w:t>
      </w:r>
      <w:r>
        <w:rPr>
          <w:rFonts w:eastAsia="Arial Unicode MS" w:cs="Arial Unicode MS"/>
        </w:rPr>
        <w:t xml:space="preserve"> Ernest Ialongo</w:t>
      </w:r>
      <w:r>
        <w:tab/>
      </w:r>
    </w:p>
    <w:p w:rsidR="003074E9" w:rsidRDefault="003074E9">
      <w:pPr>
        <w:pStyle w:val="Body"/>
      </w:pPr>
    </w:p>
    <w:p w:rsidR="003074E9" w:rsidRDefault="008F30D7">
      <w:pPr>
        <w:pStyle w:val="Body"/>
      </w:pPr>
      <w:r>
        <w:rPr>
          <w:rFonts w:eastAsia="Arial Unicode MS" w:cs="Arial Unicode MS"/>
        </w:rPr>
        <w:t xml:space="preserve">Present: Ernest Ialongo, Yvette </w:t>
      </w:r>
      <w:proofErr w:type="spellStart"/>
      <w:r>
        <w:rPr>
          <w:rFonts w:eastAsia="Arial Unicode MS" w:cs="Arial Unicode MS"/>
        </w:rPr>
        <w:t>Luyando</w:t>
      </w:r>
      <w:proofErr w:type="spellEnd"/>
      <w:r>
        <w:rPr>
          <w:rFonts w:eastAsia="Arial Unicode MS" w:cs="Arial Unicode MS"/>
        </w:rPr>
        <w:t xml:space="preserve">, Linda Ridley, </w:t>
      </w:r>
      <w:proofErr w:type="spellStart"/>
      <w:r>
        <w:rPr>
          <w:rFonts w:eastAsia="Arial Unicode MS" w:cs="Arial Unicode MS"/>
        </w:rPr>
        <w:t>Mushira</w:t>
      </w:r>
      <w:proofErr w:type="spellEnd"/>
      <w:r>
        <w:rPr>
          <w:rFonts w:eastAsia="Arial Unicode MS" w:cs="Arial Unicode MS"/>
        </w:rPr>
        <w:t xml:space="preserve"> Nasser, Ines Alejandro Soriano, </w:t>
      </w:r>
      <w:proofErr w:type="spellStart"/>
      <w:r>
        <w:rPr>
          <w:rFonts w:eastAsia="Arial Unicode MS" w:cs="Arial Unicode MS"/>
        </w:rPr>
        <w:t>Vyacheslav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Dushenkov</w:t>
      </w:r>
      <w:proofErr w:type="spellEnd"/>
      <w:r>
        <w:rPr>
          <w:rFonts w:eastAsia="Arial Unicode MS" w:cs="Arial Unicode MS"/>
        </w:rPr>
        <w:t xml:space="preserve">, Tram Nguyen </w:t>
      </w:r>
      <w:r>
        <w:tab/>
      </w:r>
    </w:p>
    <w:p w:rsidR="003074E9" w:rsidRDefault="003074E9">
      <w:pPr>
        <w:pStyle w:val="Body"/>
      </w:pPr>
    </w:p>
    <w:p w:rsidR="003074E9" w:rsidRDefault="008F30D7">
      <w:pPr>
        <w:pStyle w:val="Body"/>
      </w:pPr>
      <w:r>
        <w:rPr>
          <w:rFonts w:eastAsia="Arial Unicode MS" w:cs="Arial Unicode MS"/>
        </w:rPr>
        <w:t xml:space="preserve">Absent: </w:t>
      </w:r>
      <w:proofErr w:type="spellStart"/>
      <w:r>
        <w:rPr>
          <w:rFonts w:eastAsia="Arial Unicode MS" w:cs="Arial Unicode MS"/>
        </w:rPr>
        <w:t>Ruili</w:t>
      </w:r>
      <w:proofErr w:type="spellEnd"/>
      <w:r>
        <w:rPr>
          <w:rFonts w:eastAsia="Arial Unicode MS" w:cs="Arial Unicode MS"/>
        </w:rPr>
        <w:t xml:space="preserve"> Ye, Alisa Roost, Carmen </w:t>
      </w:r>
      <w:proofErr w:type="spellStart"/>
      <w:r>
        <w:rPr>
          <w:rFonts w:eastAsia="Arial Unicode MS" w:cs="Arial Unicode MS"/>
        </w:rPr>
        <w:t>Vason</w:t>
      </w:r>
      <w:proofErr w:type="spellEnd"/>
      <w:r>
        <w:rPr>
          <w:rFonts w:eastAsia="Arial Unicode MS" w:cs="Arial Unicode MS"/>
          <w:lang w:val="de-DE"/>
        </w:rPr>
        <w:t xml:space="preserve">           </w:t>
      </w:r>
    </w:p>
    <w:p w:rsidR="003074E9" w:rsidRDefault="008F30D7">
      <w:pPr>
        <w:pStyle w:val="Body"/>
      </w:pPr>
      <w:r>
        <w:rPr>
          <w:rFonts w:eastAsia="Arial Unicode MS" w:cs="Arial Unicode MS"/>
        </w:rPr>
        <w:t xml:space="preserve">Guests:         </w:t>
      </w:r>
    </w:p>
    <w:p w:rsidR="003074E9" w:rsidRDefault="003074E9">
      <w:pPr>
        <w:pStyle w:val="Body"/>
      </w:pPr>
    </w:p>
    <w:p w:rsidR="003074E9" w:rsidRDefault="008F30D7">
      <w:pPr>
        <w:pStyle w:val="Body"/>
      </w:pPr>
      <w:r>
        <w:rPr>
          <w:rFonts w:eastAsia="Arial Unicode MS" w:cs="Arial Unicode MS"/>
        </w:rPr>
        <w:t>Minutes Prepared By: Tram Nguyen</w:t>
      </w:r>
    </w:p>
    <w:p w:rsidR="003074E9" w:rsidRDefault="003074E9">
      <w:pPr>
        <w:pStyle w:val="Body"/>
      </w:pPr>
    </w:p>
    <w:p w:rsidR="003074E9" w:rsidRDefault="003074E9">
      <w:pPr>
        <w:pStyle w:val="Body"/>
      </w:pPr>
    </w:p>
    <w:p w:rsidR="003074E9" w:rsidRDefault="008F30D7">
      <w:pPr>
        <w:pStyle w:val="Body"/>
      </w:pPr>
      <w:r>
        <w:rPr>
          <w:rFonts w:eastAsia="Arial Unicode MS" w:cs="Arial Unicode MS"/>
          <w:lang w:val="de-DE"/>
        </w:rPr>
        <w:t xml:space="preserve">                      </w:t>
      </w:r>
    </w:p>
    <w:p w:rsidR="003074E9" w:rsidRDefault="008F30D7">
      <w:pPr>
        <w:pStyle w:val="Body"/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3074E9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074E9">
        <w:trPr>
          <w:trHeight w:val="2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  <w:p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Call to Order</w:t>
            </w:r>
          </w:p>
          <w:p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  <w:p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Prof. Ialongo, acting in the absence of an out-going Chair, called the meeting to order at quorum</w:t>
            </w:r>
          </w:p>
          <w:p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/>
          <w:p w:rsidR="003074E9" w:rsidRDefault="003074E9"/>
          <w:p w:rsidR="003074E9" w:rsidRDefault="008F30D7">
            <w:r>
              <w:rPr>
                <w:rFonts w:eastAsia="Calibri" w:cs="Calibri"/>
                <w:color w:val="000000"/>
                <w:u w:color="000000"/>
              </w:rPr>
              <w:t>12:35</w:t>
            </w:r>
          </w:p>
        </w:tc>
      </w:tr>
      <w:tr w:rsidR="003074E9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074E9">
        <w:trPr>
          <w:trHeight w:val="2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  <w:p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Acceptance of Agenda</w:t>
            </w:r>
          </w:p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  <w:p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 xml:space="preserve">Because this is a newly constituted committee with entirely new members, no agenda has been pre-circulated.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/>
          <w:p w:rsidR="003074E9" w:rsidRDefault="003074E9"/>
          <w:p w:rsidR="003074E9" w:rsidRDefault="008F30D7">
            <w:r>
              <w:rPr>
                <w:rFonts w:eastAsia="Calibri" w:cs="Calibri"/>
                <w:color w:val="000000"/>
                <w:u w:color="000000"/>
              </w:rPr>
              <w:t>No action</w:t>
            </w:r>
          </w:p>
        </w:tc>
      </w:tr>
      <w:tr w:rsidR="003074E9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074E9">
        <w:trPr>
          <w:trHeight w:val="15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  <w:p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Approval of Minutes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  <w:p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No minutes to be approved</w:t>
            </w:r>
          </w:p>
          <w:p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/>
          <w:p w:rsidR="003074E9" w:rsidRDefault="003074E9"/>
          <w:p w:rsidR="003074E9" w:rsidRDefault="008F30D7">
            <w:r>
              <w:rPr>
                <w:rFonts w:eastAsia="Calibri" w:cs="Calibri"/>
                <w:color w:val="000000"/>
                <w:u w:color="000000"/>
              </w:rPr>
              <w:t>No action</w:t>
            </w:r>
          </w:p>
        </w:tc>
      </w:tr>
      <w:tr w:rsidR="003074E9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074E9">
        <w:trPr>
          <w:trHeight w:val="3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  <w:p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Nomination of a Chair</w:t>
            </w:r>
          </w:p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  <w:p w:rsidR="003074E9" w:rsidRDefault="008F30D7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Ialongo nominates himself;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Vyacheslav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Dushenkov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seconded.</w:t>
            </w:r>
          </w:p>
          <w:p w:rsidR="003074E9" w:rsidRDefault="003074E9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74E9" w:rsidRDefault="008F30D7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objections to voting by show of hands.</w:t>
            </w:r>
          </w:p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/>
          <w:p w:rsidR="003074E9" w:rsidRDefault="003074E9"/>
          <w:p w:rsidR="003074E9" w:rsidRDefault="008F30D7">
            <w:r>
              <w:rPr>
                <w:rFonts w:eastAsia="Calibri" w:cs="Calibri"/>
                <w:color w:val="000000"/>
                <w:u w:color="000000"/>
              </w:rPr>
              <w:t>Unanimous approval</w:t>
            </w:r>
          </w:p>
        </w:tc>
      </w:tr>
      <w:tr w:rsidR="003074E9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074E9">
        <w:trPr>
          <w:trHeight w:val="3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  <w:p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Nomination of a Secretary</w:t>
            </w:r>
          </w:p>
          <w:p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  <w:p w:rsidR="003074E9" w:rsidRDefault="008F30D7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Ialongo nominates Prof. Nguyen. </w:t>
            </w:r>
          </w:p>
          <w:p w:rsidR="003074E9" w:rsidRDefault="003074E9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74E9" w:rsidRDefault="008F30D7">
            <w:pPr>
              <w:pStyle w:val="Body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suggestion was made to alternate secretary terms. 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Luyando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volunteered to take on the role in Fall 2018. </w:t>
            </w:r>
          </w:p>
          <w:p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/>
          <w:p w:rsidR="003074E9" w:rsidRDefault="003074E9"/>
          <w:p w:rsidR="003074E9" w:rsidRDefault="008F30D7">
            <w:r>
              <w:rPr>
                <w:rFonts w:eastAsia="Calibri" w:cs="Calibri"/>
                <w:color w:val="000000"/>
                <w:u w:color="000000"/>
              </w:rPr>
              <w:t>Unanimous approval</w:t>
            </w:r>
          </w:p>
          <w:p w:rsidR="003074E9" w:rsidRDefault="003074E9"/>
          <w:p w:rsidR="003074E9" w:rsidRDefault="003074E9"/>
          <w:p w:rsidR="003074E9" w:rsidRDefault="008F30D7">
            <w:r>
              <w:rPr>
                <w:rFonts w:eastAsia="Calibri" w:cs="Calibri"/>
                <w:color w:val="000000"/>
                <w:u w:color="000000"/>
              </w:rPr>
              <w:t>Unanimous approval</w:t>
            </w:r>
          </w:p>
        </w:tc>
      </w:tr>
      <w:tr w:rsidR="003074E9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8F30D7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3074E9">
        <w:trPr>
          <w:trHeight w:val="48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>
            <w:pPr>
              <w:pStyle w:val="Body"/>
            </w:pPr>
            <w:bookmarkStart w:id="0" w:name="_GoBack"/>
            <w:bookmarkEnd w:id="0"/>
          </w:p>
          <w:p w:rsidR="003074E9" w:rsidRDefault="003074E9">
            <w:pPr>
              <w:pStyle w:val="Body"/>
            </w:pPr>
          </w:p>
          <w:p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Future Concerns for the Agenda</w:t>
            </w:r>
          </w:p>
          <w:p w:rsidR="003074E9" w:rsidRDefault="003074E9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  <w:p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>How can we assist, advise, impact the Allocation Memo.</w:t>
            </w:r>
          </w:p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  <w:p w:rsidR="003074E9" w:rsidRDefault="003074E9">
            <w:pPr>
              <w:pStyle w:val="Body"/>
            </w:pPr>
          </w:p>
          <w:p w:rsidR="003074E9" w:rsidRDefault="008F30D7">
            <w:pPr>
              <w:pStyle w:val="Body"/>
            </w:pPr>
            <w:r>
              <w:rPr>
                <w:rFonts w:eastAsia="Arial Unicode MS" w:cs="Arial Unicode MS"/>
              </w:rPr>
              <w:t xml:space="preserve">CUNY wants to amend two by-laws, one to take away SGA’s determination over student activity fee.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4E9" w:rsidRDefault="003074E9"/>
          <w:p w:rsidR="003074E9" w:rsidRDefault="003074E9"/>
          <w:p w:rsidR="003074E9" w:rsidRDefault="008F30D7">
            <w:r>
              <w:rPr>
                <w:rFonts w:eastAsia="Calibri" w:cs="Calibri"/>
                <w:color w:val="000000"/>
                <w:u w:color="000000"/>
              </w:rPr>
              <w:t>If the Memo comes out after June 1, committee has no objections to receiving it via email</w:t>
            </w:r>
          </w:p>
          <w:p w:rsidR="003074E9" w:rsidRDefault="003074E9"/>
          <w:p w:rsidR="003074E9" w:rsidRDefault="003074E9"/>
          <w:p w:rsidR="003074E9" w:rsidRDefault="008F30D7">
            <w:r>
              <w:rPr>
                <w:rFonts w:eastAsia="Calibri" w:cs="Calibri"/>
                <w:color w:val="000000"/>
                <w:u w:color="000000"/>
              </w:rPr>
              <w:t xml:space="preserve">Reach out to Senior Vice President </w:t>
            </w:r>
            <w:proofErr w:type="spellStart"/>
            <w:r>
              <w:rPr>
                <w:rFonts w:eastAsia="Calibri" w:cs="Calibri"/>
                <w:color w:val="000000"/>
                <w:u w:color="000000"/>
              </w:rPr>
              <w:t>Rodriguez-Chardavoyne</w:t>
            </w:r>
            <w:proofErr w:type="spellEnd"/>
            <w:r w:rsidR="008E09B5">
              <w:rPr>
                <w:rFonts w:eastAsia="Calibri" w:cs="Calibri"/>
                <w:color w:val="000000"/>
                <w:u w:color="000000"/>
              </w:rPr>
              <w:t xml:space="preserve"> for a meeting</w:t>
            </w:r>
          </w:p>
          <w:p w:rsidR="003074E9" w:rsidRDefault="003074E9"/>
          <w:p w:rsidR="003074E9" w:rsidRDefault="008F30D7">
            <w:r>
              <w:rPr>
                <w:rFonts w:eastAsia="Calibri" w:cs="Calibri"/>
                <w:color w:val="000000"/>
                <w:u w:color="000000"/>
              </w:rPr>
              <w:t>Prof. Ialongo will forward some information that has come his way</w:t>
            </w:r>
          </w:p>
          <w:p w:rsidR="003074E9" w:rsidRDefault="003074E9"/>
        </w:tc>
      </w:tr>
      <w:tr w:rsidR="008E09B5" w:rsidTr="008E09B5">
        <w:trPr>
          <w:trHeight w:val="9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B5" w:rsidRDefault="008E09B5">
            <w:pPr>
              <w:pStyle w:val="Body"/>
            </w:pPr>
          </w:p>
          <w:p w:rsidR="008E09B5" w:rsidRDefault="008E09B5">
            <w:pPr>
              <w:pStyle w:val="Body"/>
            </w:pPr>
            <w:r>
              <w:t>Adjournment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B5" w:rsidRDefault="008E09B5">
            <w:pPr>
              <w:pStyle w:val="Body"/>
            </w:pPr>
          </w:p>
          <w:p w:rsidR="008E09B5" w:rsidRDefault="008E09B5">
            <w:pPr>
              <w:pStyle w:val="Body"/>
            </w:pPr>
            <w:r>
              <w:t>1:10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09B5" w:rsidRDefault="008E09B5"/>
          <w:p w:rsidR="008E09B5" w:rsidRDefault="008E09B5">
            <w:r>
              <w:t>Unanimous approval</w:t>
            </w:r>
          </w:p>
        </w:tc>
      </w:tr>
    </w:tbl>
    <w:p w:rsidR="003074E9" w:rsidRDefault="003074E9" w:rsidP="008E09B5">
      <w:pPr>
        <w:pStyle w:val="Body"/>
        <w:widowControl w:val="0"/>
      </w:pPr>
    </w:p>
    <w:sectPr w:rsidR="003074E9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34" w:rsidRDefault="006E7134">
      <w:r>
        <w:separator/>
      </w:r>
    </w:p>
  </w:endnote>
  <w:endnote w:type="continuationSeparator" w:id="0">
    <w:p w:rsidR="006E7134" w:rsidRDefault="006E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4E9" w:rsidRDefault="008F30D7">
    <w:pPr>
      <w:pStyle w:val="Footer"/>
      <w:tabs>
        <w:tab w:val="clear" w:pos="9360"/>
        <w:tab w:val="left" w:pos="8403"/>
        <w:tab w:val="right" w:pos="9340"/>
      </w:tabs>
      <w:rPr>
        <w:b/>
        <w:bCs/>
      </w:rPr>
    </w:pPr>
    <w:r>
      <w:tab/>
      <w:t xml:space="preserve">                                                                                                             Minutes of (Date)    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54E12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34" w:rsidRDefault="006E7134">
      <w:r>
        <w:separator/>
      </w:r>
    </w:p>
  </w:footnote>
  <w:footnote w:type="continuationSeparator" w:id="0">
    <w:p w:rsidR="006E7134" w:rsidRDefault="006E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E9"/>
    <w:rsid w:val="003074E9"/>
    <w:rsid w:val="006E7134"/>
    <w:rsid w:val="008E09B5"/>
    <w:rsid w:val="008F30D7"/>
    <w:rsid w:val="0095012C"/>
    <w:rsid w:val="00D5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3EC34-9B33-4C36-A575-956E9878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NGUYEN, TRAM</dc:creator>
  <cp:lastModifiedBy>IALONGO, ERNEST</cp:lastModifiedBy>
  <cp:revision>2</cp:revision>
  <dcterms:created xsi:type="dcterms:W3CDTF">2018-03-13T19:35:00Z</dcterms:created>
  <dcterms:modified xsi:type="dcterms:W3CDTF">2018-03-13T19:35:00Z</dcterms:modified>
</cp:coreProperties>
</file>