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565D0" w14:textId="77777777" w:rsidR="00B6453F" w:rsidRDefault="003A3F7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423F617F" wp14:editId="148C16A9">
            <wp:extent cx="2966961" cy="595313"/>
            <wp:effectExtent l="0" t="0" r="0" b="0"/>
            <wp:docPr id="107374183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6961" cy="595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5D4E1CD9" wp14:editId="18B5874D">
            <wp:extent cx="952500" cy="457200"/>
            <wp:effectExtent l="0" t="0" r="0" b="0"/>
            <wp:docPr id="107374184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9FB4FA" w14:textId="77777777" w:rsidR="00B6453F" w:rsidRDefault="00B6453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DEEC18C" w14:textId="77777777" w:rsidR="00B6453F" w:rsidRDefault="003A3F7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COLLEGE-WIDE CURRICULUM COMMITTEE</w:t>
      </w:r>
    </w:p>
    <w:p w14:paraId="2B83F2D3" w14:textId="23C53899" w:rsidR="00B6453F" w:rsidRDefault="003A3F7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MINUTES</w:t>
      </w:r>
      <w:bookmarkStart w:id="0" w:name="_GoBack"/>
      <w:bookmarkEnd w:id="0"/>
    </w:p>
    <w:p w14:paraId="00074FC3" w14:textId="77777777" w:rsidR="00B6453F" w:rsidRDefault="003A3F7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TUESDAY, March 2, 2021 </w:t>
      </w:r>
    </w:p>
    <w:p w14:paraId="338BADC7" w14:textId="77777777" w:rsidR="00B6453F" w:rsidRDefault="00B6453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6B53FC8" w14:textId="79A25ACF" w:rsidR="00B6453F" w:rsidRDefault="003A3F7B" w:rsidP="00EB5ED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PRESENT: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Dean Ann </w:t>
      </w:r>
      <w:proofErr w:type="spellStart"/>
      <w:r>
        <w:rPr>
          <w:rFonts w:ascii="Arial" w:eastAsia="Arial" w:hAnsi="Arial" w:cs="Arial"/>
          <w:sz w:val="24"/>
          <w:szCs w:val="24"/>
        </w:rPr>
        <w:t>Mester</w:t>
      </w:r>
      <w:proofErr w:type="spellEnd"/>
    </w:p>
    <w:p w14:paraId="725C9D37" w14:textId="77777777" w:rsidR="00B6453F" w:rsidRDefault="003A3F7B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</w:t>
      </w:r>
      <w:proofErr w:type="spellStart"/>
      <w:r>
        <w:rPr>
          <w:rFonts w:ascii="Arial" w:eastAsia="Arial" w:hAnsi="Arial" w:cs="Arial"/>
          <w:sz w:val="24"/>
          <w:szCs w:val="24"/>
        </w:rPr>
        <w:t>Sherese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Mitchell (chair)</w:t>
      </w:r>
    </w:p>
    <w:p w14:paraId="660844B5" w14:textId="77777777" w:rsidR="00B6453F" w:rsidRDefault="003A3F7B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Kathleen Doyle</w:t>
      </w:r>
    </w:p>
    <w:p w14:paraId="6640CC29" w14:textId="77777777" w:rsidR="00B6453F" w:rsidRDefault="003A3F7B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Isabel </w:t>
      </w:r>
      <w:proofErr w:type="spellStart"/>
      <w:r>
        <w:rPr>
          <w:rFonts w:ascii="Arial" w:eastAsia="Arial" w:hAnsi="Arial" w:cs="Arial"/>
          <w:sz w:val="24"/>
          <w:szCs w:val="24"/>
        </w:rPr>
        <w:t>Feliz</w:t>
      </w:r>
      <w:proofErr w:type="spellEnd"/>
    </w:p>
    <w:p w14:paraId="5EE53D20" w14:textId="77777777" w:rsidR="00B6453F" w:rsidRDefault="003A3F7B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Edward King</w:t>
      </w:r>
    </w:p>
    <w:p w14:paraId="1B66D49C" w14:textId="77777777" w:rsidR="00B6453F" w:rsidRDefault="003A3F7B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Ana </w:t>
      </w:r>
      <w:proofErr w:type="spellStart"/>
      <w:r>
        <w:rPr>
          <w:rFonts w:ascii="Arial" w:eastAsia="Arial" w:hAnsi="Arial" w:cs="Arial"/>
          <w:sz w:val="24"/>
          <w:szCs w:val="24"/>
        </w:rPr>
        <w:t>Ozuna</w:t>
      </w:r>
      <w:proofErr w:type="spellEnd"/>
    </w:p>
    <w:p w14:paraId="52F7324C" w14:textId="77777777" w:rsidR="00B6453F" w:rsidRDefault="003A3F7B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Felipe Pimentel</w:t>
      </w:r>
    </w:p>
    <w:p w14:paraId="70516E57" w14:textId="77777777" w:rsidR="00B6453F" w:rsidRDefault="003A3F7B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Mr. David </w:t>
      </w:r>
      <w:proofErr w:type="spellStart"/>
      <w:r>
        <w:rPr>
          <w:rFonts w:ascii="Arial" w:eastAsia="Arial" w:hAnsi="Arial" w:cs="Arial"/>
          <w:sz w:val="24"/>
          <w:szCs w:val="24"/>
        </w:rPr>
        <w:t>Primak</w:t>
      </w:r>
      <w:proofErr w:type="spellEnd"/>
    </w:p>
    <w:p w14:paraId="7F02EC8C" w14:textId="77777777" w:rsidR="00B6453F" w:rsidRDefault="003A3F7B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Ms. Silvia Reyes</w:t>
      </w:r>
    </w:p>
    <w:p w14:paraId="2E39BB42" w14:textId="77777777" w:rsidR="00B6453F" w:rsidRDefault="003A3F7B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Anne Rounds</w:t>
      </w:r>
    </w:p>
    <w:p w14:paraId="77D1AB50" w14:textId="77777777" w:rsidR="00B6453F" w:rsidRDefault="003A3F7B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Olga Steinberg </w:t>
      </w:r>
      <w:proofErr w:type="spellStart"/>
      <w:r>
        <w:rPr>
          <w:rFonts w:ascii="Arial" w:eastAsia="Arial" w:hAnsi="Arial" w:cs="Arial"/>
          <w:sz w:val="24"/>
          <w:szCs w:val="24"/>
        </w:rPr>
        <w:t>Neifach</w:t>
      </w:r>
      <w:proofErr w:type="spellEnd"/>
    </w:p>
    <w:p w14:paraId="41A6222F" w14:textId="77777777" w:rsidR="00B6453F" w:rsidRDefault="003A3F7B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Lisa </w:t>
      </w:r>
      <w:proofErr w:type="spellStart"/>
      <w:r>
        <w:rPr>
          <w:rFonts w:ascii="Arial" w:eastAsia="Arial" w:hAnsi="Arial" w:cs="Arial"/>
          <w:sz w:val="24"/>
          <w:szCs w:val="24"/>
        </w:rPr>
        <w:t>Tappeiner</w:t>
      </w:r>
      <w:proofErr w:type="spellEnd"/>
    </w:p>
    <w:p w14:paraId="1D7A444F" w14:textId="77777777" w:rsidR="00B6453F" w:rsidRDefault="00B6453F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</w:p>
    <w:p w14:paraId="28386AC7" w14:textId="200EFA3B" w:rsidR="00EB5ED8" w:rsidRDefault="003A3F7B" w:rsidP="00EB5ED8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Guests: Profs. Juno Morrow, Ernest </w:t>
      </w:r>
      <w:proofErr w:type="spellStart"/>
      <w:r>
        <w:rPr>
          <w:rFonts w:ascii="Arial" w:eastAsia="Arial" w:hAnsi="Arial" w:cs="Arial"/>
          <w:sz w:val="24"/>
          <w:szCs w:val="24"/>
        </w:rPr>
        <w:t>Ialongo</w:t>
      </w:r>
      <w:proofErr w:type="spellEnd"/>
      <w:r>
        <w:rPr>
          <w:rFonts w:ascii="Arial" w:eastAsia="Arial" w:hAnsi="Arial" w:cs="Arial"/>
          <w:sz w:val="24"/>
          <w:szCs w:val="24"/>
        </w:rPr>
        <w:t>, Jacqueline DiSanto</w:t>
      </w:r>
      <w:r w:rsidR="00EB5ED8">
        <w:rPr>
          <w:rFonts w:ascii="Arial" w:eastAsia="Arial" w:hAnsi="Arial" w:cs="Arial"/>
          <w:sz w:val="24"/>
          <w:szCs w:val="24"/>
        </w:rPr>
        <w:t xml:space="preserve">, </w:t>
      </w:r>
      <w:r w:rsidR="00EB5ED8">
        <w:rPr>
          <w:rFonts w:ascii="Arial" w:eastAsia="Arial" w:hAnsi="Arial" w:cs="Arial"/>
          <w:sz w:val="24"/>
          <w:szCs w:val="24"/>
        </w:rPr>
        <w:t>Ms. Johanna Arroyo Peralta</w:t>
      </w:r>
      <w:r w:rsidR="00EB5ED8">
        <w:rPr>
          <w:rFonts w:ascii="Arial" w:eastAsia="Arial" w:hAnsi="Arial" w:cs="Arial"/>
          <w:sz w:val="24"/>
          <w:szCs w:val="24"/>
        </w:rPr>
        <w:t xml:space="preserve">, </w:t>
      </w:r>
      <w:r w:rsidR="00EB5ED8">
        <w:rPr>
          <w:rFonts w:ascii="Arial" w:eastAsia="Arial" w:hAnsi="Arial" w:cs="Arial"/>
          <w:sz w:val="24"/>
          <w:szCs w:val="24"/>
        </w:rPr>
        <w:t>Ms. Wendy Small - Taylor</w:t>
      </w:r>
    </w:p>
    <w:p w14:paraId="769B5F5D" w14:textId="6849239C" w:rsidR="00B6453F" w:rsidRDefault="00B6453F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41A67CBA" w14:textId="77777777" w:rsidR="00B6453F" w:rsidRDefault="00B6453F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2B0BD4D9" w14:textId="77777777" w:rsidR="00B6453F" w:rsidRDefault="003A3F7B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Meeting began at 3:30 pm</w:t>
      </w:r>
    </w:p>
    <w:p w14:paraId="7FF1442C" w14:textId="77777777" w:rsidR="00B6453F" w:rsidRDefault="00B6453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5D146CA" w14:textId="77777777" w:rsidR="00B6453F" w:rsidRDefault="00B6453F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bookmarkStart w:id="1" w:name="_heading=h.oo1djflctbye" w:colFirst="0" w:colLast="0"/>
      <w:bookmarkEnd w:id="1"/>
    </w:p>
    <w:p w14:paraId="2895A87F" w14:textId="77777777" w:rsidR="00B6453F" w:rsidRDefault="00B6453F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106DE64F" w14:textId="77777777" w:rsidR="00B6453F" w:rsidRDefault="003A3F7B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Minutes of Tuesday, February 16, 2021 meeting were approved</w:t>
      </w:r>
    </w:p>
    <w:p w14:paraId="632913D4" w14:textId="77777777" w:rsidR="00B6453F" w:rsidRDefault="00B6453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9EA8F85" w14:textId="77777777" w:rsidR="00B6453F" w:rsidRDefault="00B6453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90C38B" w14:textId="77777777" w:rsidR="00B6453F" w:rsidRDefault="003A3F7B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Curriculum Items:</w:t>
      </w:r>
    </w:p>
    <w:p w14:paraId="2AAAB0B8" w14:textId="77777777" w:rsidR="00B6453F" w:rsidRDefault="003A3F7B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EDUCATION</w:t>
      </w:r>
    </w:p>
    <w:p w14:paraId="714A5B2E" w14:textId="77777777" w:rsidR="00B6453F" w:rsidRDefault="00B6453F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</w:p>
    <w:p w14:paraId="4C98F9D5" w14:textId="77777777" w:rsidR="00B6453F" w:rsidRDefault="003A3F7B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Course change</w:t>
      </w:r>
      <w:r>
        <w:rPr>
          <w:rFonts w:ascii="Arial" w:eastAsia="Arial" w:hAnsi="Arial" w:cs="Arial"/>
          <w:sz w:val="24"/>
          <w:szCs w:val="24"/>
        </w:rPr>
        <w:tab/>
        <w:t>EDU 226</w:t>
      </w:r>
    </w:p>
    <w:p w14:paraId="23B53F9D" w14:textId="77777777" w:rsidR="00B6453F" w:rsidRDefault="003A3F7B">
      <w:pPr>
        <w:spacing w:after="0" w:line="240" w:lineRule="auto"/>
        <w:ind w:left="1440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szCs w:val="24"/>
          <w:u w:val="single"/>
        </w:rPr>
        <w:t>Vote Results</w:t>
      </w:r>
    </w:p>
    <w:p w14:paraId="7B563EB3" w14:textId="77777777" w:rsidR="00B6453F" w:rsidRDefault="003A3F7B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>Yes  11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 xml:space="preserve">  No</w:t>
      </w:r>
      <w:r>
        <w:rPr>
          <w:rFonts w:ascii="Arial" w:eastAsia="Arial" w:hAnsi="Arial" w:cs="Arial"/>
          <w:color w:val="FF0000"/>
          <w:sz w:val="24"/>
          <w:szCs w:val="24"/>
        </w:rPr>
        <w:tab/>
        <w:t xml:space="preserve"> 0   Abstain 1</w:t>
      </w:r>
      <w:r>
        <w:rPr>
          <w:rFonts w:ascii="Arial" w:eastAsia="Arial" w:hAnsi="Arial" w:cs="Arial"/>
          <w:sz w:val="24"/>
          <w:szCs w:val="24"/>
        </w:rPr>
        <w:tab/>
      </w:r>
    </w:p>
    <w:p w14:paraId="36B062F9" w14:textId="77777777" w:rsidR="00B6453F" w:rsidRDefault="003A3F7B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Course change</w:t>
      </w:r>
      <w:r>
        <w:rPr>
          <w:rFonts w:ascii="Arial" w:eastAsia="Arial" w:hAnsi="Arial" w:cs="Arial"/>
          <w:sz w:val="24"/>
          <w:szCs w:val="24"/>
        </w:rPr>
        <w:tab/>
        <w:t>GERO 101 / GERO 103</w:t>
      </w:r>
    </w:p>
    <w:p w14:paraId="27D1AD5F" w14:textId="77777777" w:rsidR="00B6453F" w:rsidRDefault="003A3F7B">
      <w:pPr>
        <w:spacing w:after="0" w:line="240" w:lineRule="auto"/>
        <w:ind w:left="1440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szCs w:val="24"/>
          <w:u w:val="single"/>
        </w:rPr>
        <w:t>Vote Results</w:t>
      </w:r>
    </w:p>
    <w:p w14:paraId="31F4D0DB" w14:textId="77777777" w:rsidR="00B6453F" w:rsidRDefault="003A3F7B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>Yes  12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 xml:space="preserve">  No</w:t>
      </w:r>
      <w:r>
        <w:rPr>
          <w:rFonts w:ascii="Arial" w:eastAsia="Arial" w:hAnsi="Arial" w:cs="Arial"/>
          <w:color w:val="FF0000"/>
          <w:sz w:val="24"/>
          <w:szCs w:val="24"/>
        </w:rPr>
        <w:tab/>
        <w:t xml:space="preserve"> 0   Abstain 0</w:t>
      </w:r>
      <w:r>
        <w:rPr>
          <w:rFonts w:ascii="Arial" w:eastAsia="Arial" w:hAnsi="Arial" w:cs="Arial"/>
          <w:sz w:val="24"/>
          <w:szCs w:val="24"/>
        </w:rPr>
        <w:tab/>
      </w:r>
    </w:p>
    <w:p w14:paraId="17FD3601" w14:textId="77777777" w:rsidR="00B6453F" w:rsidRDefault="00B6453F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680D9309" w14:textId="77777777" w:rsidR="00B6453F" w:rsidRDefault="003A3F7B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BEHAVIORAL &amp; SOCIAL SCIENCE</w:t>
      </w:r>
    </w:p>
    <w:p w14:paraId="6BCEB5D4" w14:textId="77777777" w:rsidR="00B6453F" w:rsidRDefault="00B6453F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</w:p>
    <w:p w14:paraId="742285FE" w14:textId="77777777" w:rsidR="00B6453F" w:rsidRDefault="003A3F7B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Course change</w:t>
      </w:r>
      <w:r>
        <w:rPr>
          <w:rFonts w:ascii="Arial" w:eastAsia="Arial" w:hAnsi="Arial" w:cs="Arial"/>
          <w:sz w:val="24"/>
          <w:szCs w:val="24"/>
        </w:rPr>
        <w:tab/>
        <w:t xml:space="preserve">CJ </w:t>
      </w:r>
      <w:proofErr w:type="gramStart"/>
      <w:r>
        <w:rPr>
          <w:rFonts w:ascii="Arial" w:eastAsia="Arial" w:hAnsi="Arial" w:cs="Arial"/>
          <w:sz w:val="24"/>
          <w:szCs w:val="24"/>
        </w:rPr>
        <w:t>250  --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Tabled until next CWCC meeting</w:t>
      </w:r>
    </w:p>
    <w:p w14:paraId="6B7B4467" w14:textId="77777777" w:rsidR="00B6453F" w:rsidRDefault="003A3F7B">
      <w:pPr>
        <w:spacing w:after="0" w:line="240" w:lineRule="auto"/>
        <w:ind w:left="1440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szCs w:val="24"/>
          <w:u w:val="single"/>
        </w:rPr>
        <w:t>No vote taken</w:t>
      </w:r>
    </w:p>
    <w:p w14:paraId="72FC093E" w14:textId="77777777" w:rsidR="00B6453F" w:rsidRDefault="00B6453F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49FB8A08" w14:textId="77777777" w:rsidR="00B6453F" w:rsidRDefault="003A3F7B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Course change</w:t>
      </w:r>
      <w:r>
        <w:rPr>
          <w:rFonts w:ascii="Arial" w:eastAsia="Arial" w:hAnsi="Arial" w:cs="Arial"/>
          <w:sz w:val="24"/>
          <w:szCs w:val="24"/>
        </w:rPr>
        <w:tab/>
        <w:t>LAW 202</w:t>
      </w:r>
    </w:p>
    <w:p w14:paraId="51EB2E25" w14:textId="77777777" w:rsidR="00B6453F" w:rsidRDefault="003A3F7B">
      <w:pPr>
        <w:spacing w:after="0" w:line="240" w:lineRule="auto"/>
        <w:ind w:left="1440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szCs w:val="24"/>
          <w:u w:val="single"/>
        </w:rPr>
        <w:lastRenderedPageBreak/>
        <w:t>Vote Results</w:t>
      </w:r>
    </w:p>
    <w:p w14:paraId="46562818" w14:textId="77777777" w:rsidR="00B6453F" w:rsidRDefault="003A3F7B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Yes </w:t>
      </w: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>12  No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ab/>
        <w:t xml:space="preserve"> 0   Abstain 0</w:t>
      </w:r>
      <w:r>
        <w:rPr>
          <w:rFonts w:ascii="Arial" w:eastAsia="Arial" w:hAnsi="Arial" w:cs="Arial"/>
          <w:sz w:val="24"/>
          <w:szCs w:val="24"/>
        </w:rPr>
        <w:tab/>
      </w:r>
    </w:p>
    <w:p w14:paraId="724CF4B6" w14:textId="77777777" w:rsidR="00B6453F" w:rsidRDefault="00B6453F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0D54DBB6" w14:textId="77777777" w:rsidR="00B6453F" w:rsidRDefault="003A3F7B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Program Revision -- Paralegal</w:t>
      </w:r>
    </w:p>
    <w:p w14:paraId="0B7D96AF" w14:textId="77777777" w:rsidR="00B6453F" w:rsidRDefault="003A3F7B">
      <w:pPr>
        <w:spacing w:after="0" w:line="240" w:lineRule="auto"/>
        <w:ind w:left="1440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szCs w:val="24"/>
          <w:u w:val="single"/>
        </w:rPr>
        <w:t>Vote Results</w:t>
      </w:r>
    </w:p>
    <w:p w14:paraId="6C0A6893" w14:textId="77777777" w:rsidR="00B6453F" w:rsidRDefault="003A3F7B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Yes 12   No</w:t>
      </w:r>
      <w:r>
        <w:rPr>
          <w:rFonts w:ascii="Arial" w:eastAsia="Arial" w:hAnsi="Arial" w:cs="Arial"/>
          <w:color w:val="FF0000"/>
          <w:sz w:val="24"/>
          <w:szCs w:val="24"/>
        </w:rPr>
        <w:tab/>
        <w:t xml:space="preserve"> 0   Abstain 0</w:t>
      </w:r>
      <w:r>
        <w:rPr>
          <w:rFonts w:ascii="Arial" w:eastAsia="Arial" w:hAnsi="Arial" w:cs="Arial"/>
          <w:sz w:val="24"/>
          <w:szCs w:val="24"/>
        </w:rPr>
        <w:tab/>
      </w:r>
    </w:p>
    <w:p w14:paraId="665AC7A9" w14:textId="77777777" w:rsidR="00B6453F" w:rsidRDefault="00B6453F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43AA8CC4" w14:textId="77777777" w:rsidR="00B6453F" w:rsidRDefault="003A3F7B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>HUMANITIES</w:t>
      </w:r>
    </w:p>
    <w:p w14:paraId="00E7040A" w14:textId="77777777" w:rsidR="00B6453F" w:rsidRDefault="003A3F7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5ED8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Course change</w:t>
      </w:r>
      <w:r>
        <w:rPr>
          <w:rFonts w:ascii="Arial" w:eastAsia="Arial" w:hAnsi="Arial" w:cs="Arial"/>
          <w:sz w:val="24"/>
          <w:szCs w:val="24"/>
        </w:rPr>
        <w:tab/>
        <w:t>GD 105</w:t>
      </w:r>
    </w:p>
    <w:p w14:paraId="39929607" w14:textId="77777777" w:rsidR="00B6453F" w:rsidRDefault="003A3F7B">
      <w:pPr>
        <w:spacing w:after="0" w:line="240" w:lineRule="auto"/>
        <w:ind w:left="1440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szCs w:val="24"/>
          <w:u w:val="single"/>
        </w:rPr>
        <w:t>Vote Results</w:t>
      </w:r>
    </w:p>
    <w:p w14:paraId="47924C55" w14:textId="77777777" w:rsidR="00B6453F" w:rsidRDefault="003A3F7B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Yes </w:t>
      </w:r>
      <w:r>
        <w:rPr>
          <w:rFonts w:ascii="Arial" w:eastAsia="Arial" w:hAnsi="Arial" w:cs="Arial"/>
          <w:color w:val="FF0000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>11  No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ab/>
        <w:t xml:space="preserve"> 0   Abstain 1</w:t>
      </w:r>
      <w:r>
        <w:rPr>
          <w:rFonts w:ascii="Arial" w:eastAsia="Arial" w:hAnsi="Arial" w:cs="Arial"/>
          <w:sz w:val="24"/>
          <w:szCs w:val="24"/>
        </w:rPr>
        <w:tab/>
      </w:r>
    </w:p>
    <w:p w14:paraId="52872A40" w14:textId="77777777" w:rsidR="00B6453F" w:rsidRDefault="00B6453F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266CBD22" w14:textId="77777777" w:rsidR="00B6453F" w:rsidRDefault="003A3F7B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NATURAL SCIENCES</w:t>
      </w:r>
    </w:p>
    <w:p w14:paraId="34A079B3" w14:textId="77777777" w:rsidR="00B6453F" w:rsidRDefault="00B6453F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</w:p>
    <w:p w14:paraId="0B699249" w14:textId="77777777" w:rsidR="00B6453F" w:rsidRDefault="003A3F7B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Course change</w:t>
      </w:r>
      <w:r>
        <w:rPr>
          <w:rFonts w:ascii="Arial" w:eastAsia="Arial" w:hAnsi="Arial" w:cs="Arial"/>
          <w:sz w:val="24"/>
          <w:szCs w:val="24"/>
        </w:rPr>
        <w:tab/>
        <w:t>BIO 110, BIO 111, BIO 210, BIO 230, CHE 110, CHE 105</w:t>
      </w:r>
    </w:p>
    <w:p w14:paraId="6C1DAE38" w14:textId="77777777" w:rsidR="00B6453F" w:rsidRDefault="003A3F7B">
      <w:pPr>
        <w:spacing w:after="0" w:line="240" w:lineRule="auto"/>
        <w:ind w:left="1440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szCs w:val="24"/>
          <w:u w:val="single"/>
        </w:rPr>
        <w:t>Vote Results</w:t>
      </w:r>
    </w:p>
    <w:p w14:paraId="49B180EC" w14:textId="77777777" w:rsidR="00B6453F" w:rsidRDefault="003A3F7B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>Yes  12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 xml:space="preserve"> No</w:t>
      </w:r>
      <w:r>
        <w:rPr>
          <w:rFonts w:ascii="Arial" w:eastAsia="Arial" w:hAnsi="Arial" w:cs="Arial"/>
          <w:color w:val="FF0000"/>
          <w:sz w:val="24"/>
          <w:szCs w:val="24"/>
        </w:rPr>
        <w:tab/>
        <w:t xml:space="preserve"> 0   Abstain 0</w:t>
      </w:r>
      <w:r>
        <w:rPr>
          <w:rFonts w:ascii="Arial" w:eastAsia="Arial" w:hAnsi="Arial" w:cs="Arial"/>
          <w:sz w:val="24"/>
          <w:szCs w:val="24"/>
        </w:rPr>
        <w:tab/>
      </w:r>
    </w:p>
    <w:p w14:paraId="39ABAAD6" w14:textId="77777777" w:rsidR="00B6453F" w:rsidRDefault="00B6453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9C5AA10" w14:textId="77777777" w:rsidR="00B6453F" w:rsidRDefault="00B6453F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7F19E4E0" w14:textId="77777777" w:rsidR="00B6453F" w:rsidRDefault="003A3F7B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Informational Items:</w:t>
      </w:r>
    </w:p>
    <w:p w14:paraId="1F6E6701" w14:textId="77777777" w:rsidR="00B6453F" w:rsidRDefault="00B6453F">
      <w:pPr>
        <w:spacing w:after="0"/>
        <w:ind w:left="720"/>
        <w:rPr>
          <w:rFonts w:ascii="Arial" w:eastAsia="Arial" w:hAnsi="Arial" w:cs="Arial"/>
          <w:sz w:val="24"/>
          <w:szCs w:val="24"/>
        </w:rPr>
      </w:pPr>
    </w:p>
    <w:p w14:paraId="69724E21" w14:textId="77777777" w:rsidR="00B6453F" w:rsidRDefault="003A3F7B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MATHEMATICS</w:t>
      </w:r>
    </w:p>
    <w:p w14:paraId="612C2DBD" w14:textId="77777777" w:rsidR="00B6453F" w:rsidRDefault="003A3F7B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MathEd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Articulation</w:t>
      </w:r>
    </w:p>
    <w:p w14:paraId="76E39F1F" w14:textId="77777777" w:rsidR="00B6453F" w:rsidRDefault="00B6453F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155C64F2" w14:textId="77777777" w:rsidR="00B6453F" w:rsidRDefault="003A3F7B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BEHAVIORAL AND SOCIAL SCIENCE</w:t>
      </w:r>
    </w:p>
    <w:p w14:paraId="149954FC" w14:textId="77777777" w:rsidR="00B6453F" w:rsidRDefault="003A3F7B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Public Interest Paralegal AAS Pathways</w:t>
      </w:r>
    </w:p>
    <w:p w14:paraId="595DFC72" w14:textId="77777777" w:rsidR="00B6453F" w:rsidRDefault="003A3F7B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Public Policy and Administration </w:t>
      </w:r>
    </w:p>
    <w:p w14:paraId="05AA8466" w14:textId="77777777" w:rsidR="00B6453F" w:rsidRDefault="00B6453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9A5EE81" w14:textId="77777777" w:rsidR="00B6453F" w:rsidRDefault="00B64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DBBC691" w14:textId="77777777" w:rsidR="00B6453F" w:rsidRDefault="003A3F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Adjournment:</w:t>
      </w:r>
    </w:p>
    <w:p w14:paraId="57BDA4AE" w14:textId="77777777" w:rsidR="00B6453F" w:rsidRDefault="00B64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16398BB" w14:textId="77777777" w:rsidR="00B6453F" w:rsidRDefault="003A3F7B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There being no further business, the meeting of the College-Wide Curriculum Committee was adjourned at 4:55 p.m. </w:t>
      </w:r>
    </w:p>
    <w:p w14:paraId="04E6F888" w14:textId="77777777" w:rsidR="00B6453F" w:rsidRDefault="00B6453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BD92E88" w14:textId="77777777" w:rsidR="00B6453F" w:rsidRDefault="00B6453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5DAE8EE" w14:textId="77777777" w:rsidR="00B6453F" w:rsidRDefault="003A3F7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next meeting of the College-Wide Curriculum Committee is scheduled for Tuesday, March16, 2021, at 3:30 p.m. via Zoom.</w:t>
      </w:r>
    </w:p>
    <w:p w14:paraId="7A26BDE9" w14:textId="77777777" w:rsidR="00B6453F" w:rsidRDefault="00B6453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B50907A" w14:textId="77777777" w:rsidR="00B6453F" w:rsidRDefault="003A3F7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Respectfully submitted,</w:t>
      </w:r>
    </w:p>
    <w:p w14:paraId="1CC3637A" w14:textId="77777777" w:rsidR="00B6453F" w:rsidRDefault="00B6453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ECBF9EB" w14:textId="77777777" w:rsidR="00B6453F" w:rsidRDefault="003A3F7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2" w:name="_heading=h.gjdgxs" w:colFirst="0" w:colLast="0"/>
      <w:bookmarkEnd w:id="2"/>
      <w:r>
        <w:rPr>
          <w:rFonts w:ascii="Arial" w:eastAsia="Arial" w:hAnsi="Arial" w:cs="Arial"/>
          <w:sz w:val="24"/>
          <w:szCs w:val="24"/>
        </w:rPr>
        <w:t xml:space="preserve">Professor Lisa </w:t>
      </w:r>
      <w:proofErr w:type="spellStart"/>
      <w:r>
        <w:rPr>
          <w:rFonts w:ascii="Arial" w:eastAsia="Arial" w:hAnsi="Arial" w:cs="Arial"/>
          <w:sz w:val="24"/>
          <w:szCs w:val="24"/>
        </w:rPr>
        <w:t>Tappeiner</w:t>
      </w:r>
      <w:proofErr w:type="spellEnd"/>
    </w:p>
    <w:sectPr w:rsidR="00B6453F">
      <w:footerReference w:type="default" r:id="rId10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1EEF1" w14:textId="77777777" w:rsidR="003A3F7B" w:rsidRDefault="003A3F7B">
      <w:pPr>
        <w:spacing w:after="0" w:line="240" w:lineRule="auto"/>
      </w:pPr>
      <w:r>
        <w:separator/>
      </w:r>
    </w:p>
  </w:endnote>
  <w:endnote w:type="continuationSeparator" w:id="0">
    <w:p w14:paraId="2D466C2D" w14:textId="77777777" w:rsidR="003A3F7B" w:rsidRDefault="003A3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83849" w14:textId="77777777" w:rsidR="00B6453F" w:rsidRDefault="003A3F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C36CB">
      <w:rPr>
        <w:noProof/>
        <w:color w:val="000000"/>
      </w:rPr>
      <w:t>1</w:t>
    </w:r>
    <w:r>
      <w:rPr>
        <w:color w:val="000000"/>
      </w:rPr>
      <w:fldChar w:fldCharType="end"/>
    </w:r>
  </w:p>
  <w:p w14:paraId="4F440729" w14:textId="77777777" w:rsidR="00B6453F" w:rsidRDefault="00B645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238B4" w14:textId="77777777" w:rsidR="003A3F7B" w:rsidRDefault="003A3F7B">
      <w:pPr>
        <w:spacing w:after="0" w:line="240" w:lineRule="auto"/>
      </w:pPr>
      <w:r>
        <w:separator/>
      </w:r>
    </w:p>
  </w:footnote>
  <w:footnote w:type="continuationSeparator" w:id="0">
    <w:p w14:paraId="18DA04B0" w14:textId="77777777" w:rsidR="003A3F7B" w:rsidRDefault="003A3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4130E"/>
    <w:multiLevelType w:val="multilevel"/>
    <w:tmpl w:val="8A486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53F"/>
    <w:rsid w:val="003A3F7B"/>
    <w:rsid w:val="00A64DD8"/>
    <w:rsid w:val="00AC36CB"/>
    <w:rsid w:val="00B6453F"/>
    <w:rsid w:val="00EB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BBCAD"/>
  <w15:docId w15:val="{BC4122C1-F46F-EE49-B80E-D767DF46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395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A3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67"/>
  </w:style>
  <w:style w:type="paragraph" w:styleId="Footer">
    <w:name w:val="footer"/>
    <w:basedOn w:val="Normal"/>
    <w:link w:val="Foot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6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8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1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yrj0SSomccrhgf17u3Fe8X2Ldg==">AMUW2mW3vRmw67ji6LOto/s7NcU1V/XAfKJLpOa4QBzsbY7bmBLl6mwVW+bWwVqtuI0PyRf8T6xp94X3V5E/qfS94J9xr33f9wMZhtS2vtj9z9u42pdDj6opjZMszYvdMa/Q9rZlyVV2QDjnBZCNEy5BTNzCYOM12A==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Figueroa</dc:creator>
  <cp:lastModifiedBy>TAPPEINER, ELISABETH</cp:lastModifiedBy>
  <cp:revision>4</cp:revision>
  <dcterms:created xsi:type="dcterms:W3CDTF">2021-05-17T15:17:00Z</dcterms:created>
  <dcterms:modified xsi:type="dcterms:W3CDTF">2021-05-17T15:18:00Z</dcterms:modified>
</cp:coreProperties>
</file>