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8F8" w:rsidRDefault="008B28F8" w:rsidP="008B28F8">
      <w:pPr>
        <w:spacing w:after="0" w:line="240" w:lineRule="auto"/>
        <w:rPr>
          <w:rFonts w:ascii="Arial" w:hAnsi="Arial" w:cs="Arial"/>
          <w:b/>
          <w:sz w:val="24"/>
          <w:szCs w:val="24"/>
        </w:rPr>
      </w:pPr>
    </w:p>
    <w:p w:rsidR="008B28F8" w:rsidRDefault="008B28F8" w:rsidP="008B28F8">
      <w:pPr>
        <w:spacing w:after="0" w:line="240" w:lineRule="auto"/>
        <w:rPr>
          <w:rFonts w:ascii="Arial" w:hAnsi="Arial" w:cs="Arial"/>
          <w:b/>
          <w:sz w:val="24"/>
          <w:szCs w:val="24"/>
        </w:rPr>
      </w:pPr>
      <w:r>
        <w:rPr>
          <w:noProof/>
        </w:rPr>
        <w:drawing>
          <wp:inline distT="0" distB="0" distL="0" distR="0" wp14:anchorId="1010A06B" wp14:editId="68E6E171">
            <wp:extent cx="2942481" cy="59176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ostos.HOR.4c(294.144).jpg"/>
                    <pic:cNvPicPr>
                      <a:picLocks/>
                    </pic:cNvPicPr>
                  </pic:nvPicPr>
                  <pic:blipFill>
                    <a:blip r:embed="rId5">
                      <a:extLst/>
                    </a:blip>
                    <a:srcRect/>
                    <a:stretch>
                      <a:fillRect/>
                    </a:stretch>
                  </pic:blipFill>
                  <pic:spPr>
                    <a:xfrm>
                      <a:off x="0" y="0"/>
                      <a:ext cx="2942481" cy="591766"/>
                    </a:xfrm>
                    <a:prstGeom prst="rect">
                      <a:avLst/>
                    </a:prstGeom>
                  </pic:spPr>
                </pic:pic>
              </a:graphicData>
            </a:graphic>
          </wp:inline>
        </w:drawing>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noProof/>
          <w:color w:val="0000FF"/>
          <w:u w:color="0000FF"/>
        </w:rPr>
        <w:drawing>
          <wp:inline distT="0" distB="0" distL="0" distR="0" wp14:anchorId="0BD57EEE" wp14:editId="187337B8">
            <wp:extent cx="952500" cy="4572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jpg"/>
                    <pic:cNvPicPr>
                      <a:picLocks noChangeAspect="1"/>
                    </pic:cNvPicPr>
                  </pic:nvPicPr>
                  <pic:blipFill>
                    <a:blip r:embed="rId6">
                      <a:extLst/>
                    </a:blip>
                    <a:stretch>
                      <a:fillRect/>
                    </a:stretch>
                  </pic:blipFill>
                  <pic:spPr>
                    <a:xfrm>
                      <a:off x="0" y="0"/>
                      <a:ext cx="952500" cy="457200"/>
                    </a:xfrm>
                    <a:prstGeom prst="rect">
                      <a:avLst/>
                    </a:prstGeom>
                    <a:ln w="12700" cap="flat">
                      <a:noFill/>
                      <a:miter lim="400000"/>
                    </a:ln>
                    <a:effectLst/>
                  </pic:spPr>
                </pic:pic>
              </a:graphicData>
            </a:graphic>
          </wp:inline>
        </w:drawing>
      </w:r>
    </w:p>
    <w:p w:rsidR="008B28F8" w:rsidRDefault="008B28F8" w:rsidP="00B14698">
      <w:pPr>
        <w:spacing w:after="0" w:line="240" w:lineRule="auto"/>
        <w:jc w:val="center"/>
        <w:rPr>
          <w:rFonts w:ascii="Arial" w:hAnsi="Arial" w:cs="Arial"/>
          <w:b/>
          <w:sz w:val="24"/>
          <w:szCs w:val="24"/>
        </w:rPr>
      </w:pPr>
    </w:p>
    <w:p w:rsidR="00B14698" w:rsidRDefault="00B14698" w:rsidP="00B14698">
      <w:pPr>
        <w:spacing w:after="0" w:line="240" w:lineRule="auto"/>
        <w:jc w:val="center"/>
        <w:rPr>
          <w:rFonts w:ascii="Arial" w:hAnsi="Arial" w:cs="Arial"/>
          <w:b/>
          <w:sz w:val="24"/>
          <w:szCs w:val="24"/>
        </w:rPr>
      </w:pPr>
      <w:r>
        <w:rPr>
          <w:rFonts w:ascii="Arial" w:hAnsi="Arial" w:cs="Arial"/>
          <w:b/>
          <w:sz w:val="24"/>
          <w:szCs w:val="24"/>
        </w:rPr>
        <w:t>COLLEGE-WIDE CURRICULUM COMMITTEE</w:t>
      </w:r>
    </w:p>
    <w:p w:rsidR="00B14698" w:rsidRDefault="00B14698" w:rsidP="00B14698">
      <w:pPr>
        <w:spacing w:after="0" w:line="240" w:lineRule="auto"/>
        <w:jc w:val="center"/>
        <w:rPr>
          <w:rFonts w:ascii="Arial" w:hAnsi="Arial" w:cs="Arial"/>
          <w:b/>
          <w:sz w:val="24"/>
          <w:szCs w:val="24"/>
        </w:rPr>
      </w:pPr>
      <w:r>
        <w:rPr>
          <w:rFonts w:ascii="Arial" w:hAnsi="Arial" w:cs="Arial"/>
          <w:b/>
          <w:sz w:val="24"/>
          <w:szCs w:val="24"/>
        </w:rPr>
        <w:t>MINUTES</w:t>
      </w:r>
    </w:p>
    <w:p w:rsidR="00B14698" w:rsidRDefault="00B14698" w:rsidP="00B14698">
      <w:pPr>
        <w:spacing w:after="0" w:line="240" w:lineRule="auto"/>
        <w:jc w:val="center"/>
        <w:rPr>
          <w:rFonts w:ascii="Arial" w:hAnsi="Arial" w:cs="Arial"/>
          <w:b/>
          <w:sz w:val="24"/>
          <w:szCs w:val="24"/>
        </w:rPr>
      </w:pPr>
      <w:r>
        <w:rPr>
          <w:rFonts w:ascii="Arial" w:hAnsi="Arial" w:cs="Arial"/>
          <w:b/>
          <w:sz w:val="24"/>
          <w:szCs w:val="24"/>
        </w:rPr>
        <w:t xml:space="preserve">TUESDAY, </w:t>
      </w:r>
      <w:r w:rsidR="004438B8">
        <w:rPr>
          <w:rFonts w:ascii="Arial" w:hAnsi="Arial" w:cs="Arial"/>
          <w:b/>
          <w:sz w:val="24"/>
          <w:szCs w:val="24"/>
        </w:rPr>
        <w:t>FEBRUARY 26, 2019</w:t>
      </w:r>
    </w:p>
    <w:p w:rsidR="00B14698" w:rsidRDefault="00B14698" w:rsidP="00B14698">
      <w:pPr>
        <w:spacing w:after="0" w:line="24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ab/>
      </w:r>
    </w:p>
    <w:p w:rsidR="00B14698" w:rsidRDefault="00B14698" w:rsidP="00B14698">
      <w:pPr>
        <w:spacing w:after="0" w:line="240" w:lineRule="auto"/>
        <w:rPr>
          <w:rFonts w:ascii="Arial" w:hAnsi="Arial" w:cs="Arial"/>
          <w:sz w:val="24"/>
          <w:szCs w:val="24"/>
        </w:rPr>
      </w:pPr>
      <w:r>
        <w:rPr>
          <w:rFonts w:ascii="Arial" w:hAnsi="Arial" w:cs="Arial"/>
          <w:b/>
          <w:sz w:val="24"/>
          <w:szCs w:val="24"/>
        </w:rPr>
        <w:t>PRESENT:</w:t>
      </w:r>
      <w:r>
        <w:rPr>
          <w:rFonts w:ascii="Arial" w:hAnsi="Arial" w:cs="Arial"/>
          <w:b/>
          <w:sz w:val="24"/>
          <w:szCs w:val="24"/>
        </w:rPr>
        <w:tab/>
      </w:r>
      <w:r w:rsidR="004438B8">
        <w:rPr>
          <w:rFonts w:ascii="Arial" w:hAnsi="Arial" w:cs="Arial"/>
          <w:b/>
          <w:sz w:val="24"/>
          <w:szCs w:val="24"/>
        </w:rPr>
        <w:tab/>
      </w:r>
      <w:r>
        <w:rPr>
          <w:rFonts w:ascii="Arial" w:hAnsi="Arial" w:cs="Arial"/>
          <w:sz w:val="24"/>
          <w:szCs w:val="24"/>
        </w:rPr>
        <w:t>Dean Felix Cardona</w:t>
      </w:r>
      <w:r w:rsidR="000A28CA">
        <w:rPr>
          <w:rFonts w:ascii="Arial" w:hAnsi="Arial" w:cs="Arial"/>
          <w:sz w:val="24"/>
          <w:szCs w:val="24"/>
        </w:rPr>
        <w:t xml:space="preserve"> </w:t>
      </w:r>
    </w:p>
    <w:p w:rsidR="005E5088" w:rsidRDefault="005E5088" w:rsidP="004438B8">
      <w:pPr>
        <w:spacing w:after="0" w:line="240" w:lineRule="auto"/>
        <w:ind w:left="720"/>
        <w:rPr>
          <w:rFonts w:ascii="Arial" w:hAnsi="Arial" w:cs="Arial"/>
          <w:sz w:val="24"/>
          <w:szCs w:val="24"/>
        </w:rPr>
      </w:pPr>
      <w:r>
        <w:rPr>
          <w:rFonts w:ascii="Arial" w:hAnsi="Arial" w:cs="Arial"/>
          <w:sz w:val="24"/>
          <w:szCs w:val="24"/>
        </w:rPr>
        <w:tab/>
      </w:r>
      <w:r>
        <w:rPr>
          <w:rFonts w:ascii="Arial" w:hAnsi="Arial" w:cs="Arial"/>
          <w:sz w:val="24"/>
          <w:szCs w:val="24"/>
        </w:rPr>
        <w:tab/>
        <w:t xml:space="preserve">Dean Ann </w:t>
      </w:r>
      <w:proofErr w:type="spellStart"/>
      <w:r>
        <w:rPr>
          <w:rFonts w:ascii="Arial" w:hAnsi="Arial" w:cs="Arial"/>
          <w:sz w:val="24"/>
          <w:szCs w:val="24"/>
        </w:rPr>
        <w:t>Mester</w:t>
      </w:r>
      <w:proofErr w:type="spellEnd"/>
    </w:p>
    <w:p w:rsidR="00B14698" w:rsidRDefault="00B14698" w:rsidP="004438B8">
      <w:pPr>
        <w:spacing w:after="0" w:line="240" w:lineRule="auto"/>
        <w:ind w:left="720"/>
        <w:rPr>
          <w:rFonts w:ascii="Arial" w:hAnsi="Arial" w:cs="Arial"/>
          <w:sz w:val="24"/>
          <w:szCs w:val="24"/>
        </w:rPr>
      </w:pPr>
      <w:r>
        <w:rPr>
          <w:rFonts w:ascii="Arial" w:hAnsi="Arial" w:cs="Arial"/>
          <w:sz w:val="24"/>
          <w:szCs w:val="24"/>
        </w:rPr>
        <w:tab/>
      </w:r>
      <w:r>
        <w:rPr>
          <w:rFonts w:ascii="Arial" w:hAnsi="Arial" w:cs="Arial"/>
          <w:sz w:val="24"/>
          <w:szCs w:val="24"/>
        </w:rPr>
        <w:tab/>
        <w:t>Mr. Terrence Brown</w:t>
      </w:r>
    </w:p>
    <w:p w:rsidR="00B14698" w:rsidRDefault="00B14698" w:rsidP="004438B8">
      <w:pPr>
        <w:spacing w:after="0" w:line="240" w:lineRule="auto"/>
        <w:ind w:left="1440" w:firstLine="720"/>
        <w:rPr>
          <w:rFonts w:ascii="Arial" w:hAnsi="Arial" w:cs="Arial"/>
          <w:sz w:val="24"/>
          <w:szCs w:val="24"/>
        </w:rPr>
      </w:pPr>
      <w:r>
        <w:rPr>
          <w:rFonts w:ascii="Arial" w:hAnsi="Arial" w:cs="Arial"/>
          <w:sz w:val="24"/>
          <w:szCs w:val="24"/>
        </w:rPr>
        <w:t>Professor Kathleen Doyle</w:t>
      </w:r>
    </w:p>
    <w:p w:rsidR="00B14698" w:rsidRDefault="00B14698" w:rsidP="004438B8">
      <w:pPr>
        <w:spacing w:after="0" w:line="240" w:lineRule="auto"/>
        <w:ind w:left="720"/>
        <w:rPr>
          <w:rFonts w:ascii="Arial" w:hAnsi="Arial" w:cs="Arial"/>
          <w:sz w:val="24"/>
          <w:szCs w:val="24"/>
        </w:rPr>
      </w:pPr>
      <w:r>
        <w:rPr>
          <w:rFonts w:ascii="Arial" w:hAnsi="Arial" w:cs="Arial"/>
          <w:sz w:val="24"/>
          <w:szCs w:val="24"/>
        </w:rPr>
        <w:tab/>
      </w:r>
      <w:r>
        <w:rPr>
          <w:rFonts w:ascii="Arial" w:hAnsi="Arial" w:cs="Arial"/>
          <w:sz w:val="24"/>
          <w:szCs w:val="24"/>
        </w:rPr>
        <w:tab/>
        <w:t xml:space="preserve">Professor Sandy Figueroa </w:t>
      </w:r>
    </w:p>
    <w:p w:rsidR="00B14698" w:rsidRDefault="00B14698" w:rsidP="004438B8">
      <w:pPr>
        <w:spacing w:after="0" w:line="240" w:lineRule="auto"/>
        <w:ind w:left="720"/>
        <w:rPr>
          <w:rFonts w:ascii="Arial" w:hAnsi="Arial" w:cs="Arial"/>
          <w:sz w:val="24"/>
          <w:szCs w:val="24"/>
        </w:rPr>
      </w:pPr>
      <w:r>
        <w:rPr>
          <w:rFonts w:ascii="Arial" w:hAnsi="Arial" w:cs="Arial"/>
          <w:sz w:val="24"/>
          <w:szCs w:val="24"/>
        </w:rPr>
        <w:tab/>
      </w:r>
      <w:r>
        <w:rPr>
          <w:rFonts w:ascii="Arial" w:hAnsi="Arial" w:cs="Arial"/>
          <w:sz w:val="24"/>
          <w:szCs w:val="24"/>
        </w:rPr>
        <w:tab/>
        <w:t xml:space="preserve">Professor Drew </w:t>
      </w:r>
      <w:proofErr w:type="spellStart"/>
      <w:r>
        <w:rPr>
          <w:rFonts w:ascii="Arial" w:hAnsi="Arial" w:cs="Arial"/>
          <w:sz w:val="24"/>
          <w:szCs w:val="24"/>
        </w:rPr>
        <w:t>Hubner</w:t>
      </w:r>
      <w:proofErr w:type="spellEnd"/>
    </w:p>
    <w:p w:rsidR="00B14698" w:rsidRDefault="00B14698" w:rsidP="004438B8">
      <w:pPr>
        <w:spacing w:after="0" w:line="240" w:lineRule="auto"/>
        <w:ind w:left="1440" w:firstLine="720"/>
        <w:rPr>
          <w:rFonts w:ascii="Arial" w:hAnsi="Arial" w:cs="Arial"/>
          <w:sz w:val="24"/>
          <w:szCs w:val="24"/>
        </w:rPr>
      </w:pPr>
      <w:r>
        <w:rPr>
          <w:rFonts w:ascii="Arial" w:hAnsi="Arial" w:cs="Arial"/>
          <w:sz w:val="24"/>
          <w:szCs w:val="24"/>
        </w:rPr>
        <w:t xml:space="preserve">Professor Miriam </w:t>
      </w:r>
      <w:proofErr w:type="spellStart"/>
      <w:r>
        <w:rPr>
          <w:rFonts w:ascii="Arial" w:hAnsi="Arial" w:cs="Arial"/>
          <w:sz w:val="24"/>
          <w:szCs w:val="24"/>
        </w:rPr>
        <w:t>Laskin</w:t>
      </w:r>
      <w:proofErr w:type="spellEnd"/>
    </w:p>
    <w:p w:rsidR="00B14698" w:rsidRDefault="00B14698" w:rsidP="004438B8">
      <w:pPr>
        <w:spacing w:after="0" w:line="240" w:lineRule="auto"/>
        <w:ind w:left="1440" w:firstLine="720"/>
        <w:rPr>
          <w:rFonts w:ascii="Arial" w:hAnsi="Arial" w:cs="Arial"/>
          <w:sz w:val="24"/>
          <w:szCs w:val="24"/>
        </w:rPr>
      </w:pPr>
      <w:r>
        <w:rPr>
          <w:rFonts w:ascii="Arial" w:hAnsi="Arial" w:cs="Arial"/>
          <w:sz w:val="24"/>
          <w:szCs w:val="24"/>
        </w:rPr>
        <w:t xml:space="preserve">Professor Thomas </w:t>
      </w:r>
      <w:proofErr w:type="spellStart"/>
      <w:r>
        <w:rPr>
          <w:rFonts w:ascii="Arial" w:hAnsi="Arial" w:cs="Arial"/>
          <w:sz w:val="24"/>
          <w:szCs w:val="24"/>
        </w:rPr>
        <w:t>Mencher</w:t>
      </w:r>
      <w:proofErr w:type="spellEnd"/>
    </w:p>
    <w:p w:rsidR="008E7919" w:rsidRDefault="008E7919" w:rsidP="004438B8">
      <w:pPr>
        <w:spacing w:after="0" w:line="240" w:lineRule="auto"/>
        <w:ind w:left="1440" w:firstLine="720"/>
        <w:rPr>
          <w:rFonts w:ascii="Arial" w:hAnsi="Arial" w:cs="Arial"/>
          <w:sz w:val="24"/>
          <w:szCs w:val="24"/>
        </w:rPr>
      </w:pPr>
      <w:r>
        <w:rPr>
          <w:rFonts w:ascii="Arial" w:hAnsi="Arial" w:cs="Arial"/>
          <w:sz w:val="24"/>
          <w:szCs w:val="24"/>
        </w:rPr>
        <w:t xml:space="preserve">Professor </w:t>
      </w:r>
      <w:proofErr w:type="spellStart"/>
      <w:r>
        <w:rPr>
          <w:rFonts w:ascii="Arial" w:hAnsi="Arial" w:cs="Arial"/>
          <w:sz w:val="24"/>
          <w:szCs w:val="24"/>
        </w:rPr>
        <w:t>Sherese</w:t>
      </w:r>
      <w:proofErr w:type="spellEnd"/>
      <w:r>
        <w:rPr>
          <w:rFonts w:ascii="Arial" w:hAnsi="Arial" w:cs="Arial"/>
          <w:sz w:val="24"/>
          <w:szCs w:val="24"/>
        </w:rPr>
        <w:t xml:space="preserve"> Mitchell</w:t>
      </w:r>
    </w:p>
    <w:p w:rsidR="003B7BE4" w:rsidRDefault="004B6945" w:rsidP="004438B8">
      <w:pPr>
        <w:spacing w:after="0" w:line="240" w:lineRule="auto"/>
        <w:ind w:left="1440" w:firstLine="720"/>
        <w:rPr>
          <w:rFonts w:ascii="Arial" w:hAnsi="Arial" w:cs="Arial"/>
          <w:sz w:val="24"/>
          <w:szCs w:val="24"/>
        </w:rPr>
      </w:pPr>
      <w:r>
        <w:rPr>
          <w:rFonts w:ascii="Arial" w:hAnsi="Arial" w:cs="Arial"/>
          <w:sz w:val="24"/>
          <w:szCs w:val="24"/>
        </w:rPr>
        <w:t>Professor Felipe</w:t>
      </w:r>
      <w:r w:rsidR="003B7BE4">
        <w:rPr>
          <w:rFonts w:ascii="Arial" w:hAnsi="Arial" w:cs="Arial"/>
          <w:sz w:val="24"/>
          <w:szCs w:val="24"/>
        </w:rPr>
        <w:t xml:space="preserve"> Pimentel</w:t>
      </w:r>
    </w:p>
    <w:p w:rsidR="004B6945" w:rsidRDefault="004438B8" w:rsidP="004438B8">
      <w:pPr>
        <w:spacing w:after="0" w:line="240" w:lineRule="auto"/>
        <w:ind w:left="1440" w:firstLine="720"/>
        <w:rPr>
          <w:rFonts w:ascii="Arial" w:hAnsi="Arial" w:cs="Arial"/>
          <w:sz w:val="24"/>
          <w:szCs w:val="24"/>
        </w:rPr>
      </w:pPr>
      <w:r>
        <w:rPr>
          <w:rFonts w:ascii="Arial" w:hAnsi="Arial" w:cs="Arial"/>
          <w:sz w:val="24"/>
          <w:szCs w:val="24"/>
        </w:rPr>
        <w:t xml:space="preserve">Professor </w:t>
      </w:r>
      <w:r w:rsidR="004B6945">
        <w:rPr>
          <w:rFonts w:ascii="Arial" w:hAnsi="Arial" w:cs="Arial"/>
          <w:sz w:val="24"/>
          <w:szCs w:val="24"/>
        </w:rPr>
        <w:t>Alisa Roost</w:t>
      </w:r>
    </w:p>
    <w:p w:rsidR="00B14698" w:rsidRDefault="008E7919" w:rsidP="004438B8">
      <w:pPr>
        <w:spacing w:after="0" w:line="240" w:lineRule="auto"/>
        <w:ind w:left="1440" w:firstLine="720"/>
        <w:rPr>
          <w:rFonts w:ascii="Arial" w:hAnsi="Arial" w:cs="Arial"/>
          <w:sz w:val="24"/>
          <w:szCs w:val="24"/>
        </w:rPr>
      </w:pPr>
      <w:r>
        <w:rPr>
          <w:rFonts w:ascii="Arial" w:hAnsi="Arial" w:cs="Arial"/>
          <w:sz w:val="24"/>
          <w:szCs w:val="24"/>
        </w:rPr>
        <w:t xml:space="preserve">Professor </w:t>
      </w:r>
      <w:proofErr w:type="spellStart"/>
      <w:r>
        <w:rPr>
          <w:rFonts w:ascii="Arial" w:hAnsi="Arial" w:cs="Arial"/>
          <w:sz w:val="24"/>
          <w:szCs w:val="24"/>
        </w:rPr>
        <w:t>Jarek</w:t>
      </w:r>
      <w:proofErr w:type="spellEnd"/>
      <w:r>
        <w:rPr>
          <w:rFonts w:ascii="Arial" w:hAnsi="Arial" w:cs="Arial"/>
          <w:sz w:val="24"/>
          <w:szCs w:val="24"/>
        </w:rPr>
        <w:t xml:space="preserve"> </w:t>
      </w:r>
      <w:proofErr w:type="spellStart"/>
      <w:r>
        <w:rPr>
          <w:rFonts w:ascii="Arial" w:hAnsi="Arial" w:cs="Arial"/>
          <w:sz w:val="24"/>
          <w:szCs w:val="24"/>
        </w:rPr>
        <w:t>Stelmark</w:t>
      </w:r>
      <w:proofErr w:type="spellEnd"/>
      <w:r w:rsidR="00B14698">
        <w:rPr>
          <w:rFonts w:ascii="Arial" w:hAnsi="Arial" w:cs="Arial"/>
          <w:sz w:val="24"/>
          <w:szCs w:val="24"/>
        </w:rPr>
        <w:t xml:space="preserve"> </w:t>
      </w:r>
    </w:p>
    <w:p w:rsidR="00B14698" w:rsidRDefault="00B14698" w:rsidP="004438B8">
      <w:pPr>
        <w:spacing w:after="0" w:line="240" w:lineRule="auto"/>
        <w:ind w:left="1440" w:firstLine="720"/>
        <w:rPr>
          <w:rFonts w:ascii="Arial" w:hAnsi="Arial" w:cs="Arial"/>
          <w:sz w:val="24"/>
          <w:szCs w:val="24"/>
        </w:rPr>
      </w:pPr>
      <w:r>
        <w:rPr>
          <w:rFonts w:ascii="Arial" w:hAnsi="Arial" w:cs="Arial"/>
          <w:sz w:val="24"/>
          <w:szCs w:val="24"/>
        </w:rPr>
        <w:t xml:space="preserve">Professor Olga Steinberg </w:t>
      </w:r>
      <w:proofErr w:type="spellStart"/>
      <w:r>
        <w:rPr>
          <w:rFonts w:ascii="Arial" w:hAnsi="Arial" w:cs="Arial"/>
          <w:sz w:val="24"/>
          <w:szCs w:val="24"/>
        </w:rPr>
        <w:t>Neifach</w:t>
      </w:r>
      <w:proofErr w:type="spellEnd"/>
    </w:p>
    <w:p w:rsidR="00B14698" w:rsidRDefault="00B14698" w:rsidP="00B14698">
      <w:pPr>
        <w:spacing w:after="0" w:line="240" w:lineRule="auto"/>
        <w:rPr>
          <w:rFonts w:ascii="Arial" w:hAnsi="Arial" w:cs="Arial"/>
          <w:sz w:val="24"/>
          <w:szCs w:val="24"/>
        </w:rPr>
      </w:pPr>
    </w:p>
    <w:p w:rsidR="00B14698" w:rsidRDefault="00B14698" w:rsidP="00B14698">
      <w:pPr>
        <w:spacing w:after="0" w:line="240" w:lineRule="auto"/>
        <w:rPr>
          <w:rFonts w:ascii="Arial" w:hAnsi="Arial" w:cs="Arial"/>
          <w:sz w:val="24"/>
          <w:szCs w:val="24"/>
        </w:rPr>
      </w:pPr>
      <w:r>
        <w:rPr>
          <w:rFonts w:ascii="Arial" w:hAnsi="Arial" w:cs="Arial"/>
          <w:b/>
          <w:sz w:val="24"/>
          <w:szCs w:val="24"/>
        </w:rPr>
        <w:t xml:space="preserve">STUDENTS: </w:t>
      </w:r>
      <w:r w:rsidR="004438B8">
        <w:rPr>
          <w:rFonts w:ascii="Arial" w:hAnsi="Arial" w:cs="Arial"/>
          <w:b/>
          <w:sz w:val="24"/>
          <w:szCs w:val="24"/>
        </w:rPr>
        <w:tab/>
      </w:r>
      <w:proofErr w:type="spellStart"/>
      <w:r w:rsidR="005E5088" w:rsidRPr="005E5088">
        <w:rPr>
          <w:rFonts w:ascii="Arial" w:hAnsi="Arial" w:cs="Arial"/>
          <w:sz w:val="24"/>
          <w:szCs w:val="24"/>
        </w:rPr>
        <w:t>Djehamou</w:t>
      </w:r>
      <w:proofErr w:type="spellEnd"/>
      <w:r w:rsidR="005E5088" w:rsidRPr="005E5088">
        <w:rPr>
          <w:rFonts w:ascii="Arial" w:hAnsi="Arial" w:cs="Arial"/>
          <w:sz w:val="24"/>
          <w:szCs w:val="24"/>
        </w:rPr>
        <w:t xml:space="preserve"> Bly</w:t>
      </w:r>
      <w:r w:rsidR="004B6945">
        <w:rPr>
          <w:rFonts w:ascii="Arial" w:hAnsi="Arial" w:cs="Arial"/>
          <w:sz w:val="24"/>
          <w:szCs w:val="24"/>
        </w:rPr>
        <w:t xml:space="preserve"> </w:t>
      </w:r>
    </w:p>
    <w:p w:rsidR="004438B8" w:rsidRDefault="004438B8" w:rsidP="00B14698">
      <w:pPr>
        <w:spacing w:after="0" w:line="240" w:lineRule="auto"/>
        <w:rPr>
          <w:rFonts w:ascii="Arial" w:hAnsi="Arial" w:cs="Arial"/>
          <w:sz w:val="24"/>
          <w:szCs w:val="24"/>
        </w:rPr>
      </w:pPr>
    </w:p>
    <w:p w:rsidR="005E5088" w:rsidRPr="005E5088" w:rsidRDefault="004438B8" w:rsidP="00B14698">
      <w:pPr>
        <w:spacing w:after="0" w:line="240" w:lineRule="auto"/>
        <w:rPr>
          <w:rFonts w:ascii="Arial" w:hAnsi="Arial" w:cs="Arial"/>
          <w:sz w:val="24"/>
          <w:szCs w:val="24"/>
          <w:u w:val="single"/>
        </w:rPr>
      </w:pPr>
      <w:r w:rsidRPr="004438B8">
        <w:rPr>
          <w:rFonts w:ascii="Arial" w:hAnsi="Arial" w:cs="Arial"/>
          <w:b/>
          <w:sz w:val="24"/>
          <w:szCs w:val="24"/>
        </w:rPr>
        <w:t>GUEST:</w:t>
      </w:r>
      <w:r>
        <w:rPr>
          <w:rFonts w:ascii="Arial" w:hAnsi="Arial" w:cs="Arial"/>
          <w:sz w:val="24"/>
          <w:szCs w:val="24"/>
        </w:rPr>
        <w:tab/>
      </w:r>
      <w:r>
        <w:rPr>
          <w:rFonts w:ascii="Arial" w:hAnsi="Arial" w:cs="Arial"/>
          <w:sz w:val="24"/>
          <w:szCs w:val="24"/>
        </w:rPr>
        <w:tab/>
        <w:t>Professor Linda Hirsch</w:t>
      </w:r>
      <w:r w:rsidR="005E5088" w:rsidRPr="005E5088">
        <w:rPr>
          <w:rFonts w:ascii="Arial" w:hAnsi="Arial" w:cs="Arial"/>
          <w:sz w:val="24"/>
          <w:szCs w:val="24"/>
        </w:rPr>
        <w:tab/>
      </w:r>
      <w:r w:rsidR="005E5088" w:rsidRPr="005E5088">
        <w:rPr>
          <w:rFonts w:ascii="Arial" w:hAnsi="Arial" w:cs="Arial"/>
          <w:sz w:val="24"/>
          <w:szCs w:val="24"/>
        </w:rPr>
        <w:tab/>
      </w:r>
    </w:p>
    <w:p w:rsidR="00B14698" w:rsidRDefault="00B14698" w:rsidP="00B1469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 </w:t>
      </w:r>
    </w:p>
    <w:p w:rsidR="00B14698" w:rsidRDefault="00B14698" w:rsidP="00B14698">
      <w:pPr>
        <w:spacing w:after="0" w:line="240" w:lineRule="auto"/>
        <w:rPr>
          <w:rFonts w:ascii="Arial" w:hAnsi="Arial" w:cs="Arial"/>
          <w:b/>
          <w:sz w:val="24"/>
          <w:szCs w:val="24"/>
        </w:rPr>
      </w:pPr>
      <w:r>
        <w:rPr>
          <w:rFonts w:ascii="Arial" w:hAnsi="Arial" w:cs="Arial"/>
          <w:b/>
          <w:sz w:val="24"/>
          <w:szCs w:val="24"/>
        </w:rPr>
        <w:t>CALL TO ORDER</w:t>
      </w:r>
    </w:p>
    <w:p w:rsidR="00B14698" w:rsidRDefault="00B14698" w:rsidP="00B14698">
      <w:pPr>
        <w:spacing w:after="0" w:line="240" w:lineRule="auto"/>
        <w:rPr>
          <w:rFonts w:ascii="Arial" w:hAnsi="Arial" w:cs="Arial"/>
          <w:sz w:val="24"/>
          <w:szCs w:val="24"/>
        </w:rPr>
      </w:pPr>
      <w:r>
        <w:rPr>
          <w:rFonts w:ascii="Arial" w:hAnsi="Arial" w:cs="Arial"/>
          <w:sz w:val="24"/>
          <w:szCs w:val="24"/>
        </w:rPr>
        <w:t xml:space="preserve">Committee Chair Professor Sandy Figueroa called the College-Wide Curriculum Committee meeting to order at </w:t>
      </w:r>
      <w:r>
        <w:rPr>
          <w:rFonts w:ascii="Arial" w:hAnsi="Arial" w:cs="Arial"/>
          <w:b/>
          <w:sz w:val="24"/>
          <w:szCs w:val="24"/>
        </w:rPr>
        <w:t>3:3</w:t>
      </w:r>
      <w:r w:rsidR="004438B8">
        <w:rPr>
          <w:rFonts w:ascii="Arial" w:hAnsi="Arial" w:cs="Arial"/>
          <w:b/>
          <w:sz w:val="24"/>
          <w:szCs w:val="24"/>
        </w:rPr>
        <w:t>5</w:t>
      </w:r>
      <w:r>
        <w:rPr>
          <w:rFonts w:ascii="Arial" w:hAnsi="Arial" w:cs="Arial"/>
          <w:b/>
          <w:sz w:val="24"/>
          <w:szCs w:val="24"/>
        </w:rPr>
        <w:t xml:space="preserve"> </w:t>
      </w:r>
      <w:r>
        <w:rPr>
          <w:rFonts w:ascii="Arial" w:hAnsi="Arial" w:cs="Arial"/>
          <w:sz w:val="24"/>
          <w:szCs w:val="24"/>
        </w:rPr>
        <w:t xml:space="preserve">p.m. in the </w:t>
      </w:r>
      <w:r w:rsidR="004B6945">
        <w:rPr>
          <w:rFonts w:ascii="Arial" w:hAnsi="Arial" w:cs="Arial"/>
          <w:sz w:val="24"/>
          <w:szCs w:val="24"/>
        </w:rPr>
        <w:t>B</w:t>
      </w:r>
      <w:r w:rsidR="0046660F">
        <w:rPr>
          <w:rFonts w:ascii="Arial" w:hAnsi="Arial" w:cs="Arial"/>
          <w:sz w:val="24"/>
          <w:szCs w:val="24"/>
        </w:rPr>
        <w:t>usiness Dept. Conference Room.</w:t>
      </w:r>
    </w:p>
    <w:p w:rsidR="00B14698" w:rsidRDefault="00B14698" w:rsidP="00B14698">
      <w:pPr>
        <w:spacing w:after="0" w:line="240" w:lineRule="auto"/>
        <w:rPr>
          <w:rFonts w:ascii="Arial" w:hAnsi="Arial" w:cs="Arial"/>
          <w:sz w:val="24"/>
          <w:szCs w:val="24"/>
        </w:rPr>
      </w:pPr>
    </w:p>
    <w:p w:rsidR="00B14698" w:rsidRDefault="00B14698" w:rsidP="00B14698">
      <w:pPr>
        <w:spacing w:after="0" w:line="240" w:lineRule="auto"/>
        <w:rPr>
          <w:rFonts w:ascii="Arial" w:hAnsi="Arial" w:cs="Arial"/>
          <w:sz w:val="24"/>
          <w:szCs w:val="24"/>
        </w:rPr>
      </w:pPr>
      <w:r>
        <w:rPr>
          <w:rFonts w:ascii="Arial" w:hAnsi="Arial" w:cs="Arial"/>
          <w:sz w:val="24"/>
          <w:szCs w:val="24"/>
        </w:rPr>
        <w:t>The minutes of</w:t>
      </w:r>
      <w:r w:rsidR="0046660F">
        <w:rPr>
          <w:rFonts w:ascii="Arial" w:hAnsi="Arial" w:cs="Arial"/>
          <w:sz w:val="24"/>
          <w:szCs w:val="24"/>
        </w:rPr>
        <w:t xml:space="preserve"> </w:t>
      </w:r>
      <w:r w:rsidR="004438B8">
        <w:rPr>
          <w:rFonts w:ascii="Arial" w:hAnsi="Arial" w:cs="Arial"/>
          <w:sz w:val="24"/>
          <w:szCs w:val="24"/>
        </w:rPr>
        <w:t>December 4, 2019</w:t>
      </w:r>
      <w:r>
        <w:rPr>
          <w:rFonts w:ascii="Arial" w:hAnsi="Arial" w:cs="Arial"/>
          <w:sz w:val="24"/>
          <w:szCs w:val="24"/>
        </w:rPr>
        <w:t>, were read and approved as presented.</w:t>
      </w:r>
    </w:p>
    <w:p w:rsidR="0046660F" w:rsidRDefault="0046660F" w:rsidP="00B14698">
      <w:pPr>
        <w:spacing w:after="0" w:line="240" w:lineRule="auto"/>
        <w:rPr>
          <w:rFonts w:ascii="Arial" w:hAnsi="Arial" w:cs="Arial"/>
          <w:sz w:val="24"/>
          <w:szCs w:val="24"/>
        </w:rPr>
      </w:pPr>
    </w:p>
    <w:p w:rsidR="0046660F" w:rsidRDefault="004438B8" w:rsidP="00B14698">
      <w:pPr>
        <w:spacing w:after="0" w:line="240" w:lineRule="auto"/>
        <w:rPr>
          <w:rFonts w:ascii="Arial" w:hAnsi="Arial" w:cs="Arial"/>
          <w:b/>
          <w:sz w:val="24"/>
          <w:szCs w:val="24"/>
        </w:rPr>
      </w:pPr>
      <w:r>
        <w:rPr>
          <w:rFonts w:ascii="Arial" w:hAnsi="Arial" w:cs="Arial"/>
          <w:b/>
          <w:sz w:val="24"/>
          <w:szCs w:val="24"/>
        </w:rPr>
        <w:t>ACCEPTANCE OF THE AGENDA</w:t>
      </w:r>
    </w:p>
    <w:p w:rsidR="004438B8" w:rsidRPr="004438B8" w:rsidRDefault="004438B8" w:rsidP="00B14698">
      <w:pPr>
        <w:spacing w:after="0" w:line="240" w:lineRule="auto"/>
        <w:rPr>
          <w:rFonts w:ascii="Arial" w:hAnsi="Arial" w:cs="Arial"/>
          <w:sz w:val="24"/>
          <w:szCs w:val="24"/>
        </w:rPr>
      </w:pPr>
      <w:r>
        <w:rPr>
          <w:rFonts w:ascii="Arial" w:hAnsi="Arial" w:cs="Arial"/>
          <w:sz w:val="24"/>
          <w:szCs w:val="24"/>
        </w:rPr>
        <w:t>The agenda for the February 26 meeting was approved.</w:t>
      </w:r>
    </w:p>
    <w:p w:rsidR="0046660F" w:rsidRDefault="0046660F" w:rsidP="00B14698">
      <w:pPr>
        <w:spacing w:after="0" w:line="240" w:lineRule="auto"/>
        <w:rPr>
          <w:rFonts w:ascii="Arial" w:hAnsi="Arial" w:cs="Arial"/>
          <w:sz w:val="24"/>
          <w:szCs w:val="24"/>
        </w:rPr>
      </w:pPr>
    </w:p>
    <w:p w:rsidR="00045DEF" w:rsidRPr="000A28CA" w:rsidRDefault="00045DEF" w:rsidP="00B14698">
      <w:pPr>
        <w:spacing w:after="0" w:line="240" w:lineRule="auto"/>
        <w:rPr>
          <w:rFonts w:ascii="Arial" w:hAnsi="Arial" w:cs="Arial"/>
          <w:sz w:val="24"/>
          <w:szCs w:val="24"/>
          <w:u w:val="single"/>
        </w:rPr>
      </w:pPr>
      <w:r w:rsidRPr="000A28CA">
        <w:rPr>
          <w:rFonts w:ascii="Arial" w:hAnsi="Arial" w:cs="Arial"/>
          <w:sz w:val="24"/>
          <w:szCs w:val="24"/>
          <w:u w:val="single"/>
        </w:rPr>
        <w:t xml:space="preserve">Announcement: Chancellor’s Report: </w:t>
      </w:r>
    </w:p>
    <w:p w:rsidR="0046660F" w:rsidRDefault="0046660F" w:rsidP="00B14698">
      <w:pPr>
        <w:spacing w:after="0" w:line="240" w:lineRule="auto"/>
        <w:rPr>
          <w:rFonts w:ascii="Arial" w:hAnsi="Arial" w:cs="Arial"/>
          <w:sz w:val="24"/>
          <w:szCs w:val="24"/>
        </w:rPr>
      </w:pPr>
      <w:r>
        <w:rPr>
          <w:rFonts w:ascii="Arial" w:hAnsi="Arial" w:cs="Arial"/>
          <w:sz w:val="24"/>
          <w:szCs w:val="24"/>
        </w:rPr>
        <w:t>Prof. Sandy Figueroa and Dean Cardona explained some “quirks” and difficulties of finding out which courses at Hostos had been approved by the Chancellor’s office. There are also problems with the new format of the Chancellor’s Report in finding the information sought.</w:t>
      </w:r>
    </w:p>
    <w:p w:rsidR="0046660F" w:rsidRDefault="0046660F" w:rsidP="00B14698">
      <w:pPr>
        <w:spacing w:after="0" w:line="240" w:lineRule="auto"/>
        <w:rPr>
          <w:rFonts w:ascii="Arial" w:hAnsi="Arial" w:cs="Arial"/>
          <w:sz w:val="24"/>
          <w:szCs w:val="24"/>
        </w:rPr>
      </w:pPr>
    </w:p>
    <w:p w:rsidR="00045DEF" w:rsidRPr="000A28CA" w:rsidRDefault="00045DEF" w:rsidP="00B14698">
      <w:pPr>
        <w:spacing w:after="0" w:line="240" w:lineRule="auto"/>
        <w:rPr>
          <w:rFonts w:ascii="Arial" w:hAnsi="Arial" w:cs="Arial"/>
          <w:sz w:val="24"/>
          <w:szCs w:val="24"/>
          <w:u w:val="single"/>
        </w:rPr>
      </w:pPr>
      <w:r w:rsidRPr="000A28CA">
        <w:rPr>
          <w:rFonts w:ascii="Arial" w:hAnsi="Arial" w:cs="Arial"/>
          <w:sz w:val="24"/>
          <w:szCs w:val="24"/>
          <w:u w:val="single"/>
        </w:rPr>
        <w:t>Liberal Arts</w:t>
      </w:r>
    </w:p>
    <w:p w:rsidR="00045DEF" w:rsidRDefault="00045DEF" w:rsidP="00B14698">
      <w:pPr>
        <w:spacing w:after="0" w:line="240" w:lineRule="auto"/>
        <w:rPr>
          <w:rFonts w:ascii="Arial" w:hAnsi="Arial" w:cs="Arial"/>
          <w:sz w:val="24"/>
          <w:szCs w:val="24"/>
        </w:rPr>
      </w:pPr>
      <w:r>
        <w:rPr>
          <w:rFonts w:ascii="Arial" w:hAnsi="Arial" w:cs="Arial"/>
          <w:sz w:val="24"/>
          <w:szCs w:val="24"/>
        </w:rPr>
        <w:t xml:space="preserve">Dean Cardona and Professor Linda Hirsch described the work that has been done over the past two years to redesign the Liberal Arts options. </w:t>
      </w:r>
      <w:r w:rsidR="004438B8">
        <w:rPr>
          <w:rFonts w:ascii="Arial" w:hAnsi="Arial" w:cs="Arial"/>
          <w:sz w:val="24"/>
          <w:szCs w:val="24"/>
        </w:rPr>
        <w:t>Professor Hirsch remarked that the committee is attempting</w:t>
      </w:r>
      <w:r>
        <w:rPr>
          <w:rFonts w:ascii="Arial" w:hAnsi="Arial" w:cs="Arial"/>
          <w:sz w:val="24"/>
          <w:szCs w:val="24"/>
        </w:rPr>
        <w:t xml:space="preserve"> to provide the best options to students who do not want, or cannot, get degrees in the Allied Health programs or other programs. Liberal Arts </w:t>
      </w:r>
      <w:proofErr w:type="gramStart"/>
      <w:r>
        <w:rPr>
          <w:rFonts w:ascii="Arial" w:hAnsi="Arial" w:cs="Arial"/>
          <w:sz w:val="24"/>
          <w:szCs w:val="24"/>
        </w:rPr>
        <w:t>continues</w:t>
      </w:r>
      <w:proofErr w:type="gramEnd"/>
      <w:r>
        <w:rPr>
          <w:rFonts w:ascii="Arial" w:hAnsi="Arial" w:cs="Arial"/>
          <w:sz w:val="24"/>
          <w:szCs w:val="24"/>
        </w:rPr>
        <w:t xml:space="preserve"> to be an important part of a </w:t>
      </w:r>
      <w:r w:rsidR="004438B8">
        <w:rPr>
          <w:rFonts w:ascii="Arial" w:hAnsi="Arial" w:cs="Arial"/>
          <w:sz w:val="24"/>
          <w:szCs w:val="24"/>
        </w:rPr>
        <w:t xml:space="preserve">higher education. </w:t>
      </w:r>
      <w:r>
        <w:rPr>
          <w:rFonts w:ascii="Arial" w:hAnsi="Arial" w:cs="Arial"/>
          <w:sz w:val="24"/>
          <w:szCs w:val="24"/>
        </w:rPr>
        <w:t xml:space="preserve">Prof. Hirsch </w:t>
      </w:r>
      <w:r w:rsidR="004438B8">
        <w:rPr>
          <w:rFonts w:ascii="Arial" w:hAnsi="Arial" w:cs="Arial"/>
          <w:sz w:val="24"/>
          <w:szCs w:val="24"/>
        </w:rPr>
        <w:t xml:space="preserve">reported that she has </w:t>
      </w:r>
      <w:r>
        <w:rPr>
          <w:rFonts w:ascii="Arial" w:hAnsi="Arial" w:cs="Arial"/>
          <w:sz w:val="24"/>
          <w:szCs w:val="24"/>
        </w:rPr>
        <w:t>met with some departments to work on liberal arts options that can be cross-and-multi-disciplinary. There is more work to do</w:t>
      </w:r>
      <w:r w:rsidR="004438B8">
        <w:rPr>
          <w:rFonts w:ascii="Arial" w:hAnsi="Arial" w:cs="Arial"/>
          <w:sz w:val="24"/>
          <w:szCs w:val="24"/>
        </w:rPr>
        <w:t>,</w:t>
      </w:r>
      <w:r>
        <w:rPr>
          <w:rFonts w:ascii="Arial" w:hAnsi="Arial" w:cs="Arial"/>
          <w:sz w:val="24"/>
          <w:szCs w:val="24"/>
        </w:rPr>
        <w:t xml:space="preserve"> but </w:t>
      </w:r>
      <w:r w:rsidR="004438B8">
        <w:rPr>
          <w:rFonts w:ascii="Arial" w:hAnsi="Arial" w:cs="Arial"/>
          <w:sz w:val="24"/>
          <w:szCs w:val="24"/>
        </w:rPr>
        <w:t>she is</w:t>
      </w:r>
      <w:r>
        <w:rPr>
          <w:rFonts w:ascii="Arial" w:hAnsi="Arial" w:cs="Arial"/>
          <w:sz w:val="24"/>
          <w:szCs w:val="24"/>
        </w:rPr>
        <w:t xml:space="preserve"> asking departments to create narratives within their disciplines for courses that will be part of the redesigned Liberal Arts offerings.</w:t>
      </w:r>
    </w:p>
    <w:p w:rsidR="00045DEF" w:rsidRDefault="0046660F" w:rsidP="00B14698">
      <w:pPr>
        <w:spacing w:after="0" w:line="240" w:lineRule="auto"/>
        <w:rPr>
          <w:rFonts w:ascii="Arial" w:hAnsi="Arial" w:cs="Arial"/>
          <w:sz w:val="24"/>
          <w:szCs w:val="24"/>
        </w:rPr>
      </w:pPr>
      <w:r>
        <w:rPr>
          <w:rFonts w:ascii="Arial" w:hAnsi="Arial" w:cs="Arial"/>
          <w:sz w:val="24"/>
          <w:szCs w:val="24"/>
        </w:rPr>
        <w:t xml:space="preserve"> </w:t>
      </w:r>
    </w:p>
    <w:p w:rsidR="00B14698" w:rsidRDefault="00B14698" w:rsidP="00B14698">
      <w:pPr>
        <w:spacing w:after="0" w:line="240" w:lineRule="auto"/>
        <w:rPr>
          <w:rFonts w:ascii="Arial" w:hAnsi="Arial" w:cs="Arial"/>
          <w:b/>
          <w:sz w:val="24"/>
          <w:szCs w:val="24"/>
          <w:u w:val="single"/>
        </w:rPr>
      </w:pPr>
      <w:r>
        <w:rPr>
          <w:rFonts w:ascii="Arial" w:hAnsi="Arial" w:cs="Arial"/>
          <w:b/>
          <w:sz w:val="24"/>
          <w:szCs w:val="24"/>
          <w:u w:val="single"/>
        </w:rPr>
        <w:lastRenderedPageBreak/>
        <w:t>Curriculum Items for Voting</w:t>
      </w:r>
    </w:p>
    <w:p w:rsidR="0046660F" w:rsidRDefault="0046660F" w:rsidP="00B14698">
      <w:pPr>
        <w:spacing w:after="0" w:line="240" w:lineRule="auto"/>
        <w:rPr>
          <w:rFonts w:ascii="Arial" w:hAnsi="Arial" w:cs="Arial"/>
          <w:b/>
          <w:sz w:val="24"/>
          <w:szCs w:val="24"/>
          <w:u w:val="single"/>
        </w:rPr>
      </w:pPr>
    </w:p>
    <w:p w:rsidR="006D69D5" w:rsidRPr="0046660F" w:rsidRDefault="0046660F" w:rsidP="00B14698">
      <w:pPr>
        <w:spacing w:after="0" w:line="240" w:lineRule="auto"/>
        <w:rPr>
          <w:rFonts w:ascii="Arial" w:hAnsi="Arial" w:cs="Arial"/>
          <w:b/>
          <w:sz w:val="24"/>
          <w:szCs w:val="24"/>
        </w:rPr>
      </w:pPr>
      <w:r w:rsidRPr="0046660F">
        <w:rPr>
          <w:rFonts w:ascii="Arial" w:hAnsi="Arial" w:cs="Arial"/>
          <w:b/>
          <w:sz w:val="24"/>
          <w:szCs w:val="24"/>
        </w:rPr>
        <w:t>Business – Office Technology Unit</w:t>
      </w:r>
    </w:p>
    <w:p w:rsidR="0046660F" w:rsidRDefault="0046660F" w:rsidP="00B14698">
      <w:pPr>
        <w:spacing w:after="0" w:line="240" w:lineRule="auto"/>
        <w:rPr>
          <w:rFonts w:ascii="Arial" w:hAnsi="Arial" w:cs="Arial"/>
          <w:sz w:val="24"/>
          <w:szCs w:val="24"/>
        </w:rPr>
      </w:pPr>
      <w:r>
        <w:rPr>
          <w:rFonts w:ascii="Arial" w:hAnsi="Arial" w:cs="Arial"/>
          <w:sz w:val="24"/>
          <w:szCs w:val="24"/>
        </w:rPr>
        <w:t xml:space="preserve">Program Change: </w:t>
      </w:r>
    </w:p>
    <w:p w:rsidR="0046660F" w:rsidRDefault="0046660F" w:rsidP="00B14698">
      <w:pPr>
        <w:spacing w:after="0" w:line="240" w:lineRule="auto"/>
        <w:rPr>
          <w:rFonts w:ascii="Arial" w:hAnsi="Arial" w:cs="Arial"/>
          <w:b/>
          <w:color w:val="FF0000"/>
          <w:sz w:val="24"/>
          <w:szCs w:val="24"/>
          <w:u w:val="single"/>
        </w:rPr>
      </w:pPr>
    </w:p>
    <w:p w:rsidR="00B14698" w:rsidRDefault="00B14698" w:rsidP="00B14698">
      <w:pPr>
        <w:spacing w:after="0" w:line="240" w:lineRule="auto"/>
        <w:rPr>
          <w:rFonts w:ascii="Arial" w:hAnsi="Arial" w:cs="Arial"/>
          <w:b/>
          <w:color w:val="FF0000"/>
          <w:sz w:val="24"/>
          <w:szCs w:val="24"/>
          <w:u w:val="single"/>
        </w:rPr>
      </w:pPr>
      <w:r>
        <w:rPr>
          <w:rFonts w:ascii="Arial" w:hAnsi="Arial" w:cs="Arial"/>
          <w:b/>
          <w:color w:val="FF0000"/>
          <w:sz w:val="24"/>
          <w:szCs w:val="24"/>
          <w:u w:val="single"/>
        </w:rPr>
        <w:t>Vote Results</w:t>
      </w:r>
    </w:p>
    <w:p w:rsidR="00B14698" w:rsidRDefault="00B14698" w:rsidP="00B14698">
      <w:pPr>
        <w:spacing w:after="0" w:line="240" w:lineRule="auto"/>
        <w:rPr>
          <w:rFonts w:ascii="Arial" w:hAnsi="Arial" w:cs="Arial"/>
          <w:color w:val="FF0000"/>
          <w:sz w:val="24"/>
          <w:szCs w:val="24"/>
        </w:rPr>
      </w:pPr>
      <w:r>
        <w:rPr>
          <w:rFonts w:ascii="Arial" w:hAnsi="Arial" w:cs="Arial"/>
          <w:color w:val="FF0000"/>
          <w:sz w:val="24"/>
          <w:szCs w:val="24"/>
        </w:rPr>
        <w:t xml:space="preserve">Yes – </w:t>
      </w:r>
      <w:r w:rsidR="006D69D5">
        <w:rPr>
          <w:rFonts w:ascii="Arial" w:hAnsi="Arial" w:cs="Arial"/>
          <w:color w:val="FF0000"/>
          <w:sz w:val="24"/>
          <w:szCs w:val="24"/>
        </w:rPr>
        <w:t>1</w:t>
      </w:r>
      <w:r w:rsidR="0046660F">
        <w:rPr>
          <w:rFonts w:ascii="Arial" w:hAnsi="Arial" w:cs="Arial"/>
          <w:color w:val="FF0000"/>
          <w:sz w:val="24"/>
          <w:szCs w:val="24"/>
        </w:rPr>
        <w:t>3</w:t>
      </w:r>
      <w:r>
        <w:rPr>
          <w:rFonts w:ascii="Arial" w:hAnsi="Arial" w:cs="Arial"/>
          <w:color w:val="FF0000"/>
          <w:sz w:val="24"/>
          <w:szCs w:val="24"/>
        </w:rPr>
        <w:tab/>
        <w:t xml:space="preserve">No – </w:t>
      </w:r>
      <w:r w:rsidR="006D69D5">
        <w:rPr>
          <w:rFonts w:ascii="Arial" w:hAnsi="Arial" w:cs="Arial"/>
          <w:color w:val="FF0000"/>
          <w:sz w:val="24"/>
          <w:szCs w:val="24"/>
        </w:rPr>
        <w:t>0</w:t>
      </w:r>
      <w:r>
        <w:rPr>
          <w:rFonts w:ascii="Arial" w:hAnsi="Arial" w:cs="Arial"/>
          <w:color w:val="FF0000"/>
          <w:sz w:val="24"/>
          <w:szCs w:val="24"/>
        </w:rPr>
        <w:tab/>
      </w:r>
      <w:r>
        <w:rPr>
          <w:rFonts w:ascii="Arial" w:hAnsi="Arial" w:cs="Arial"/>
          <w:color w:val="FF0000"/>
          <w:sz w:val="24"/>
          <w:szCs w:val="24"/>
        </w:rPr>
        <w:tab/>
        <w:t xml:space="preserve">Abstain </w:t>
      </w:r>
      <w:r w:rsidR="008E7919">
        <w:rPr>
          <w:rFonts w:ascii="Arial" w:hAnsi="Arial" w:cs="Arial"/>
          <w:color w:val="FF0000"/>
          <w:sz w:val="24"/>
          <w:szCs w:val="24"/>
        </w:rPr>
        <w:t>–</w:t>
      </w:r>
      <w:r>
        <w:rPr>
          <w:rFonts w:ascii="Arial" w:hAnsi="Arial" w:cs="Arial"/>
          <w:color w:val="FF0000"/>
          <w:sz w:val="24"/>
          <w:szCs w:val="24"/>
        </w:rPr>
        <w:t xml:space="preserve"> 0</w:t>
      </w:r>
    </w:p>
    <w:p w:rsidR="008E7919" w:rsidRPr="008E7919" w:rsidRDefault="008E7919" w:rsidP="00B14698">
      <w:pPr>
        <w:spacing w:after="0" w:line="240" w:lineRule="auto"/>
        <w:rPr>
          <w:rFonts w:ascii="Arial" w:hAnsi="Arial" w:cs="Arial"/>
          <w:sz w:val="24"/>
          <w:szCs w:val="24"/>
        </w:rPr>
      </w:pPr>
      <w:r w:rsidRPr="008E7919">
        <w:rPr>
          <w:rFonts w:ascii="Arial" w:hAnsi="Arial" w:cs="Arial"/>
          <w:sz w:val="24"/>
          <w:szCs w:val="24"/>
        </w:rPr>
        <w:t>The item passed.</w:t>
      </w:r>
    </w:p>
    <w:p w:rsidR="00B14698" w:rsidRDefault="00B14698" w:rsidP="00B14698">
      <w:pPr>
        <w:spacing w:after="0" w:line="240" w:lineRule="auto"/>
        <w:rPr>
          <w:rFonts w:ascii="Arial" w:hAnsi="Arial" w:cs="Arial"/>
          <w:color w:val="000000" w:themeColor="text1"/>
          <w:sz w:val="24"/>
          <w:szCs w:val="24"/>
        </w:rPr>
      </w:pPr>
    </w:p>
    <w:p w:rsidR="0046660F" w:rsidRPr="0046660F" w:rsidRDefault="0046660F" w:rsidP="00B14698">
      <w:pPr>
        <w:spacing w:after="0" w:line="240" w:lineRule="auto"/>
        <w:rPr>
          <w:rFonts w:ascii="Arial" w:hAnsi="Arial" w:cs="Arial"/>
          <w:b/>
          <w:color w:val="000000" w:themeColor="text1"/>
          <w:sz w:val="24"/>
          <w:szCs w:val="24"/>
        </w:rPr>
      </w:pPr>
      <w:r w:rsidRPr="0046660F">
        <w:rPr>
          <w:rFonts w:ascii="Arial" w:hAnsi="Arial" w:cs="Arial"/>
          <w:b/>
          <w:color w:val="000000" w:themeColor="text1"/>
          <w:sz w:val="24"/>
          <w:szCs w:val="24"/>
        </w:rPr>
        <w:t>Mathematics</w:t>
      </w:r>
    </w:p>
    <w:p w:rsidR="0046660F" w:rsidRDefault="0046660F" w:rsidP="00B14698">
      <w:pPr>
        <w:spacing w:after="0" w:line="240" w:lineRule="auto"/>
        <w:rPr>
          <w:rFonts w:ascii="Arial" w:hAnsi="Arial" w:cs="Arial"/>
          <w:color w:val="000000" w:themeColor="text1"/>
          <w:sz w:val="24"/>
          <w:szCs w:val="24"/>
        </w:rPr>
      </w:pPr>
      <w:r>
        <w:rPr>
          <w:rFonts w:ascii="Arial" w:hAnsi="Arial" w:cs="Arial"/>
          <w:color w:val="000000" w:themeColor="text1"/>
          <w:sz w:val="24"/>
          <w:szCs w:val="24"/>
        </w:rPr>
        <w:t>Course Revision MAT 15</w:t>
      </w:r>
    </w:p>
    <w:p w:rsidR="0046660F" w:rsidRDefault="0046660F" w:rsidP="00B14698">
      <w:pPr>
        <w:spacing w:after="0" w:line="240" w:lineRule="auto"/>
        <w:rPr>
          <w:rFonts w:ascii="Arial" w:hAnsi="Arial" w:cs="Arial"/>
          <w:color w:val="000000" w:themeColor="text1"/>
          <w:sz w:val="24"/>
          <w:szCs w:val="24"/>
        </w:rPr>
      </w:pPr>
    </w:p>
    <w:p w:rsidR="0046660F" w:rsidRDefault="0046660F" w:rsidP="0046660F">
      <w:pPr>
        <w:spacing w:after="0" w:line="240" w:lineRule="auto"/>
        <w:rPr>
          <w:rFonts w:ascii="Arial" w:hAnsi="Arial" w:cs="Arial"/>
          <w:b/>
          <w:color w:val="FF0000"/>
          <w:sz w:val="24"/>
          <w:szCs w:val="24"/>
          <w:u w:val="single"/>
        </w:rPr>
      </w:pPr>
      <w:r>
        <w:rPr>
          <w:rFonts w:ascii="Arial" w:hAnsi="Arial" w:cs="Arial"/>
          <w:b/>
          <w:color w:val="FF0000"/>
          <w:sz w:val="24"/>
          <w:szCs w:val="24"/>
          <w:u w:val="single"/>
        </w:rPr>
        <w:t>Vote Results</w:t>
      </w:r>
    </w:p>
    <w:p w:rsidR="0046660F" w:rsidRDefault="0046660F" w:rsidP="0046660F">
      <w:pPr>
        <w:spacing w:after="0" w:line="240" w:lineRule="auto"/>
        <w:rPr>
          <w:rFonts w:ascii="Arial" w:hAnsi="Arial" w:cs="Arial"/>
          <w:color w:val="FF0000"/>
          <w:sz w:val="24"/>
          <w:szCs w:val="24"/>
        </w:rPr>
      </w:pPr>
      <w:r>
        <w:rPr>
          <w:rFonts w:ascii="Arial" w:hAnsi="Arial" w:cs="Arial"/>
          <w:color w:val="FF0000"/>
          <w:sz w:val="24"/>
          <w:szCs w:val="24"/>
        </w:rPr>
        <w:t>Yes – 12</w:t>
      </w:r>
      <w:r>
        <w:rPr>
          <w:rFonts w:ascii="Arial" w:hAnsi="Arial" w:cs="Arial"/>
          <w:color w:val="FF0000"/>
          <w:sz w:val="24"/>
          <w:szCs w:val="24"/>
        </w:rPr>
        <w:tab/>
        <w:t>No – 0</w:t>
      </w:r>
      <w:r>
        <w:rPr>
          <w:rFonts w:ascii="Arial" w:hAnsi="Arial" w:cs="Arial"/>
          <w:color w:val="FF0000"/>
          <w:sz w:val="24"/>
          <w:szCs w:val="24"/>
        </w:rPr>
        <w:tab/>
      </w:r>
      <w:r>
        <w:rPr>
          <w:rFonts w:ascii="Arial" w:hAnsi="Arial" w:cs="Arial"/>
          <w:color w:val="FF0000"/>
          <w:sz w:val="24"/>
          <w:szCs w:val="24"/>
        </w:rPr>
        <w:tab/>
        <w:t>Abstain – 0</w:t>
      </w:r>
    </w:p>
    <w:p w:rsidR="0046660F" w:rsidRPr="008E7919" w:rsidRDefault="0046660F" w:rsidP="0046660F">
      <w:pPr>
        <w:spacing w:after="0" w:line="240" w:lineRule="auto"/>
        <w:rPr>
          <w:rFonts w:ascii="Arial" w:hAnsi="Arial" w:cs="Arial"/>
          <w:sz w:val="24"/>
          <w:szCs w:val="24"/>
        </w:rPr>
      </w:pPr>
      <w:r w:rsidRPr="008E7919">
        <w:rPr>
          <w:rFonts w:ascii="Arial" w:hAnsi="Arial" w:cs="Arial"/>
          <w:sz w:val="24"/>
          <w:szCs w:val="24"/>
        </w:rPr>
        <w:t>The item passed.</w:t>
      </w:r>
    </w:p>
    <w:p w:rsidR="0046660F" w:rsidRDefault="0046660F" w:rsidP="00B14698">
      <w:pPr>
        <w:spacing w:after="0" w:line="240" w:lineRule="auto"/>
        <w:rPr>
          <w:rFonts w:ascii="Arial" w:hAnsi="Arial" w:cs="Arial"/>
          <w:color w:val="000000" w:themeColor="text1"/>
          <w:sz w:val="24"/>
          <w:szCs w:val="24"/>
        </w:rPr>
      </w:pPr>
    </w:p>
    <w:p w:rsidR="000A28CA" w:rsidRDefault="000A28CA" w:rsidP="00B14698">
      <w:pPr>
        <w:spacing w:after="0" w:line="240" w:lineRule="auto"/>
        <w:rPr>
          <w:rFonts w:ascii="Arial" w:hAnsi="Arial" w:cs="Arial"/>
          <w:sz w:val="24"/>
          <w:szCs w:val="24"/>
        </w:rPr>
      </w:pPr>
      <w:r>
        <w:rPr>
          <w:rFonts w:ascii="Arial" w:hAnsi="Arial" w:cs="Arial"/>
          <w:sz w:val="24"/>
          <w:szCs w:val="24"/>
        </w:rPr>
        <w:t>The meeting ended at 4:30 PM</w:t>
      </w:r>
    </w:p>
    <w:p w:rsidR="000A28CA" w:rsidRDefault="000A28CA" w:rsidP="00B14698">
      <w:pPr>
        <w:spacing w:after="0" w:line="240" w:lineRule="auto"/>
        <w:rPr>
          <w:rFonts w:ascii="Arial" w:hAnsi="Arial" w:cs="Arial"/>
          <w:sz w:val="24"/>
          <w:szCs w:val="24"/>
        </w:rPr>
      </w:pPr>
    </w:p>
    <w:p w:rsidR="00A805F7" w:rsidRDefault="00B14698" w:rsidP="00B14698">
      <w:pPr>
        <w:spacing w:after="0" w:line="240" w:lineRule="auto"/>
        <w:rPr>
          <w:rFonts w:ascii="Arial" w:hAnsi="Arial" w:cs="Arial"/>
          <w:sz w:val="24"/>
          <w:szCs w:val="24"/>
        </w:rPr>
      </w:pPr>
      <w:r>
        <w:rPr>
          <w:rFonts w:ascii="Arial" w:hAnsi="Arial" w:cs="Arial"/>
          <w:sz w:val="24"/>
          <w:szCs w:val="24"/>
        </w:rPr>
        <w:t xml:space="preserve">The next meeting of the CWCC is scheduled for </w:t>
      </w:r>
      <w:r w:rsidR="000A28CA">
        <w:rPr>
          <w:rFonts w:ascii="Arial" w:hAnsi="Arial" w:cs="Arial"/>
          <w:sz w:val="24"/>
          <w:szCs w:val="24"/>
        </w:rPr>
        <w:t>March 5</w:t>
      </w:r>
      <w:r>
        <w:rPr>
          <w:rFonts w:ascii="Arial" w:hAnsi="Arial" w:cs="Arial"/>
          <w:sz w:val="24"/>
          <w:szCs w:val="24"/>
        </w:rPr>
        <w:t>, 201</w:t>
      </w:r>
      <w:r w:rsidR="00A805F7">
        <w:rPr>
          <w:rFonts w:ascii="Arial" w:hAnsi="Arial" w:cs="Arial"/>
          <w:sz w:val="24"/>
          <w:szCs w:val="24"/>
        </w:rPr>
        <w:t>9</w:t>
      </w:r>
      <w:r>
        <w:rPr>
          <w:rFonts w:ascii="Arial" w:hAnsi="Arial" w:cs="Arial"/>
          <w:sz w:val="24"/>
          <w:szCs w:val="24"/>
        </w:rPr>
        <w:t xml:space="preserve">, in OAA conference </w:t>
      </w:r>
      <w:r w:rsidR="004438B8">
        <w:rPr>
          <w:rFonts w:ascii="Arial" w:hAnsi="Arial" w:cs="Arial"/>
          <w:sz w:val="24"/>
          <w:szCs w:val="24"/>
        </w:rPr>
        <w:t>room</w:t>
      </w:r>
    </w:p>
    <w:p w:rsidR="004438B8" w:rsidRDefault="004438B8" w:rsidP="00B14698">
      <w:pPr>
        <w:spacing w:after="0" w:line="240" w:lineRule="auto"/>
        <w:rPr>
          <w:rFonts w:ascii="Arial" w:hAnsi="Arial" w:cs="Arial"/>
          <w:sz w:val="24"/>
          <w:szCs w:val="24"/>
        </w:rPr>
      </w:pPr>
    </w:p>
    <w:p w:rsidR="00B14698" w:rsidRDefault="00B14698" w:rsidP="00B14698">
      <w:pPr>
        <w:spacing w:after="0" w:line="240" w:lineRule="auto"/>
        <w:rPr>
          <w:rFonts w:ascii="Arial" w:hAnsi="Arial" w:cs="Arial"/>
          <w:sz w:val="24"/>
          <w:szCs w:val="24"/>
        </w:rPr>
      </w:pPr>
      <w:bookmarkStart w:id="0" w:name="_GoBack"/>
      <w:bookmarkEnd w:id="0"/>
      <w:r>
        <w:rPr>
          <w:rFonts w:ascii="Arial" w:hAnsi="Arial" w:cs="Arial"/>
          <w:sz w:val="24"/>
          <w:szCs w:val="24"/>
        </w:rPr>
        <w:t>Respectfully submitted,</w:t>
      </w:r>
    </w:p>
    <w:p w:rsidR="00063238" w:rsidRDefault="00063238" w:rsidP="00B14698">
      <w:pPr>
        <w:spacing w:after="0" w:line="240" w:lineRule="auto"/>
        <w:rPr>
          <w:rFonts w:ascii="Arial" w:hAnsi="Arial" w:cs="Arial"/>
          <w:sz w:val="24"/>
          <w:szCs w:val="24"/>
        </w:rPr>
      </w:pPr>
    </w:p>
    <w:p w:rsidR="00B1646A" w:rsidRDefault="00B14698" w:rsidP="00B14698">
      <w:pPr>
        <w:spacing w:after="0" w:line="240" w:lineRule="auto"/>
      </w:pPr>
      <w:r>
        <w:rPr>
          <w:rFonts w:ascii="Arial" w:hAnsi="Arial" w:cs="Arial"/>
          <w:sz w:val="24"/>
          <w:szCs w:val="24"/>
        </w:rPr>
        <w:t xml:space="preserve">Miriam </w:t>
      </w:r>
      <w:proofErr w:type="spellStart"/>
      <w:r>
        <w:rPr>
          <w:rFonts w:ascii="Arial" w:hAnsi="Arial" w:cs="Arial"/>
          <w:sz w:val="24"/>
          <w:szCs w:val="24"/>
        </w:rPr>
        <w:t>Laskin</w:t>
      </w:r>
      <w:proofErr w:type="spellEnd"/>
    </w:p>
    <w:sectPr w:rsidR="00B1646A" w:rsidSect="00A805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98"/>
    <w:rsid w:val="00045DEF"/>
    <w:rsid w:val="00063238"/>
    <w:rsid w:val="000A28CA"/>
    <w:rsid w:val="00334615"/>
    <w:rsid w:val="003B7BE4"/>
    <w:rsid w:val="003E2C21"/>
    <w:rsid w:val="004438B8"/>
    <w:rsid w:val="0046660F"/>
    <w:rsid w:val="004B6945"/>
    <w:rsid w:val="004D28C6"/>
    <w:rsid w:val="005E5088"/>
    <w:rsid w:val="006B1BB5"/>
    <w:rsid w:val="006D69D5"/>
    <w:rsid w:val="008B28F8"/>
    <w:rsid w:val="008E7919"/>
    <w:rsid w:val="00A805F7"/>
    <w:rsid w:val="00AC066F"/>
    <w:rsid w:val="00B14698"/>
    <w:rsid w:val="00B1646A"/>
    <w:rsid w:val="00E9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9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698"/>
    <w:pPr>
      <w:ind w:left="720"/>
      <w:contextualSpacing/>
    </w:pPr>
  </w:style>
  <w:style w:type="paragraph" w:styleId="BalloonText">
    <w:name w:val="Balloon Text"/>
    <w:basedOn w:val="Normal"/>
    <w:link w:val="BalloonTextChar"/>
    <w:uiPriority w:val="99"/>
    <w:semiHidden/>
    <w:unhideWhenUsed/>
    <w:rsid w:val="008B2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8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9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698"/>
    <w:pPr>
      <w:ind w:left="720"/>
      <w:contextualSpacing/>
    </w:pPr>
  </w:style>
  <w:style w:type="paragraph" w:styleId="BalloonText">
    <w:name w:val="Balloon Text"/>
    <w:basedOn w:val="Normal"/>
    <w:link w:val="BalloonTextChar"/>
    <w:uiPriority w:val="99"/>
    <w:semiHidden/>
    <w:unhideWhenUsed/>
    <w:rsid w:val="008B2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LASKIN, MIRIAM</dc:creator>
  <cp:lastModifiedBy>Sandy Figueroa</cp:lastModifiedBy>
  <cp:revision>2</cp:revision>
  <dcterms:created xsi:type="dcterms:W3CDTF">2019-03-01T15:24:00Z</dcterms:created>
  <dcterms:modified xsi:type="dcterms:W3CDTF">2019-03-01T15:24:00Z</dcterms:modified>
</cp:coreProperties>
</file>