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010A06B" wp14:editId="68E6E171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BD57EEE" wp14:editId="187337B8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B28F8" w:rsidRDefault="008B28F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TUESDAY, </w:t>
      </w:r>
      <w:r w:rsidR="00FD2B83">
        <w:rPr>
          <w:rFonts w:ascii="Arial" w:hAnsi="Arial" w:cs="Arial"/>
          <w:b/>
          <w:sz w:val="24"/>
          <w:szCs w:val="24"/>
        </w:rPr>
        <w:t>MARCH 5, 2019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E508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FD2B8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Dean Felix Cardona</w:t>
      </w:r>
      <w:r w:rsidR="005E5088">
        <w:rPr>
          <w:rFonts w:ascii="Arial" w:hAnsi="Arial" w:cs="Arial"/>
          <w:sz w:val="24"/>
          <w:szCs w:val="24"/>
        </w:rPr>
        <w:tab/>
      </w:r>
      <w:r w:rsidR="005E5088">
        <w:rPr>
          <w:rFonts w:ascii="Arial" w:hAnsi="Arial" w:cs="Arial"/>
          <w:sz w:val="24"/>
          <w:szCs w:val="24"/>
        </w:rPr>
        <w:tab/>
      </w:r>
    </w:p>
    <w:p w:rsidR="00B14698" w:rsidRDefault="00B14698" w:rsidP="00AE55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Professor Kathleen Doyle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Sandy Figueroa 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:rsidR="00B14698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:rsidR="003B7BE4" w:rsidRDefault="004B694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Felipe</w:t>
      </w:r>
      <w:r w:rsidR="003B7BE4">
        <w:rPr>
          <w:rFonts w:ascii="Arial" w:hAnsi="Arial" w:cs="Arial"/>
          <w:sz w:val="24"/>
          <w:szCs w:val="24"/>
        </w:rPr>
        <w:t xml:space="preserve"> Pimentel</w:t>
      </w:r>
    </w:p>
    <w:p w:rsidR="004B6945" w:rsidRDefault="00AE55A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r w:rsidR="004B6945">
        <w:rPr>
          <w:rFonts w:ascii="Arial" w:hAnsi="Arial" w:cs="Arial"/>
          <w:sz w:val="24"/>
          <w:szCs w:val="24"/>
        </w:rPr>
        <w:t>Alisa Roost</w:t>
      </w:r>
    </w:p>
    <w:p w:rsidR="00AE55A5" w:rsidRDefault="00AE55A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Wendy Small-Taylor</w:t>
      </w:r>
    </w:p>
    <w:p w:rsidR="00B14698" w:rsidRDefault="008E7919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  <w:r w:rsidR="00B14698">
        <w:rPr>
          <w:rFonts w:ascii="Arial" w:hAnsi="Arial" w:cs="Arial"/>
          <w:sz w:val="24"/>
          <w:szCs w:val="24"/>
        </w:rPr>
        <w:t xml:space="preserve"> </w:t>
      </w:r>
    </w:p>
    <w:p w:rsidR="00B14698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Pr="005E508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STUDENTS: </w:t>
      </w:r>
      <w:r w:rsidR="00FD2B83">
        <w:rPr>
          <w:rFonts w:ascii="Arial" w:hAnsi="Arial" w:cs="Arial"/>
          <w:b/>
          <w:sz w:val="24"/>
          <w:szCs w:val="24"/>
        </w:rPr>
        <w:tab/>
      </w:r>
      <w:r w:rsidR="00FD2B83" w:rsidRPr="00FD2B83">
        <w:rPr>
          <w:rFonts w:ascii="Arial" w:hAnsi="Arial" w:cs="Arial"/>
          <w:sz w:val="24"/>
          <w:szCs w:val="24"/>
        </w:rPr>
        <w:t>No</w:t>
      </w:r>
      <w:r w:rsidR="00FD2B83">
        <w:rPr>
          <w:rFonts w:ascii="Arial" w:hAnsi="Arial" w:cs="Arial"/>
          <w:b/>
          <w:sz w:val="24"/>
          <w:szCs w:val="24"/>
        </w:rPr>
        <w:t xml:space="preserve"> </w:t>
      </w:r>
      <w:r w:rsidR="00FD2B83" w:rsidRPr="00FD2B83">
        <w:rPr>
          <w:rFonts w:ascii="Arial" w:hAnsi="Arial" w:cs="Arial"/>
          <w:sz w:val="24"/>
          <w:szCs w:val="24"/>
        </w:rPr>
        <w:t>students were present</w:t>
      </w:r>
      <w:r w:rsidR="00FD2B83">
        <w:rPr>
          <w:rFonts w:ascii="Arial" w:hAnsi="Arial" w:cs="Arial"/>
          <w:sz w:val="24"/>
          <w:szCs w:val="24"/>
        </w:rPr>
        <w:t>.</w:t>
      </w:r>
    </w:p>
    <w:p w:rsidR="005E5088" w:rsidRPr="005E5088" w:rsidRDefault="005E5088" w:rsidP="00B1469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E5088">
        <w:rPr>
          <w:rFonts w:ascii="Arial" w:hAnsi="Arial" w:cs="Arial"/>
          <w:sz w:val="24"/>
          <w:szCs w:val="24"/>
        </w:rPr>
        <w:tab/>
      </w:r>
      <w:r w:rsidRPr="005E5088">
        <w:rPr>
          <w:rFonts w:ascii="Arial" w:hAnsi="Arial" w:cs="Arial"/>
          <w:sz w:val="24"/>
          <w:szCs w:val="24"/>
        </w:rPr>
        <w:tab/>
      </w:r>
    </w:p>
    <w:p w:rsidR="00B14698" w:rsidRDefault="00B14698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 w:rsidR="00AE55A5">
        <w:rPr>
          <w:rFonts w:ascii="Arial" w:hAnsi="Arial" w:cs="Arial"/>
          <w:b/>
          <w:sz w:val="24"/>
          <w:szCs w:val="24"/>
        </w:rPr>
        <w:t>3:35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p.m. in the </w:t>
      </w:r>
      <w:r w:rsidR="00AE55A5">
        <w:rPr>
          <w:rFonts w:ascii="Arial" w:hAnsi="Arial" w:cs="Arial"/>
          <w:sz w:val="24"/>
          <w:szCs w:val="24"/>
        </w:rPr>
        <w:t>OAA Conference Room B401</w:t>
      </w: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of</w:t>
      </w:r>
      <w:r w:rsidR="0046660F">
        <w:rPr>
          <w:rFonts w:ascii="Arial" w:hAnsi="Arial" w:cs="Arial"/>
          <w:sz w:val="24"/>
          <w:szCs w:val="24"/>
        </w:rPr>
        <w:t xml:space="preserve"> </w:t>
      </w:r>
      <w:r w:rsidR="00AE55A5">
        <w:rPr>
          <w:rFonts w:ascii="Arial" w:hAnsi="Arial" w:cs="Arial"/>
          <w:sz w:val="24"/>
          <w:szCs w:val="24"/>
        </w:rPr>
        <w:t>February 26, 2019</w:t>
      </w:r>
      <w:r>
        <w:rPr>
          <w:rFonts w:ascii="Arial" w:hAnsi="Arial" w:cs="Arial"/>
          <w:sz w:val="24"/>
          <w:szCs w:val="24"/>
        </w:rPr>
        <w:t>, were read and approved as presented.</w:t>
      </w:r>
    </w:p>
    <w:p w:rsidR="0046660F" w:rsidRDefault="0046660F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55A5" w:rsidRDefault="00AE55A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Announcements: None</w:t>
      </w:r>
    </w:p>
    <w:p w:rsidR="00AE55A5" w:rsidRDefault="00AE55A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Curriculum Items for Voting</w:t>
      </w:r>
    </w:p>
    <w:p w:rsidR="0046660F" w:rsidRDefault="0046660F" w:rsidP="00B1469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D69D5" w:rsidRDefault="00AE55A5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Natural Sciences – Physical Sciences Unit</w:t>
      </w:r>
    </w:p>
    <w:p w:rsidR="0046660F" w:rsidRPr="00AE55A5" w:rsidRDefault="00AE55A5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55A5">
        <w:rPr>
          <w:rFonts w:ascii="Arial" w:hAnsi="Arial" w:cs="Arial"/>
          <w:b/>
          <w:sz w:val="24"/>
          <w:szCs w:val="24"/>
        </w:rPr>
        <w:t>Pathways Submission: EN</w:t>
      </w:r>
      <w:r>
        <w:rPr>
          <w:rFonts w:ascii="Arial" w:hAnsi="Arial" w:cs="Arial"/>
          <w:b/>
          <w:sz w:val="24"/>
          <w:szCs w:val="24"/>
        </w:rPr>
        <w:t>V</w:t>
      </w:r>
      <w:r w:rsidRPr="00AE55A5">
        <w:rPr>
          <w:rFonts w:ascii="Arial" w:hAnsi="Arial" w:cs="Arial"/>
          <w:b/>
          <w:sz w:val="24"/>
          <w:szCs w:val="24"/>
        </w:rPr>
        <w:t xml:space="preserve"> 100</w:t>
      </w:r>
    </w:p>
    <w:p w:rsidR="00AE55A5" w:rsidRDefault="00AE55A5" w:rsidP="00B146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:rsidR="00B14698" w:rsidRDefault="00B14698" w:rsidP="00B1469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AE55A5">
        <w:rPr>
          <w:rFonts w:ascii="Arial" w:hAnsi="Arial" w:cs="Arial"/>
          <w:color w:val="FF0000"/>
          <w:sz w:val="24"/>
          <w:szCs w:val="24"/>
        </w:rPr>
        <w:t>7</w:t>
      </w:r>
      <w:r w:rsidR="00AE55A5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 xml:space="preserve">No – </w:t>
      </w:r>
      <w:r w:rsidR="006D69D5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</w:t>
      </w:r>
      <w:r w:rsidR="008E7919">
        <w:rPr>
          <w:rFonts w:ascii="Arial" w:hAnsi="Arial" w:cs="Arial"/>
          <w:color w:val="FF0000"/>
          <w:sz w:val="24"/>
          <w:szCs w:val="24"/>
        </w:rPr>
        <w:t>–</w:t>
      </w:r>
      <w:r>
        <w:rPr>
          <w:rFonts w:ascii="Arial" w:hAnsi="Arial" w:cs="Arial"/>
          <w:color w:val="FF0000"/>
          <w:sz w:val="24"/>
          <w:szCs w:val="24"/>
        </w:rPr>
        <w:t xml:space="preserve"> 0</w:t>
      </w:r>
    </w:p>
    <w:p w:rsidR="00AE55A5" w:rsidRDefault="00AE55A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660F" w:rsidRDefault="008E7919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E7919">
        <w:rPr>
          <w:rFonts w:ascii="Arial" w:hAnsi="Arial" w:cs="Arial"/>
          <w:sz w:val="24"/>
          <w:szCs w:val="24"/>
        </w:rPr>
        <w:t>The item passed.</w:t>
      </w:r>
      <w:bookmarkStart w:id="0" w:name="_GoBack"/>
      <w:bookmarkEnd w:id="0"/>
    </w:p>
    <w:p w:rsidR="0046660F" w:rsidRDefault="0046660F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A28CA" w:rsidRDefault="00AE55A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ended at 4:15</w:t>
      </w:r>
      <w:r w:rsidR="000A28CA">
        <w:rPr>
          <w:rFonts w:ascii="Arial" w:hAnsi="Arial" w:cs="Arial"/>
          <w:sz w:val="24"/>
          <w:szCs w:val="24"/>
        </w:rPr>
        <w:t xml:space="preserve"> PM</w:t>
      </w:r>
    </w:p>
    <w:p w:rsidR="000A28CA" w:rsidRDefault="000A28C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of the CWCC is scheduled for </w:t>
      </w:r>
      <w:r w:rsidR="000A28CA">
        <w:rPr>
          <w:rFonts w:ascii="Arial" w:hAnsi="Arial" w:cs="Arial"/>
          <w:sz w:val="24"/>
          <w:szCs w:val="24"/>
        </w:rPr>
        <w:t>March</w:t>
      </w:r>
      <w:r w:rsidR="00AE55A5">
        <w:rPr>
          <w:rFonts w:ascii="Arial" w:hAnsi="Arial" w:cs="Arial"/>
          <w:sz w:val="24"/>
          <w:szCs w:val="24"/>
        </w:rPr>
        <w:t xml:space="preserve"> 26</w:t>
      </w:r>
      <w:r>
        <w:rPr>
          <w:rFonts w:ascii="Arial" w:hAnsi="Arial" w:cs="Arial"/>
          <w:sz w:val="24"/>
          <w:szCs w:val="24"/>
        </w:rPr>
        <w:t>, 201</w:t>
      </w:r>
      <w:r w:rsidR="00A805F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in OAA conference room B401</w:t>
      </w:r>
    </w:p>
    <w:p w:rsidR="00A805F7" w:rsidRDefault="00A805F7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063238" w:rsidRDefault="0006323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646A" w:rsidRDefault="00B14698" w:rsidP="00B14698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sectPr w:rsidR="00B1646A" w:rsidSect="00A80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98"/>
    <w:rsid w:val="00045DEF"/>
    <w:rsid w:val="00063238"/>
    <w:rsid w:val="00090487"/>
    <w:rsid w:val="000A28CA"/>
    <w:rsid w:val="00334615"/>
    <w:rsid w:val="003B7BE4"/>
    <w:rsid w:val="003E2C21"/>
    <w:rsid w:val="0046660F"/>
    <w:rsid w:val="004B6945"/>
    <w:rsid w:val="004D28C6"/>
    <w:rsid w:val="005E5088"/>
    <w:rsid w:val="006B1BB5"/>
    <w:rsid w:val="006D69D5"/>
    <w:rsid w:val="008B28F8"/>
    <w:rsid w:val="008E7919"/>
    <w:rsid w:val="00A805F7"/>
    <w:rsid w:val="00AC066F"/>
    <w:rsid w:val="00AE55A5"/>
    <w:rsid w:val="00B14698"/>
    <w:rsid w:val="00B1646A"/>
    <w:rsid w:val="00E978E6"/>
    <w:rsid w:val="00F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C42B3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Sandy Figueroa</cp:lastModifiedBy>
  <cp:revision>2</cp:revision>
  <dcterms:created xsi:type="dcterms:W3CDTF">2019-03-19T02:18:00Z</dcterms:created>
  <dcterms:modified xsi:type="dcterms:W3CDTF">2019-03-19T02:18:00Z</dcterms:modified>
</cp:coreProperties>
</file>