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0445AA" w14:textId="77777777" w:rsidR="006617AD" w:rsidRDefault="006617AD">
      <w:pPr>
        <w:pStyle w:val="BodyText"/>
        <w:spacing w:before="9"/>
        <w:rPr>
          <w:rFonts w:ascii="Times New Roman"/>
          <w:sz w:val="22"/>
        </w:rPr>
      </w:pPr>
    </w:p>
    <w:p w14:paraId="63F188C9" w14:textId="77777777" w:rsidR="006617AD" w:rsidRDefault="00A75A9C">
      <w:pPr>
        <w:tabs>
          <w:tab w:val="left" w:pos="6460"/>
        </w:tabs>
        <w:ind w:left="169"/>
        <w:rPr>
          <w:rFonts w:ascii="Times New Roman"/>
          <w:sz w:val="20"/>
        </w:rPr>
      </w:pPr>
      <w:r>
        <w:rPr>
          <w:rFonts w:ascii="Times New Roman"/>
          <w:noProof/>
          <w:position w:val="19"/>
          <w:sz w:val="20"/>
          <w:lang w:bidi="ar-SA"/>
        </w:rPr>
        <w:drawing>
          <wp:inline distT="0" distB="0" distL="0" distR="0" wp14:anchorId="08DA99EE" wp14:editId="454FF14A">
            <wp:extent cx="1915908" cy="42519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915908" cy="425196"/>
                    </a:xfrm>
                    <a:prstGeom prst="rect">
                      <a:avLst/>
                    </a:prstGeom>
                  </pic:spPr>
                </pic:pic>
              </a:graphicData>
            </a:graphic>
          </wp:inline>
        </w:drawing>
      </w:r>
      <w:r>
        <w:rPr>
          <w:rFonts w:ascii="Times New Roman"/>
          <w:position w:val="19"/>
          <w:sz w:val="20"/>
        </w:rPr>
        <w:tab/>
      </w:r>
      <w:r>
        <w:rPr>
          <w:rFonts w:ascii="Times New Roman"/>
          <w:noProof/>
          <w:sz w:val="20"/>
          <w:lang w:bidi="ar-SA"/>
        </w:rPr>
        <w:drawing>
          <wp:inline distT="0" distB="0" distL="0" distR="0" wp14:anchorId="26E875B5" wp14:editId="3EF861B8">
            <wp:extent cx="1047010" cy="476440"/>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047010" cy="476440"/>
                    </a:xfrm>
                    <a:prstGeom prst="rect">
                      <a:avLst/>
                    </a:prstGeom>
                  </pic:spPr>
                </pic:pic>
              </a:graphicData>
            </a:graphic>
          </wp:inline>
        </w:drawing>
      </w:r>
    </w:p>
    <w:p w14:paraId="441974CA" w14:textId="77777777" w:rsidR="006617AD" w:rsidRDefault="006617AD">
      <w:pPr>
        <w:pStyle w:val="BodyText"/>
        <w:rPr>
          <w:rFonts w:ascii="Times New Roman"/>
          <w:sz w:val="20"/>
        </w:rPr>
      </w:pPr>
    </w:p>
    <w:p w14:paraId="1FA24732" w14:textId="77777777" w:rsidR="006617AD" w:rsidRDefault="006617AD">
      <w:pPr>
        <w:pStyle w:val="BodyText"/>
        <w:spacing w:before="6"/>
        <w:rPr>
          <w:rFonts w:ascii="Times New Roman"/>
          <w:sz w:val="27"/>
        </w:rPr>
      </w:pPr>
    </w:p>
    <w:p w14:paraId="2F920C87" w14:textId="77777777" w:rsidR="006617AD" w:rsidRDefault="00A75A9C">
      <w:pPr>
        <w:spacing w:before="92"/>
        <w:ind w:left="1786" w:right="2182"/>
        <w:jc w:val="center"/>
        <w:rPr>
          <w:b/>
          <w:sz w:val="28"/>
        </w:rPr>
      </w:pPr>
      <w:r>
        <w:rPr>
          <w:b/>
          <w:sz w:val="28"/>
        </w:rPr>
        <w:t>COLLEGE-WIDE CURRICULUM COMMITTEE</w:t>
      </w:r>
    </w:p>
    <w:p w14:paraId="10F755D6" w14:textId="77777777" w:rsidR="006617AD" w:rsidRDefault="006617AD">
      <w:pPr>
        <w:pStyle w:val="BodyText"/>
        <w:rPr>
          <w:b/>
          <w:sz w:val="30"/>
        </w:rPr>
      </w:pPr>
    </w:p>
    <w:p w14:paraId="7BA4AE75" w14:textId="77777777" w:rsidR="006617AD" w:rsidRDefault="006617AD">
      <w:pPr>
        <w:pStyle w:val="BodyText"/>
        <w:spacing w:before="8"/>
        <w:rPr>
          <w:b/>
          <w:sz w:val="36"/>
        </w:rPr>
      </w:pPr>
    </w:p>
    <w:p w14:paraId="77C5B5C9" w14:textId="77777777" w:rsidR="006617AD" w:rsidRDefault="00A75A9C">
      <w:pPr>
        <w:pStyle w:val="Heading1"/>
        <w:spacing w:before="1"/>
        <w:ind w:left="1781" w:right="2182"/>
        <w:jc w:val="center"/>
      </w:pPr>
      <w:r>
        <w:t>Statement on Policy and Procedures</w:t>
      </w:r>
    </w:p>
    <w:p w14:paraId="76DBE6D0" w14:textId="77777777" w:rsidR="006617AD" w:rsidRDefault="006617AD">
      <w:pPr>
        <w:pStyle w:val="BodyText"/>
        <w:rPr>
          <w:b/>
          <w:sz w:val="26"/>
        </w:rPr>
      </w:pPr>
    </w:p>
    <w:p w14:paraId="6D32B112" w14:textId="77777777" w:rsidR="006617AD" w:rsidRDefault="006617AD">
      <w:pPr>
        <w:pStyle w:val="BodyText"/>
        <w:rPr>
          <w:b/>
          <w:sz w:val="26"/>
        </w:rPr>
      </w:pPr>
    </w:p>
    <w:p w14:paraId="4CBFF4F4" w14:textId="77777777" w:rsidR="006617AD" w:rsidRDefault="006617AD">
      <w:pPr>
        <w:pStyle w:val="BodyText"/>
        <w:rPr>
          <w:b/>
          <w:sz w:val="26"/>
        </w:rPr>
      </w:pPr>
    </w:p>
    <w:p w14:paraId="7B250064" w14:textId="77777777" w:rsidR="006617AD" w:rsidRDefault="006617AD">
      <w:pPr>
        <w:pStyle w:val="BodyText"/>
        <w:rPr>
          <w:b/>
          <w:sz w:val="26"/>
        </w:rPr>
      </w:pPr>
    </w:p>
    <w:p w14:paraId="558CEEAB" w14:textId="77777777" w:rsidR="006617AD" w:rsidRDefault="006617AD">
      <w:pPr>
        <w:pStyle w:val="BodyText"/>
        <w:rPr>
          <w:b/>
          <w:sz w:val="26"/>
        </w:rPr>
      </w:pPr>
    </w:p>
    <w:p w14:paraId="1AACF728" w14:textId="77777777" w:rsidR="006617AD" w:rsidRDefault="006617AD">
      <w:pPr>
        <w:pStyle w:val="BodyText"/>
        <w:rPr>
          <w:b/>
          <w:sz w:val="26"/>
        </w:rPr>
      </w:pPr>
    </w:p>
    <w:p w14:paraId="7892759F" w14:textId="77777777" w:rsidR="006617AD" w:rsidRDefault="006617AD">
      <w:pPr>
        <w:pStyle w:val="BodyText"/>
        <w:rPr>
          <w:b/>
          <w:sz w:val="26"/>
        </w:rPr>
      </w:pPr>
    </w:p>
    <w:p w14:paraId="25B74887" w14:textId="77777777" w:rsidR="006617AD" w:rsidRDefault="006617AD">
      <w:pPr>
        <w:pStyle w:val="BodyText"/>
        <w:rPr>
          <w:b/>
          <w:sz w:val="26"/>
        </w:rPr>
      </w:pPr>
    </w:p>
    <w:p w14:paraId="0223D3D5" w14:textId="77777777" w:rsidR="006617AD" w:rsidRDefault="006617AD">
      <w:pPr>
        <w:pStyle w:val="BodyText"/>
        <w:rPr>
          <w:b/>
          <w:sz w:val="26"/>
        </w:rPr>
      </w:pPr>
    </w:p>
    <w:p w14:paraId="338244A8" w14:textId="77777777" w:rsidR="006617AD" w:rsidRDefault="006617AD">
      <w:pPr>
        <w:pStyle w:val="BodyText"/>
        <w:rPr>
          <w:b/>
          <w:sz w:val="26"/>
        </w:rPr>
      </w:pPr>
    </w:p>
    <w:p w14:paraId="75AE8D93" w14:textId="77777777" w:rsidR="006617AD" w:rsidRDefault="00A75A9C">
      <w:pPr>
        <w:spacing w:before="223"/>
        <w:ind w:right="1692"/>
        <w:jc w:val="right"/>
        <w:rPr>
          <w:b/>
          <w:sz w:val="24"/>
        </w:rPr>
      </w:pPr>
      <w:r>
        <w:rPr>
          <w:b/>
          <w:sz w:val="24"/>
        </w:rPr>
        <w:t>Fall 1980</w:t>
      </w:r>
    </w:p>
    <w:p w14:paraId="447A25EE" w14:textId="77777777" w:rsidR="006617AD" w:rsidRDefault="006617AD">
      <w:pPr>
        <w:pStyle w:val="BodyText"/>
        <w:spacing w:before="1"/>
        <w:rPr>
          <w:b/>
          <w:sz w:val="21"/>
        </w:rPr>
      </w:pPr>
    </w:p>
    <w:p w14:paraId="1D0DFA19" w14:textId="77777777" w:rsidR="006617AD" w:rsidRDefault="00A75A9C">
      <w:pPr>
        <w:spacing w:line="568" w:lineRule="auto"/>
        <w:ind w:left="5196" w:right="1677" w:firstLine="1632"/>
        <w:jc w:val="right"/>
        <w:rPr>
          <w:b/>
          <w:sz w:val="24"/>
        </w:rPr>
      </w:pPr>
      <w:r>
        <w:rPr>
          <w:b/>
          <w:sz w:val="24"/>
        </w:rPr>
        <w:t>Spring 1986</w:t>
      </w:r>
      <w:r>
        <w:rPr>
          <w:b/>
          <w:w w:val="99"/>
          <w:sz w:val="24"/>
        </w:rPr>
        <w:t xml:space="preserve"> </w:t>
      </w:r>
      <w:r>
        <w:rPr>
          <w:b/>
          <w:sz w:val="24"/>
        </w:rPr>
        <w:t>Ratified with Amendments</w:t>
      </w:r>
      <w:r>
        <w:rPr>
          <w:b/>
          <w:w w:val="99"/>
          <w:sz w:val="24"/>
        </w:rPr>
        <w:t xml:space="preserve"> </w:t>
      </w:r>
      <w:r>
        <w:rPr>
          <w:b/>
          <w:sz w:val="24"/>
        </w:rPr>
        <w:t>Revised Spring 2015</w:t>
      </w:r>
    </w:p>
    <w:p w14:paraId="3C40545E" w14:textId="77777777" w:rsidR="006617AD" w:rsidRDefault="00A75A9C">
      <w:pPr>
        <w:spacing w:before="4"/>
        <w:ind w:right="1676"/>
        <w:jc w:val="right"/>
        <w:rPr>
          <w:b/>
          <w:sz w:val="24"/>
        </w:rPr>
      </w:pPr>
      <w:r>
        <w:rPr>
          <w:b/>
          <w:sz w:val="24"/>
        </w:rPr>
        <w:t>Effective Fall 2016</w:t>
      </w:r>
    </w:p>
    <w:p w14:paraId="0AF17856" w14:textId="77777777" w:rsidR="00B11022" w:rsidRDefault="00B11022">
      <w:pPr>
        <w:spacing w:before="4"/>
        <w:ind w:right="1676"/>
        <w:jc w:val="right"/>
        <w:rPr>
          <w:b/>
          <w:sz w:val="24"/>
        </w:rPr>
      </w:pPr>
    </w:p>
    <w:p w14:paraId="6CA23B14" w14:textId="77777777" w:rsidR="00B11022" w:rsidRDefault="00B11022">
      <w:pPr>
        <w:spacing w:before="4"/>
        <w:ind w:right="1676"/>
        <w:jc w:val="right"/>
        <w:rPr>
          <w:b/>
          <w:sz w:val="24"/>
        </w:rPr>
      </w:pPr>
      <w:r>
        <w:rPr>
          <w:b/>
          <w:sz w:val="24"/>
        </w:rPr>
        <w:t>Revised Spring 2018</w:t>
      </w:r>
    </w:p>
    <w:p w14:paraId="26C1652E" w14:textId="77777777" w:rsidR="008A0C76" w:rsidRDefault="008A0C76">
      <w:pPr>
        <w:spacing w:before="4"/>
        <w:ind w:right="1676"/>
        <w:jc w:val="right"/>
        <w:rPr>
          <w:b/>
          <w:sz w:val="24"/>
        </w:rPr>
      </w:pPr>
    </w:p>
    <w:p w14:paraId="64535360" w14:textId="5DF29920" w:rsidR="008A0C76" w:rsidRDefault="008A0C76">
      <w:pPr>
        <w:spacing w:before="4"/>
        <w:ind w:right="1676"/>
        <w:jc w:val="right"/>
        <w:rPr>
          <w:b/>
          <w:sz w:val="24"/>
        </w:rPr>
      </w:pPr>
      <w:r>
        <w:rPr>
          <w:b/>
          <w:sz w:val="24"/>
        </w:rPr>
        <w:t>Effective Fall 2018</w:t>
      </w:r>
    </w:p>
    <w:p w14:paraId="3EE94B40" w14:textId="16F89BF0" w:rsidR="0073357D" w:rsidRDefault="0073357D">
      <w:pPr>
        <w:spacing w:before="4"/>
        <w:ind w:right="1676"/>
        <w:jc w:val="right"/>
        <w:rPr>
          <w:b/>
          <w:sz w:val="24"/>
        </w:rPr>
      </w:pPr>
    </w:p>
    <w:p w14:paraId="5A82F6D1" w14:textId="14125FC5" w:rsidR="0073357D" w:rsidRDefault="0073357D">
      <w:pPr>
        <w:spacing w:before="4"/>
        <w:ind w:right="1676"/>
        <w:jc w:val="right"/>
        <w:rPr>
          <w:b/>
          <w:sz w:val="24"/>
        </w:rPr>
      </w:pPr>
      <w:r w:rsidRPr="00070FFA">
        <w:rPr>
          <w:b/>
          <w:sz w:val="24"/>
        </w:rPr>
        <w:t>Effective Fall 2020</w:t>
      </w:r>
    </w:p>
    <w:p w14:paraId="6BB27685" w14:textId="77777777" w:rsidR="006617AD" w:rsidRDefault="006617AD">
      <w:pPr>
        <w:pStyle w:val="BodyText"/>
        <w:rPr>
          <w:b/>
          <w:sz w:val="20"/>
        </w:rPr>
      </w:pPr>
    </w:p>
    <w:p w14:paraId="3879B4B1" w14:textId="77777777" w:rsidR="006617AD" w:rsidRDefault="006617AD">
      <w:pPr>
        <w:pStyle w:val="BodyText"/>
        <w:rPr>
          <w:b/>
          <w:sz w:val="20"/>
        </w:rPr>
      </w:pPr>
    </w:p>
    <w:p w14:paraId="3015C531" w14:textId="77777777" w:rsidR="006617AD" w:rsidRDefault="006617AD">
      <w:pPr>
        <w:pStyle w:val="BodyText"/>
        <w:rPr>
          <w:b/>
          <w:sz w:val="20"/>
        </w:rPr>
      </w:pPr>
    </w:p>
    <w:p w14:paraId="4E3AA8F0" w14:textId="77777777" w:rsidR="006617AD" w:rsidRDefault="006617AD">
      <w:pPr>
        <w:pStyle w:val="BodyText"/>
        <w:rPr>
          <w:b/>
          <w:sz w:val="20"/>
        </w:rPr>
      </w:pPr>
    </w:p>
    <w:p w14:paraId="3B6FEB9C" w14:textId="77777777" w:rsidR="006617AD" w:rsidRDefault="006617AD">
      <w:pPr>
        <w:pStyle w:val="BodyText"/>
        <w:rPr>
          <w:b/>
          <w:sz w:val="20"/>
        </w:rPr>
      </w:pPr>
    </w:p>
    <w:p w14:paraId="4FAE9324" w14:textId="77777777" w:rsidR="006617AD" w:rsidRDefault="006617AD">
      <w:pPr>
        <w:pStyle w:val="BodyText"/>
        <w:rPr>
          <w:b/>
          <w:sz w:val="20"/>
        </w:rPr>
      </w:pPr>
    </w:p>
    <w:p w14:paraId="774FB340" w14:textId="77777777" w:rsidR="006617AD" w:rsidRDefault="006617AD">
      <w:pPr>
        <w:pStyle w:val="BodyText"/>
        <w:rPr>
          <w:b/>
          <w:sz w:val="20"/>
        </w:rPr>
      </w:pPr>
    </w:p>
    <w:p w14:paraId="479CA306" w14:textId="77777777" w:rsidR="006617AD" w:rsidRDefault="006617AD">
      <w:pPr>
        <w:pStyle w:val="BodyText"/>
        <w:rPr>
          <w:b/>
          <w:sz w:val="20"/>
        </w:rPr>
      </w:pPr>
    </w:p>
    <w:p w14:paraId="5F26F1EC" w14:textId="77777777" w:rsidR="006617AD" w:rsidRDefault="006617AD">
      <w:pPr>
        <w:pStyle w:val="BodyText"/>
        <w:rPr>
          <w:b/>
          <w:sz w:val="20"/>
        </w:rPr>
      </w:pPr>
    </w:p>
    <w:p w14:paraId="741BD548" w14:textId="77777777" w:rsidR="006617AD" w:rsidRDefault="006617AD">
      <w:pPr>
        <w:pStyle w:val="BodyText"/>
        <w:rPr>
          <w:b/>
          <w:sz w:val="20"/>
        </w:rPr>
      </w:pPr>
    </w:p>
    <w:p w14:paraId="6AD2103B" w14:textId="77777777" w:rsidR="006617AD" w:rsidRDefault="00A75A9C">
      <w:pPr>
        <w:pStyle w:val="BodyText"/>
        <w:spacing w:before="6"/>
        <w:rPr>
          <w:b/>
          <w:sz w:val="28"/>
        </w:rPr>
      </w:pPr>
      <w:r>
        <w:rPr>
          <w:noProof/>
          <w:lang w:bidi="ar-SA"/>
        </w:rPr>
        <w:drawing>
          <wp:anchor distT="0" distB="0" distL="0" distR="0" simplePos="0" relativeHeight="251657216" behindDoc="0" locked="0" layoutInCell="1" allowOverlap="1" wp14:anchorId="59C995D3" wp14:editId="2585B285">
            <wp:simplePos x="0" y="0"/>
            <wp:positionH relativeFrom="page">
              <wp:posOffset>695544</wp:posOffset>
            </wp:positionH>
            <wp:positionV relativeFrom="paragraph">
              <wp:posOffset>233522</wp:posOffset>
            </wp:positionV>
            <wp:extent cx="5689544" cy="301752"/>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5689544" cy="301752"/>
                    </a:xfrm>
                    <a:prstGeom prst="rect">
                      <a:avLst/>
                    </a:prstGeom>
                  </pic:spPr>
                </pic:pic>
              </a:graphicData>
            </a:graphic>
          </wp:anchor>
        </w:drawing>
      </w:r>
    </w:p>
    <w:p w14:paraId="17C5A8FD" w14:textId="77777777" w:rsidR="006617AD" w:rsidRDefault="006617AD">
      <w:pPr>
        <w:rPr>
          <w:sz w:val="28"/>
        </w:rPr>
        <w:sectPr w:rsidR="006617AD">
          <w:footerReference w:type="even" r:id="rId10"/>
          <w:type w:val="continuous"/>
          <w:pgSz w:w="12240" w:h="15840"/>
          <w:pgMar w:top="1500" w:right="1340" w:bottom="280" w:left="980" w:header="720" w:footer="720" w:gutter="0"/>
          <w:cols w:space="720"/>
        </w:sectPr>
      </w:pPr>
    </w:p>
    <w:p w14:paraId="14F0A7A3" w14:textId="77777777" w:rsidR="006617AD" w:rsidRDefault="00A75A9C">
      <w:pPr>
        <w:spacing w:before="76"/>
        <w:ind w:left="460"/>
        <w:rPr>
          <w:b/>
          <w:sz w:val="24"/>
        </w:rPr>
      </w:pPr>
      <w:r>
        <w:rPr>
          <w:b/>
          <w:sz w:val="24"/>
        </w:rPr>
        <w:lastRenderedPageBreak/>
        <w:t>CHARTER OF GOVERNANCE</w:t>
      </w:r>
    </w:p>
    <w:p w14:paraId="6F5BD4C1" w14:textId="77777777" w:rsidR="006617AD" w:rsidRDefault="00A75A9C">
      <w:pPr>
        <w:ind w:left="460"/>
        <w:rPr>
          <w:b/>
          <w:sz w:val="24"/>
        </w:rPr>
      </w:pPr>
      <w:r>
        <w:rPr>
          <w:b/>
          <w:sz w:val="24"/>
        </w:rPr>
        <w:t>SECTION 10 CURRICULUM COMMITTEE</w:t>
      </w:r>
    </w:p>
    <w:p w14:paraId="30FDE753" w14:textId="77777777" w:rsidR="006617AD" w:rsidRDefault="00A75A9C">
      <w:pPr>
        <w:pStyle w:val="ListParagraph"/>
        <w:numPr>
          <w:ilvl w:val="0"/>
          <w:numId w:val="12"/>
        </w:numPr>
        <w:tabs>
          <w:tab w:val="left" w:pos="1181"/>
        </w:tabs>
        <w:spacing w:line="277" w:lineRule="exact"/>
        <w:rPr>
          <w:sz w:val="24"/>
        </w:rPr>
      </w:pPr>
      <w:r>
        <w:rPr>
          <w:sz w:val="24"/>
        </w:rPr>
        <w:t>Membership:</w:t>
      </w:r>
    </w:p>
    <w:p w14:paraId="17A034B2" w14:textId="77777777" w:rsidR="006617AD" w:rsidRDefault="00A75A9C">
      <w:pPr>
        <w:pStyle w:val="ListParagraph"/>
        <w:numPr>
          <w:ilvl w:val="1"/>
          <w:numId w:val="12"/>
        </w:numPr>
        <w:tabs>
          <w:tab w:val="left" w:pos="1541"/>
        </w:tabs>
        <w:ind w:right="269"/>
        <w:rPr>
          <w:sz w:val="24"/>
        </w:rPr>
      </w:pPr>
      <w:r>
        <w:rPr>
          <w:sz w:val="24"/>
        </w:rPr>
        <w:t>The membership of the Curriculum Committee shall be composed of one tenured or CCE representative from each academic department of the College, one (1) 13.3B HEO, and two (2) elected Student Senate representatives duly certified by the Vice President for Student</w:t>
      </w:r>
      <w:r>
        <w:rPr>
          <w:spacing w:val="-24"/>
          <w:sz w:val="24"/>
        </w:rPr>
        <w:t xml:space="preserve"> </w:t>
      </w:r>
      <w:r>
        <w:rPr>
          <w:sz w:val="24"/>
        </w:rPr>
        <w:t>Development and Enrollment</w:t>
      </w:r>
      <w:r>
        <w:rPr>
          <w:spacing w:val="-5"/>
          <w:sz w:val="24"/>
        </w:rPr>
        <w:t xml:space="preserve"> </w:t>
      </w:r>
      <w:r>
        <w:rPr>
          <w:sz w:val="24"/>
        </w:rPr>
        <w:t>Management</w:t>
      </w:r>
    </w:p>
    <w:p w14:paraId="78124676" w14:textId="77777777" w:rsidR="006617AD" w:rsidRDefault="00A75A9C">
      <w:pPr>
        <w:pStyle w:val="ListParagraph"/>
        <w:numPr>
          <w:ilvl w:val="1"/>
          <w:numId w:val="12"/>
        </w:numPr>
        <w:tabs>
          <w:tab w:val="left" w:pos="1541"/>
        </w:tabs>
        <w:ind w:right="221"/>
        <w:rPr>
          <w:sz w:val="24"/>
        </w:rPr>
      </w:pPr>
      <w:r>
        <w:rPr>
          <w:sz w:val="24"/>
        </w:rPr>
        <w:t>The representatives shall be elected by each Department from its</w:t>
      </w:r>
      <w:r>
        <w:rPr>
          <w:spacing w:val="-31"/>
          <w:sz w:val="24"/>
        </w:rPr>
        <w:t xml:space="preserve"> </w:t>
      </w:r>
      <w:r>
        <w:rPr>
          <w:sz w:val="24"/>
        </w:rPr>
        <w:t>Curriculum Committee and by the Division of Student Development and Enrollment Management, and their names submitted to the Committee on Committees for final</w:t>
      </w:r>
      <w:r>
        <w:rPr>
          <w:spacing w:val="-6"/>
          <w:sz w:val="24"/>
        </w:rPr>
        <w:t xml:space="preserve"> </w:t>
      </w:r>
      <w:r>
        <w:rPr>
          <w:sz w:val="24"/>
        </w:rPr>
        <w:t>approval.</w:t>
      </w:r>
    </w:p>
    <w:p w14:paraId="702606BD" w14:textId="77777777" w:rsidR="006617AD" w:rsidRDefault="00A75A9C">
      <w:pPr>
        <w:pStyle w:val="ListParagraph"/>
        <w:numPr>
          <w:ilvl w:val="1"/>
          <w:numId w:val="12"/>
        </w:numPr>
        <w:tabs>
          <w:tab w:val="left" w:pos="1541"/>
        </w:tabs>
        <w:ind w:right="127"/>
        <w:rPr>
          <w:sz w:val="24"/>
        </w:rPr>
      </w:pPr>
      <w:r>
        <w:rPr>
          <w:sz w:val="24"/>
        </w:rPr>
        <w:t>The Vice President for Academic Affairs or his/her designee and the</w:t>
      </w:r>
      <w:r>
        <w:rPr>
          <w:spacing w:val="-30"/>
          <w:sz w:val="24"/>
        </w:rPr>
        <w:t xml:space="preserve"> </w:t>
      </w:r>
      <w:r>
        <w:rPr>
          <w:sz w:val="24"/>
        </w:rPr>
        <w:t>Registrar shall serve as ex-officio</w:t>
      </w:r>
      <w:r>
        <w:rPr>
          <w:spacing w:val="-2"/>
          <w:sz w:val="24"/>
        </w:rPr>
        <w:t xml:space="preserve"> </w:t>
      </w:r>
      <w:r>
        <w:rPr>
          <w:sz w:val="24"/>
        </w:rPr>
        <w:t>members.</w:t>
      </w:r>
    </w:p>
    <w:p w14:paraId="7DDD73D2" w14:textId="77777777" w:rsidR="006617AD" w:rsidRDefault="006617AD">
      <w:pPr>
        <w:pStyle w:val="BodyText"/>
        <w:spacing w:before="8"/>
        <w:rPr>
          <w:sz w:val="23"/>
        </w:rPr>
      </w:pPr>
    </w:p>
    <w:p w14:paraId="33B14689" w14:textId="77777777" w:rsidR="006617AD" w:rsidRDefault="00A75A9C">
      <w:pPr>
        <w:pStyle w:val="ListParagraph"/>
        <w:numPr>
          <w:ilvl w:val="0"/>
          <w:numId w:val="12"/>
        </w:numPr>
        <w:tabs>
          <w:tab w:val="left" w:pos="1181"/>
        </w:tabs>
        <w:spacing w:before="1" w:line="277" w:lineRule="exact"/>
        <w:rPr>
          <w:sz w:val="24"/>
        </w:rPr>
      </w:pPr>
      <w:r>
        <w:rPr>
          <w:sz w:val="24"/>
        </w:rPr>
        <w:t>Function:</w:t>
      </w:r>
    </w:p>
    <w:p w14:paraId="32EBCA5D" w14:textId="77777777" w:rsidR="006617AD" w:rsidRDefault="00A75A9C">
      <w:pPr>
        <w:pStyle w:val="BodyText"/>
        <w:spacing w:line="275" w:lineRule="exact"/>
        <w:ind w:left="1180"/>
      </w:pPr>
      <w:r>
        <w:t>The Curriculum Committee shall have the following duties:</w:t>
      </w:r>
    </w:p>
    <w:p w14:paraId="1ABF2E66" w14:textId="77777777" w:rsidR="006617AD" w:rsidRDefault="00A75A9C">
      <w:pPr>
        <w:pStyle w:val="ListParagraph"/>
        <w:numPr>
          <w:ilvl w:val="1"/>
          <w:numId w:val="12"/>
        </w:numPr>
        <w:tabs>
          <w:tab w:val="left" w:pos="1541"/>
        </w:tabs>
        <w:ind w:right="885"/>
        <w:rPr>
          <w:sz w:val="24"/>
        </w:rPr>
      </w:pPr>
      <w:r>
        <w:rPr>
          <w:sz w:val="24"/>
        </w:rPr>
        <w:t>To evaluate and recommend new courses in accordance with Board</w:t>
      </w:r>
      <w:r>
        <w:rPr>
          <w:spacing w:val="-25"/>
          <w:sz w:val="24"/>
        </w:rPr>
        <w:t xml:space="preserve"> </w:t>
      </w:r>
      <w:r>
        <w:rPr>
          <w:sz w:val="24"/>
        </w:rPr>
        <w:t>of Trustees</w:t>
      </w:r>
      <w:r>
        <w:rPr>
          <w:spacing w:val="-1"/>
          <w:sz w:val="24"/>
        </w:rPr>
        <w:t xml:space="preserve"> </w:t>
      </w:r>
      <w:r>
        <w:rPr>
          <w:sz w:val="24"/>
        </w:rPr>
        <w:t>guidelines.</w:t>
      </w:r>
    </w:p>
    <w:p w14:paraId="3363C603" w14:textId="77777777" w:rsidR="006617AD" w:rsidRDefault="00A75A9C">
      <w:pPr>
        <w:pStyle w:val="ListParagraph"/>
        <w:numPr>
          <w:ilvl w:val="1"/>
          <w:numId w:val="12"/>
        </w:numPr>
        <w:tabs>
          <w:tab w:val="left" w:pos="1541"/>
        </w:tabs>
        <w:ind w:right="467"/>
        <w:rPr>
          <w:sz w:val="24"/>
        </w:rPr>
      </w:pPr>
      <w:r>
        <w:rPr>
          <w:sz w:val="24"/>
        </w:rPr>
        <w:t>To evaluate and recommend any modifications of current courses in the curriculum, including credits, hours, titles, course descriptions, language of instruction, prerequisites, co-requisites,</w:t>
      </w:r>
      <w:r>
        <w:rPr>
          <w:spacing w:val="-5"/>
          <w:sz w:val="24"/>
        </w:rPr>
        <w:t xml:space="preserve"> </w:t>
      </w:r>
      <w:r>
        <w:rPr>
          <w:sz w:val="24"/>
        </w:rPr>
        <w:t>etc.</w:t>
      </w:r>
    </w:p>
    <w:p w14:paraId="15B03B75" w14:textId="77777777" w:rsidR="006617AD" w:rsidRDefault="00A75A9C">
      <w:pPr>
        <w:pStyle w:val="ListParagraph"/>
        <w:numPr>
          <w:ilvl w:val="1"/>
          <w:numId w:val="12"/>
        </w:numPr>
        <w:tabs>
          <w:tab w:val="left" w:pos="1541"/>
        </w:tabs>
        <w:ind w:right="311"/>
        <w:rPr>
          <w:sz w:val="24"/>
        </w:rPr>
      </w:pPr>
      <w:r>
        <w:rPr>
          <w:sz w:val="24"/>
        </w:rPr>
        <w:t>To review and recommend approval of degree requirements and</w:t>
      </w:r>
      <w:r>
        <w:rPr>
          <w:spacing w:val="-32"/>
          <w:sz w:val="24"/>
        </w:rPr>
        <w:t xml:space="preserve"> </w:t>
      </w:r>
      <w:r>
        <w:rPr>
          <w:sz w:val="24"/>
        </w:rPr>
        <w:t>distribution requirements for existing</w:t>
      </w:r>
      <w:r>
        <w:rPr>
          <w:spacing w:val="-6"/>
          <w:sz w:val="24"/>
        </w:rPr>
        <w:t xml:space="preserve"> </w:t>
      </w:r>
      <w:r>
        <w:rPr>
          <w:sz w:val="24"/>
        </w:rPr>
        <w:t>departments.</w:t>
      </w:r>
    </w:p>
    <w:p w14:paraId="24E5AD3B" w14:textId="77777777" w:rsidR="006617AD" w:rsidRDefault="00A75A9C">
      <w:pPr>
        <w:pStyle w:val="ListParagraph"/>
        <w:numPr>
          <w:ilvl w:val="1"/>
          <w:numId w:val="12"/>
        </w:numPr>
        <w:tabs>
          <w:tab w:val="left" w:pos="1541"/>
        </w:tabs>
        <w:ind w:right="158"/>
        <w:rPr>
          <w:sz w:val="24"/>
        </w:rPr>
      </w:pPr>
      <w:r>
        <w:rPr>
          <w:sz w:val="24"/>
        </w:rPr>
        <w:t>To review and recommend approval of all Letters of Intent and final proposals for all degree and certificate</w:t>
      </w:r>
      <w:r>
        <w:rPr>
          <w:spacing w:val="-2"/>
          <w:sz w:val="24"/>
        </w:rPr>
        <w:t xml:space="preserve"> </w:t>
      </w:r>
      <w:r>
        <w:rPr>
          <w:sz w:val="24"/>
        </w:rPr>
        <w:t>programs.</w:t>
      </w:r>
    </w:p>
    <w:p w14:paraId="1A336CFA" w14:textId="77777777" w:rsidR="006617AD" w:rsidRDefault="00A75A9C">
      <w:pPr>
        <w:pStyle w:val="ListParagraph"/>
        <w:numPr>
          <w:ilvl w:val="1"/>
          <w:numId w:val="12"/>
        </w:numPr>
        <w:tabs>
          <w:tab w:val="left" w:pos="1541"/>
        </w:tabs>
        <w:ind w:right="406"/>
        <w:rPr>
          <w:sz w:val="24"/>
        </w:rPr>
      </w:pPr>
      <w:r>
        <w:rPr>
          <w:sz w:val="24"/>
        </w:rPr>
        <w:t>To recommend to the College Senate the creation of subcommittees as</w:t>
      </w:r>
      <w:r>
        <w:rPr>
          <w:spacing w:val="-29"/>
          <w:sz w:val="24"/>
        </w:rPr>
        <w:t xml:space="preserve"> </w:t>
      </w:r>
      <w:r>
        <w:rPr>
          <w:sz w:val="24"/>
        </w:rPr>
        <w:t>the need arises, to cover such areas as skills across the curriculum, program review,</w:t>
      </w:r>
      <w:r>
        <w:rPr>
          <w:spacing w:val="-1"/>
          <w:sz w:val="24"/>
        </w:rPr>
        <w:t xml:space="preserve"> </w:t>
      </w:r>
      <w:r>
        <w:rPr>
          <w:sz w:val="24"/>
        </w:rPr>
        <w:t>etc.</w:t>
      </w:r>
    </w:p>
    <w:p w14:paraId="41E883AB" w14:textId="77777777" w:rsidR="006617AD" w:rsidRDefault="00A75A9C">
      <w:pPr>
        <w:pStyle w:val="ListParagraph"/>
        <w:numPr>
          <w:ilvl w:val="1"/>
          <w:numId w:val="12"/>
        </w:numPr>
        <w:tabs>
          <w:tab w:val="left" w:pos="1541"/>
        </w:tabs>
        <w:ind w:right="265"/>
        <w:rPr>
          <w:sz w:val="24"/>
        </w:rPr>
      </w:pPr>
      <w:r>
        <w:rPr>
          <w:sz w:val="24"/>
        </w:rPr>
        <w:t>To present to the College Senate, for its approval, any items voted upon and recommended by the</w:t>
      </w:r>
      <w:r>
        <w:rPr>
          <w:spacing w:val="-1"/>
          <w:sz w:val="24"/>
        </w:rPr>
        <w:t xml:space="preserve"> </w:t>
      </w:r>
      <w:r>
        <w:rPr>
          <w:sz w:val="24"/>
        </w:rPr>
        <w:t>committee.</w:t>
      </w:r>
    </w:p>
    <w:p w14:paraId="10101097" w14:textId="77777777" w:rsidR="006617AD" w:rsidRDefault="006617AD">
      <w:pPr>
        <w:pStyle w:val="BodyText"/>
        <w:spacing w:before="5"/>
        <w:rPr>
          <w:sz w:val="23"/>
        </w:rPr>
      </w:pPr>
    </w:p>
    <w:p w14:paraId="53591FAF" w14:textId="77777777" w:rsidR="006617AD" w:rsidRDefault="00A75A9C">
      <w:pPr>
        <w:pStyle w:val="ListParagraph"/>
        <w:numPr>
          <w:ilvl w:val="0"/>
          <w:numId w:val="12"/>
        </w:numPr>
        <w:tabs>
          <w:tab w:val="left" w:pos="1181"/>
        </w:tabs>
        <w:spacing w:line="277" w:lineRule="exact"/>
        <w:rPr>
          <w:sz w:val="24"/>
        </w:rPr>
      </w:pPr>
      <w:r>
        <w:rPr>
          <w:sz w:val="24"/>
        </w:rPr>
        <w:t>Charges of the College-Wide Curriculum Committee:</w:t>
      </w:r>
    </w:p>
    <w:p w14:paraId="1D216A92" w14:textId="77777777" w:rsidR="006617AD" w:rsidRDefault="00A75A9C">
      <w:pPr>
        <w:pStyle w:val="ListParagraph"/>
        <w:numPr>
          <w:ilvl w:val="1"/>
          <w:numId w:val="12"/>
        </w:numPr>
        <w:tabs>
          <w:tab w:val="left" w:pos="1541"/>
        </w:tabs>
        <w:spacing w:line="276" w:lineRule="exact"/>
        <w:rPr>
          <w:sz w:val="24"/>
        </w:rPr>
      </w:pPr>
      <w:r>
        <w:rPr>
          <w:sz w:val="24"/>
        </w:rPr>
        <w:t>To establish and maintain the standards and integrity of the College</w:t>
      </w:r>
      <w:r>
        <w:rPr>
          <w:spacing w:val="-26"/>
          <w:sz w:val="24"/>
        </w:rPr>
        <w:t xml:space="preserve"> </w:t>
      </w:r>
      <w:r>
        <w:rPr>
          <w:sz w:val="24"/>
        </w:rPr>
        <w:t>curricula.</w:t>
      </w:r>
    </w:p>
    <w:p w14:paraId="26022F65" w14:textId="77777777" w:rsidR="006617AD" w:rsidRDefault="00A75A9C">
      <w:pPr>
        <w:pStyle w:val="ListParagraph"/>
        <w:numPr>
          <w:ilvl w:val="1"/>
          <w:numId w:val="12"/>
        </w:numPr>
        <w:tabs>
          <w:tab w:val="left" w:pos="1541"/>
        </w:tabs>
        <w:ind w:right="717"/>
        <w:rPr>
          <w:sz w:val="24"/>
        </w:rPr>
      </w:pPr>
      <w:r>
        <w:rPr>
          <w:sz w:val="24"/>
        </w:rPr>
        <w:t>To review existing curricula periodically and recommend changes where appropriate.</w:t>
      </w:r>
    </w:p>
    <w:p w14:paraId="3CE0ECB0" w14:textId="77777777" w:rsidR="006617AD" w:rsidRDefault="00A75A9C">
      <w:pPr>
        <w:pStyle w:val="ListParagraph"/>
        <w:numPr>
          <w:ilvl w:val="1"/>
          <w:numId w:val="12"/>
        </w:numPr>
        <w:tabs>
          <w:tab w:val="left" w:pos="1541"/>
        </w:tabs>
        <w:ind w:right="371"/>
        <w:rPr>
          <w:sz w:val="24"/>
        </w:rPr>
      </w:pPr>
      <w:r>
        <w:rPr>
          <w:sz w:val="24"/>
        </w:rPr>
        <w:t>To encourage the development of new courses, concentrations, and programs consistent with the mission of the College by providing a College- wide forum for consideration of all new courses and program</w:t>
      </w:r>
      <w:r>
        <w:rPr>
          <w:spacing w:val="-15"/>
          <w:sz w:val="24"/>
        </w:rPr>
        <w:t xml:space="preserve"> </w:t>
      </w:r>
      <w:r>
        <w:rPr>
          <w:sz w:val="24"/>
        </w:rPr>
        <w:t>proposals.</w:t>
      </w:r>
    </w:p>
    <w:p w14:paraId="1BE50238" w14:textId="77777777" w:rsidR="006617AD" w:rsidRDefault="00A75A9C">
      <w:pPr>
        <w:pStyle w:val="ListParagraph"/>
        <w:numPr>
          <w:ilvl w:val="1"/>
          <w:numId w:val="12"/>
        </w:numPr>
        <w:tabs>
          <w:tab w:val="left" w:pos="1541"/>
        </w:tabs>
        <w:ind w:right="271"/>
        <w:rPr>
          <w:sz w:val="24"/>
        </w:rPr>
      </w:pPr>
      <w:r>
        <w:rPr>
          <w:sz w:val="24"/>
        </w:rPr>
        <w:t>To review all curriculum proposals for their conformity to the College</w:t>
      </w:r>
      <w:r>
        <w:rPr>
          <w:spacing w:val="-32"/>
          <w:sz w:val="24"/>
        </w:rPr>
        <w:t xml:space="preserve"> </w:t>
      </w:r>
      <w:r>
        <w:rPr>
          <w:sz w:val="24"/>
        </w:rPr>
        <w:t>mission and objectives of the</w:t>
      </w:r>
      <w:r>
        <w:rPr>
          <w:spacing w:val="-3"/>
          <w:sz w:val="24"/>
        </w:rPr>
        <w:t xml:space="preserve"> </w:t>
      </w:r>
      <w:r>
        <w:rPr>
          <w:sz w:val="24"/>
        </w:rPr>
        <w:t>Department.</w:t>
      </w:r>
    </w:p>
    <w:p w14:paraId="3B92CF7F" w14:textId="77777777" w:rsidR="006617AD" w:rsidRDefault="00A75A9C">
      <w:pPr>
        <w:pStyle w:val="ListParagraph"/>
        <w:numPr>
          <w:ilvl w:val="1"/>
          <w:numId w:val="12"/>
        </w:numPr>
        <w:tabs>
          <w:tab w:val="left" w:pos="1541"/>
        </w:tabs>
        <w:ind w:right="249"/>
        <w:rPr>
          <w:sz w:val="24"/>
        </w:rPr>
      </w:pPr>
      <w:r>
        <w:rPr>
          <w:sz w:val="24"/>
        </w:rPr>
        <w:t>To review and approve the final draft of the curricular offerings in the</w:t>
      </w:r>
      <w:r>
        <w:rPr>
          <w:spacing w:val="-37"/>
          <w:sz w:val="24"/>
        </w:rPr>
        <w:t xml:space="preserve"> </w:t>
      </w:r>
      <w:r>
        <w:rPr>
          <w:sz w:val="24"/>
        </w:rPr>
        <w:t>College Catalog.</w:t>
      </w:r>
    </w:p>
    <w:p w14:paraId="0A2F1AF9" w14:textId="77777777" w:rsidR="006617AD" w:rsidRDefault="006617AD">
      <w:pPr>
        <w:rPr>
          <w:sz w:val="24"/>
        </w:rPr>
        <w:sectPr w:rsidR="006617AD">
          <w:footerReference w:type="default" r:id="rId11"/>
          <w:pgSz w:w="12240" w:h="15840"/>
          <w:pgMar w:top="1360" w:right="1340" w:bottom="1200" w:left="980" w:header="0" w:footer="1015" w:gutter="0"/>
          <w:pgNumType w:start="2"/>
          <w:cols w:space="720"/>
        </w:sectPr>
      </w:pPr>
    </w:p>
    <w:p w14:paraId="4C2A8225" w14:textId="77777777" w:rsidR="006617AD" w:rsidRDefault="00A75A9C">
      <w:pPr>
        <w:pStyle w:val="ListParagraph"/>
        <w:numPr>
          <w:ilvl w:val="1"/>
          <w:numId w:val="12"/>
        </w:numPr>
        <w:tabs>
          <w:tab w:val="left" w:pos="1541"/>
        </w:tabs>
        <w:spacing w:before="76"/>
        <w:ind w:right="173"/>
        <w:rPr>
          <w:sz w:val="24"/>
        </w:rPr>
      </w:pPr>
      <w:r>
        <w:rPr>
          <w:sz w:val="24"/>
        </w:rPr>
        <w:lastRenderedPageBreak/>
        <w:t>To preserve the institutional history of the Committee by yearly submitting the minutes, records, and reports to the College Archives housed in the</w:t>
      </w:r>
      <w:r>
        <w:rPr>
          <w:spacing w:val="-27"/>
          <w:sz w:val="24"/>
        </w:rPr>
        <w:t xml:space="preserve"> </w:t>
      </w:r>
      <w:r>
        <w:rPr>
          <w:sz w:val="24"/>
        </w:rPr>
        <w:t>Library.</w:t>
      </w:r>
    </w:p>
    <w:p w14:paraId="15CFAE6B" w14:textId="77777777" w:rsidR="006617AD" w:rsidRDefault="00A75A9C">
      <w:pPr>
        <w:pStyle w:val="ListParagraph"/>
        <w:numPr>
          <w:ilvl w:val="1"/>
          <w:numId w:val="12"/>
        </w:numPr>
        <w:tabs>
          <w:tab w:val="left" w:pos="1541"/>
        </w:tabs>
        <w:ind w:right="125"/>
        <w:rPr>
          <w:sz w:val="24"/>
        </w:rPr>
      </w:pPr>
      <w:r>
        <w:rPr>
          <w:sz w:val="24"/>
        </w:rPr>
        <w:t>To make recommendations regarding all curriculum proposals, and to transmit all such recommendations to the Executive Committee of the</w:t>
      </w:r>
      <w:r>
        <w:rPr>
          <w:spacing w:val="-27"/>
          <w:sz w:val="24"/>
        </w:rPr>
        <w:t xml:space="preserve"> </w:t>
      </w:r>
      <w:r>
        <w:rPr>
          <w:sz w:val="24"/>
        </w:rPr>
        <w:t>College Senate and the College Senate at</w:t>
      </w:r>
      <w:r>
        <w:rPr>
          <w:spacing w:val="-4"/>
          <w:sz w:val="24"/>
        </w:rPr>
        <w:t xml:space="preserve"> </w:t>
      </w:r>
      <w:r>
        <w:rPr>
          <w:sz w:val="24"/>
        </w:rPr>
        <w:t>large.</w:t>
      </w:r>
    </w:p>
    <w:p w14:paraId="5B6304B4" w14:textId="77777777" w:rsidR="006617AD" w:rsidRDefault="006617AD">
      <w:pPr>
        <w:pStyle w:val="BodyText"/>
        <w:spacing w:before="9"/>
        <w:rPr>
          <w:sz w:val="23"/>
        </w:rPr>
      </w:pPr>
    </w:p>
    <w:p w14:paraId="740EB512" w14:textId="77777777" w:rsidR="009502E2" w:rsidRDefault="009502E2">
      <w:pPr>
        <w:rPr>
          <w:b/>
          <w:bCs/>
          <w:sz w:val="24"/>
          <w:szCs w:val="24"/>
        </w:rPr>
      </w:pPr>
      <w:r>
        <w:br w:type="page"/>
      </w:r>
    </w:p>
    <w:p w14:paraId="00B85253" w14:textId="3420478F" w:rsidR="006617AD" w:rsidRDefault="009502E2">
      <w:pPr>
        <w:pStyle w:val="Heading1"/>
      </w:pPr>
      <w:r>
        <w:lastRenderedPageBreak/>
        <w:t xml:space="preserve">COLLEGE-WIDE CURRICULUM COMMITTEE </w:t>
      </w:r>
      <w:r w:rsidR="00A75A9C">
        <w:t>STATEMENT OF POLICY ON CURRICULUM DEVELOPMENT AND MODIFICATION</w:t>
      </w:r>
    </w:p>
    <w:p w14:paraId="3A3AE0F7" w14:textId="77777777" w:rsidR="006617AD" w:rsidRDefault="00A75A9C">
      <w:pPr>
        <w:pStyle w:val="ListParagraph"/>
        <w:numPr>
          <w:ilvl w:val="0"/>
          <w:numId w:val="11"/>
        </w:numPr>
        <w:tabs>
          <w:tab w:val="left" w:pos="1181"/>
        </w:tabs>
        <w:ind w:right="358"/>
        <w:rPr>
          <w:sz w:val="24"/>
        </w:rPr>
      </w:pPr>
      <w:r>
        <w:rPr>
          <w:sz w:val="24"/>
        </w:rPr>
        <w:t>The</w:t>
      </w:r>
      <w:r>
        <w:rPr>
          <w:spacing w:val="-10"/>
          <w:sz w:val="24"/>
        </w:rPr>
        <w:t xml:space="preserve"> </w:t>
      </w:r>
      <w:r>
        <w:rPr>
          <w:sz w:val="24"/>
        </w:rPr>
        <w:t>faculty</w:t>
      </w:r>
      <w:r>
        <w:rPr>
          <w:spacing w:val="-12"/>
          <w:sz w:val="24"/>
        </w:rPr>
        <w:t xml:space="preserve"> </w:t>
      </w:r>
      <w:r>
        <w:rPr>
          <w:sz w:val="24"/>
        </w:rPr>
        <w:t>of</w:t>
      </w:r>
      <w:r>
        <w:rPr>
          <w:spacing w:val="-5"/>
          <w:sz w:val="24"/>
        </w:rPr>
        <w:t xml:space="preserve"> </w:t>
      </w:r>
      <w:r>
        <w:rPr>
          <w:sz w:val="24"/>
        </w:rPr>
        <w:t>the</w:t>
      </w:r>
      <w:r>
        <w:rPr>
          <w:spacing w:val="-5"/>
          <w:sz w:val="24"/>
        </w:rPr>
        <w:t xml:space="preserve"> </w:t>
      </w:r>
      <w:r>
        <w:rPr>
          <w:sz w:val="24"/>
        </w:rPr>
        <w:t>college</w:t>
      </w:r>
      <w:r>
        <w:rPr>
          <w:spacing w:val="-6"/>
          <w:sz w:val="24"/>
        </w:rPr>
        <w:t xml:space="preserve"> </w:t>
      </w:r>
      <w:r>
        <w:rPr>
          <w:sz w:val="24"/>
        </w:rPr>
        <w:t>is</w:t>
      </w:r>
      <w:r>
        <w:rPr>
          <w:spacing w:val="-7"/>
          <w:sz w:val="24"/>
        </w:rPr>
        <w:t xml:space="preserve"> </w:t>
      </w:r>
      <w:r>
        <w:rPr>
          <w:sz w:val="24"/>
        </w:rPr>
        <w:t>responsible</w:t>
      </w:r>
      <w:r>
        <w:rPr>
          <w:spacing w:val="-8"/>
          <w:sz w:val="24"/>
        </w:rPr>
        <w:t xml:space="preserve"> </w:t>
      </w:r>
      <w:r>
        <w:rPr>
          <w:sz w:val="24"/>
        </w:rPr>
        <w:t>for</w:t>
      </w:r>
      <w:r>
        <w:rPr>
          <w:spacing w:val="-9"/>
          <w:sz w:val="24"/>
        </w:rPr>
        <w:t xml:space="preserve"> </w:t>
      </w:r>
      <w:r>
        <w:rPr>
          <w:sz w:val="24"/>
        </w:rPr>
        <w:t>the</w:t>
      </w:r>
      <w:r>
        <w:rPr>
          <w:spacing w:val="-8"/>
          <w:sz w:val="24"/>
        </w:rPr>
        <w:t xml:space="preserve"> </w:t>
      </w:r>
      <w:r>
        <w:rPr>
          <w:sz w:val="24"/>
        </w:rPr>
        <w:t>development,</w:t>
      </w:r>
      <w:r>
        <w:rPr>
          <w:spacing w:val="-8"/>
          <w:sz w:val="24"/>
        </w:rPr>
        <w:t xml:space="preserve"> </w:t>
      </w:r>
      <w:r>
        <w:rPr>
          <w:sz w:val="24"/>
        </w:rPr>
        <w:t>critical</w:t>
      </w:r>
      <w:r>
        <w:rPr>
          <w:spacing w:val="-8"/>
          <w:sz w:val="24"/>
        </w:rPr>
        <w:t xml:space="preserve"> </w:t>
      </w:r>
      <w:r>
        <w:rPr>
          <w:sz w:val="24"/>
        </w:rPr>
        <w:t>evaluation, and revision of</w:t>
      </w:r>
      <w:r>
        <w:rPr>
          <w:spacing w:val="25"/>
          <w:sz w:val="24"/>
        </w:rPr>
        <w:t xml:space="preserve"> </w:t>
      </w:r>
      <w:r>
        <w:rPr>
          <w:sz w:val="24"/>
        </w:rPr>
        <w:t>curriculum.</w:t>
      </w:r>
    </w:p>
    <w:p w14:paraId="7FD54104" w14:textId="77777777" w:rsidR="006617AD" w:rsidRDefault="00A75A9C">
      <w:pPr>
        <w:pStyle w:val="ListParagraph"/>
        <w:numPr>
          <w:ilvl w:val="0"/>
          <w:numId w:val="11"/>
        </w:numPr>
        <w:tabs>
          <w:tab w:val="left" w:pos="1181"/>
        </w:tabs>
        <w:ind w:right="510"/>
        <w:rPr>
          <w:sz w:val="24"/>
        </w:rPr>
      </w:pPr>
      <w:r>
        <w:rPr>
          <w:sz w:val="24"/>
        </w:rPr>
        <w:t>The</w:t>
      </w:r>
      <w:r>
        <w:rPr>
          <w:spacing w:val="-8"/>
          <w:sz w:val="24"/>
        </w:rPr>
        <w:t xml:space="preserve"> </w:t>
      </w:r>
      <w:r>
        <w:rPr>
          <w:sz w:val="24"/>
        </w:rPr>
        <w:t>educational</w:t>
      </w:r>
      <w:r>
        <w:rPr>
          <w:spacing w:val="-6"/>
          <w:sz w:val="24"/>
        </w:rPr>
        <w:t xml:space="preserve"> </w:t>
      </w:r>
      <w:r>
        <w:rPr>
          <w:sz w:val="24"/>
        </w:rPr>
        <w:t>program</w:t>
      </w:r>
      <w:r>
        <w:rPr>
          <w:spacing w:val="-3"/>
          <w:sz w:val="24"/>
        </w:rPr>
        <w:t xml:space="preserve"> </w:t>
      </w:r>
      <w:r>
        <w:rPr>
          <w:sz w:val="24"/>
        </w:rPr>
        <w:t>of</w:t>
      </w:r>
      <w:r>
        <w:rPr>
          <w:spacing w:val="-4"/>
          <w:sz w:val="24"/>
        </w:rPr>
        <w:t xml:space="preserve"> </w:t>
      </w:r>
      <w:r>
        <w:rPr>
          <w:sz w:val="24"/>
        </w:rPr>
        <w:t>the</w:t>
      </w:r>
      <w:r>
        <w:rPr>
          <w:spacing w:val="-7"/>
          <w:sz w:val="24"/>
        </w:rPr>
        <w:t xml:space="preserve"> </w:t>
      </w:r>
      <w:r>
        <w:rPr>
          <w:sz w:val="24"/>
        </w:rPr>
        <w:t>college</w:t>
      </w:r>
      <w:r>
        <w:rPr>
          <w:spacing w:val="-7"/>
          <w:sz w:val="24"/>
        </w:rPr>
        <w:t xml:space="preserve"> </w:t>
      </w:r>
      <w:r>
        <w:rPr>
          <w:sz w:val="24"/>
        </w:rPr>
        <w:t>must</w:t>
      </w:r>
      <w:r>
        <w:rPr>
          <w:spacing w:val="-6"/>
          <w:sz w:val="24"/>
        </w:rPr>
        <w:t xml:space="preserve"> </w:t>
      </w:r>
      <w:r>
        <w:rPr>
          <w:sz w:val="24"/>
        </w:rPr>
        <w:t>be</w:t>
      </w:r>
      <w:r>
        <w:rPr>
          <w:spacing w:val="-5"/>
          <w:sz w:val="24"/>
        </w:rPr>
        <w:t xml:space="preserve"> </w:t>
      </w:r>
      <w:r>
        <w:rPr>
          <w:sz w:val="24"/>
        </w:rPr>
        <w:t>dynamic</w:t>
      </w:r>
      <w:r>
        <w:rPr>
          <w:spacing w:val="-7"/>
          <w:sz w:val="24"/>
        </w:rPr>
        <w:t xml:space="preserve"> </w:t>
      </w:r>
      <w:r>
        <w:rPr>
          <w:sz w:val="24"/>
        </w:rPr>
        <w:t>and</w:t>
      </w:r>
      <w:r>
        <w:rPr>
          <w:spacing w:val="-5"/>
          <w:sz w:val="24"/>
        </w:rPr>
        <w:t xml:space="preserve"> </w:t>
      </w:r>
      <w:r>
        <w:rPr>
          <w:sz w:val="24"/>
        </w:rPr>
        <w:t>flexible,</w:t>
      </w:r>
      <w:r>
        <w:rPr>
          <w:spacing w:val="-4"/>
          <w:sz w:val="24"/>
        </w:rPr>
        <w:t xml:space="preserve"> </w:t>
      </w:r>
      <w:r>
        <w:rPr>
          <w:sz w:val="24"/>
        </w:rPr>
        <w:t>but</w:t>
      </w:r>
      <w:r>
        <w:rPr>
          <w:spacing w:val="-3"/>
          <w:sz w:val="24"/>
        </w:rPr>
        <w:t xml:space="preserve"> </w:t>
      </w:r>
      <w:r>
        <w:rPr>
          <w:sz w:val="24"/>
        </w:rPr>
        <w:t>not, however, subject to erratic</w:t>
      </w:r>
      <w:r>
        <w:rPr>
          <w:spacing w:val="-6"/>
          <w:sz w:val="24"/>
        </w:rPr>
        <w:t xml:space="preserve"> </w:t>
      </w:r>
      <w:r>
        <w:rPr>
          <w:sz w:val="24"/>
        </w:rPr>
        <w:t>modification.</w:t>
      </w:r>
    </w:p>
    <w:p w14:paraId="332C213A" w14:textId="77777777" w:rsidR="006617AD" w:rsidRDefault="00A75A9C">
      <w:pPr>
        <w:pStyle w:val="ListParagraph"/>
        <w:numPr>
          <w:ilvl w:val="0"/>
          <w:numId w:val="11"/>
        </w:numPr>
        <w:tabs>
          <w:tab w:val="left" w:pos="1181"/>
        </w:tabs>
        <w:ind w:right="407"/>
        <w:rPr>
          <w:sz w:val="24"/>
        </w:rPr>
      </w:pPr>
      <w:r>
        <w:rPr>
          <w:sz w:val="24"/>
        </w:rPr>
        <w:t>There</w:t>
      </w:r>
      <w:r>
        <w:rPr>
          <w:spacing w:val="-9"/>
          <w:sz w:val="24"/>
        </w:rPr>
        <w:t xml:space="preserve"> </w:t>
      </w:r>
      <w:r>
        <w:rPr>
          <w:sz w:val="24"/>
        </w:rPr>
        <w:t>must</w:t>
      </w:r>
      <w:r>
        <w:rPr>
          <w:spacing w:val="-7"/>
          <w:sz w:val="24"/>
        </w:rPr>
        <w:t xml:space="preserve"> </w:t>
      </w:r>
      <w:r>
        <w:rPr>
          <w:sz w:val="24"/>
        </w:rPr>
        <w:t>be</w:t>
      </w:r>
      <w:r>
        <w:rPr>
          <w:spacing w:val="-5"/>
          <w:sz w:val="24"/>
        </w:rPr>
        <w:t xml:space="preserve"> </w:t>
      </w:r>
      <w:r>
        <w:rPr>
          <w:sz w:val="24"/>
        </w:rPr>
        <w:t>continuous</w:t>
      </w:r>
      <w:r>
        <w:rPr>
          <w:spacing w:val="-6"/>
          <w:sz w:val="24"/>
        </w:rPr>
        <w:t xml:space="preserve"> </w:t>
      </w:r>
      <w:r>
        <w:rPr>
          <w:sz w:val="24"/>
        </w:rPr>
        <w:t>evaluation</w:t>
      </w:r>
      <w:r>
        <w:rPr>
          <w:spacing w:val="-6"/>
          <w:sz w:val="24"/>
        </w:rPr>
        <w:t xml:space="preserve"> </w:t>
      </w:r>
      <w:r>
        <w:rPr>
          <w:sz w:val="24"/>
        </w:rPr>
        <w:t>of</w:t>
      </w:r>
      <w:r>
        <w:rPr>
          <w:spacing w:val="-4"/>
          <w:sz w:val="24"/>
        </w:rPr>
        <w:t xml:space="preserve"> </w:t>
      </w:r>
      <w:r>
        <w:rPr>
          <w:sz w:val="24"/>
        </w:rPr>
        <w:t>present</w:t>
      </w:r>
      <w:r>
        <w:rPr>
          <w:spacing w:val="-6"/>
          <w:sz w:val="24"/>
        </w:rPr>
        <w:t xml:space="preserve"> </w:t>
      </w:r>
      <w:r>
        <w:rPr>
          <w:sz w:val="24"/>
        </w:rPr>
        <w:t>curricula</w:t>
      </w:r>
      <w:r>
        <w:rPr>
          <w:spacing w:val="-9"/>
          <w:sz w:val="24"/>
        </w:rPr>
        <w:t xml:space="preserve"> </w:t>
      </w:r>
      <w:r>
        <w:rPr>
          <w:sz w:val="24"/>
        </w:rPr>
        <w:t>and</w:t>
      </w:r>
      <w:r>
        <w:rPr>
          <w:spacing w:val="-6"/>
          <w:sz w:val="24"/>
        </w:rPr>
        <w:t xml:space="preserve"> </w:t>
      </w:r>
      <w:r>
        <w:rPr>
          <w:sz w:val="24"/>
        </w:rPr>
        <w:t>individual</w:t>
      </w:r>
      <w:r>
        <w:rPr>
          <w:spacing w:val="-5"/>
          <w:sz w:val="24"/>
        </w:rPr>
        <w:t xml:space="preserve"> </w:t>
      </w:r>
      <w:r>
        <w:rPr>
          <w:sz w:val="24"/>
        </w:rPr>
        <w:t>course offerings as well as the study of the development of new</w:t>
      </w:r>
      <w:r>
        <w:rPr>
          <w:spacing w:val="-18"/>
          <w:sz w:val="24"/>
        </w:rPr>
        <w:t xml:space="preserve"> </w:t>
      </w:r>
      <w:r>
        <w:rPr>
          <w:sz w:val="24"/>
        </w:rPr>
        <w:t>curricula.</w:t>
      </w:r>
    </w:p>
    <w:p w14:paraId="3F0381C4" w14:textId="484ADC01" w:rsidR="006617AD" w:rsidRDefault="00A75A9C">
      <w:pPr>
        <w:pStyle w:val="ListParagraph"/>
        <w:numPr>
          <w:ilvl w:val="0"/>
          <w:numId w:val="11"/>
        </w:numPr>
        <w:tabs>
          <w:tab w:val="left" w:pos="1181"/>
        </w:tabs>
        <w:spacing w:before="1"/>
        <w:ind w:right="518"/>
        <w:rPr>
          <w:sz w:val="24"/>
        </w:rPr>
      </w:pPr>
      <w:r>
        <w:rPr>
          <w:sz w:val="24"/>
        </w:rPr>
        <w:t>The</w:t>
      </w:r>
      <w:r>
        <w:rPr>
          <w:spacing w:val="-7"/>
          <w:sz w:val="24"/>
        </w:rPr>
        <w:t xml:space="preserve"> </w:t>
      </w:r>
      <w:r>
        <w:rPr>
          <w:sz w:val="24"/>
        </w:rPr>
        <w:t>initiation</w:t>
      </w:r>
      <w:r>
        <w:rPr>
          <w:spacing w:val="-7"/>
          <w:sz w:val="24"/>
        </w:rPr>
        <w:t xml:space="preserve"> </w:t>
      </w:r>
      <w:r>
        <w:rPr>
          <w:sz w:val="24"/>
        </w:rPr>
        <w:t>of</w:t>
      </w:r>
      <w:r>
        <w:rPr>
          <w:spacing w:val="-5"/>
          <w:sz w:val="24"/>
        </w:rPr>
        <w:t xml:space="preserve"> </w:t>
      </w:r>
      <w:r>
        <w:rPr>
          <w:sz w:val="24"/>
        </w:rPr>
        <w:t>proposals</w:t>
      </w:r>
      <w:r>
        <w:rPr>
          <w:spacing w:val="-10"/>
          <w:sz w:val="24"/>
        </w:rPr>
        <w:t xml:space="preserve"> </w:t>
      </w:r>
      <w:r>
        <w:rPr>
          <w:sz w:val="24"/>
        </w:rPr>
        <w:t>for</w:t>
      </w:r>
      <w:r>
        <w:rPr>
          <w:spacing w:val="-8"/>
          <w:sz w:val="24"/>
        </w:rPr>
        <w:t xml:space="preserve"> </w:t>
      </w:r>
      <w:r>
        <w:rPr>
          <w:sz w:val="24"/>
        </w:rPr>
        <w:t>revision</w:t>
      </w:r>
      <w:r>
        <w:rPr>
          <w:spacing w:val="-5"/>
          <w:sz w:val="24"/>
        </w:rPr>
        <w:t xml:space="preserve"> </w:t>
      </w:r>
      <w:r>
        <w:rPr>
          <w:sz w:val="24"/>
        </w:rPr>
        <w:t>in</w:t>
      </w:r>
      <w:r>
        <w:rPr>
          <w:spacing w:val="-5"/>
          <w:sz w:val="24"/>
        </w:rPr>
        <w:t xml:space="preserve"> </w:t>
      </w:r>
      <w:r>
        <w:rPr>
          <w:sz w:val="24"/>
        </w:rPr>
        <w:t>existing</w:t>
      </w:r>
      <w:r>
        <w:rPr>
          <w:spacing w:val="-4"/>
          <w:sz w:val="24"/>
        </w:rPr>
        <w:t xml:space="preserve"> </w:t>
      </w:r>
      <w:r>
        <w:rPr>
          <w:sz w:val="24"/>
        </w:rPr>
        <w:t>curricula</w:t>
      </w:r>
      <w:r>
        <w:rPr>
          <w:spacing w:val="-7"/>
          <w:sz w:val="24"/>
        </w:rPr>
        <w:t xml:space="preserve"> </w:t>
      </w:r>
      <w:r>
        <w:rPr>
          <w:sz w:val="24"/>
        </w:rPr>
        <w:t>and</w:t>
      </w:r>
      <w:r>
        <w:rPr>
          <w:spacing w:val="-7"/>
          <w:sz w:val="24"/>
        </w:rPr>
        <w:t xml:space="preserve"> </w:t>
      </w:r>
      <w:r>
        <w:rPr>
          <w:sz w:val="24"/>
        </w:rPr>
        <w:t>development</w:t>
      </w:r>
      <w:r>
        <w:rPr>
          <w:spacing w:val="-8"/>
          <w:sz w:val="24"/>
        </w:rPr>
        <w:t xml:space="preserve"> </w:t>
      </w:r>
      <w:r>
        <w:rPr>
          <w:sz w:val="24"/>
        </w:rPr>
        <w:t xml:space="preserve">of new curricula may arise from any source after consultation with the </w:t>
      </w:r>
      <w:r w:rsidR="00B762B9">
        <w:rPr>
          <w:sz w:val="24"/>
        </w:rPr>
        <w:t>Chair</w:t>
      </w:r>
      <w:r>
        <w:rPr>
          <w:sz w:val="24"/>
        </w:rPr>
        <w:t>person(s) of the departments</w:t>
      </w:r>
      <w:r>
        <w:rPr>
          <w:spacing w:val="-2"/>
          <w:sz w:val="24"/>
        </w:rPr>
        <w:t xml:space="preserve"> </w:t>
      </w:r>
      <w:r>
        <w:rPr>
          <w:sz w:val="24"/>
        </w:rPr>
        <w:t>affected.</w:t>
      </w:r>
    </w:p>
    <w:p w14:paraId="049611ED" w14:textId="77777777" w:rsidR="006617AD" w:rsidRDefault="00A75A9C">
      <w:pPr>
        <w:pStyle w:val="ListParagraph"/>
        <w:numPr>
          <w:ilvl w:val="0"/>
          <w:numId w:val="11"/>
        </w:numPr>
        <w:tabs>
          <w:tab w:val="left" w:pos="1181"/>
        </w:tabs>
        <w:ind w:right="1092"/>
        <w:rPr>
          <w:sz w:val="24"/>
        </w:rPr>
      </w:pPr>
      <w:r>
        <w:rPr>
          <w:sz w:val="24"/>
        </w:rPr>
        <w:t>Active</w:t>
      </w:r>
      <w:r>
        <w:rPr>
          <w:spacing w:val="-10"/>
          <w:sz w:val="24"/>
        </w:rPr>
        <w:t xml:space="preserve"> </w:t>
      </w:r>
      <w:r>
        <w:rPr>
          <w:sz w:val="24"/>
        </w:rPr>
        <w:t>participation</w:t>
      </w:r>
      <w:r>
        <w:rPr>
          <w:spacing w:val="-5"/>
          <w:sz w:val="24"/>
        </w:rPr>
        <w:t xml:space="preserve"> </w:t>
      </w:r>
      <w:r>
        <w:rPr>
          <w:sz w:val="24"/>
        </w:rPr>
        <w:t>in</w:t>
      </w:r>
      <w:r>
        <w:rPr>
          <w:spacing w:val="-8"/>
          <w:sz w:val="24"/>
        </w:rPr>
        <w:t xml:space="preserve"> </w:t>
      </w:r>
      <w:r>
        <w:rPr>
          <w:sz w:val="24"/>
        </w:rPr>
        <w:t>the</w:t>
      </w:r>
      <w:r>
        <w:rPr>
          <w:spacing w:val="-7"/>
          <w:sz w:val="24"/>
        </w:rPr>
        <w:t xml:space="preserve"> </w:t>
      </w:r>
      <w:r>
        <w:rPr>
          <w:sz w:val="24"/>
        </w:rPr>
        <w:t>curriculum</w:t>
      </w:r>
      <w:r>
        <w:rPr>
          <w:spacing w:val="-6"/>
          <w:sz w:val="24"/>
        </w:rPr>
        <w:t xml:space="preserve"> </w:t>
      </w:r>
      <w:r>
        <w:rPr>
          <w:sz w:val="24"/>
        </w:rPr>
        <w:t>process</w:t>
      </w:r>
      <w:r>
        <w:rPr>
          <w:spacing w:val="-8"/>
          <w:sz w:val="24"/>
        </w:rPr>
        <w:t xml:space="preserve"> </w:t>
      </w:r>
      <w:r>
        <w:rPr>
          <w:sz w:val="24"/>
        </w:rPr>
        <w:t>is</w:t>
      </w:r>
      <w:r>
        <w:rPr>
          <w:spacing w:val="-6"/>
          <w:sz w:val="24"/>
        </w:rPr>
        <w:t xml:space="preserve"> </w:t>
      </w:r>
      <w:r>
        <w:rPr>
          <w:sz w:val="24"/>
        </w:rPr>
        <w:t>recognized</w:t>
      </w:r>
      <w:r>
        <w:rPr>
          <w:spacing w:val="-7"/>
          <w:sz w:val="24"/>
        </w:rPr>
        <w:t xml:space="preserve"> </w:t>
      </w:r>
      <w:r>
        <w:rPr>
          <w:sz w:val="24"/>
        </w:rPr>
        <w:t>as</w:t>
      </w:r>
      <w:r>
        <w:rPr>
          <w:spacing w:val="-8"/>
          <w:sz w:val="24"/>
        </w:rPr>
        <w:t xml:space="preserve"> </w:t>
      </w:r>
      <w:r>
        <w:rPr>
          <w:sz w:val="24"/>
        </w:rPr>
        <w:t>part</w:t>
      </w:r>
      <w:r>
        <w:rPr>
          <w:spacing w:val="-7"/>
          <w:sz w:val="24"/>
        </w:rPr>
        <w:t xml:space="preserve"> </w:t>
      </w:r>
      <w:r>
        <w:rPr>
          <w:sz w:val="24"/>
        </w:rPr>
        <w:t>of</w:t>
      </w:r>
      <w:r>
        <w:rPr>
          <w:spacing w:val="-6"/>
          <w:sz w:val="24"/>
        </w:rPr>
        <w:t xml:space="preserve"> </w:t>
      </w:r>
      <w:r>
        <w:rPr>
          <w:sz w:val="24"/>
        </w:rPr>
        <w:t>the professional responsibility of every faculty</w:t>
      </w:r>
      <w:r>
        <w:rPr>
          <w:spacing w:val="15"/>
          <w:sz w:val="24"/>
        </w:rPr>
        <w:t xml:space="preserve"> </w:t>
      </w:r>
      <w:r>
        <w:rPr>
          <w:sz w:val="24"/>
        </w:rPr>
        <w:t>member.</w:t>
      </w:r>
    </w:p>
    <w:p w14:paraId="0C3A5CC9" w14:textId="77777777" w:rsidR="006617AD" w:rsidRDefault="00A75A9C">
      <w:pPr>
        <w:pStyle w:val="ListParagraph"/>
        <w:numPr>
          <w:ilvl w:val="0"/>
          <w:numId w:val="11"/>
        </w:numPr>
        <w:tabs>
          <w:tab w:val="left" w:pos="1181"/>
        </w:tabs>
        <w:ind w:right="383"/>
        <w:rPr>
          <w:sz w:val="24"/>
        </w:rPr>
      </w:pPr>
      <w:r>
        <w:rPr>
          <w:sz w:val="24"/>
        </w:rPr>
        <w:t>The</w:t>
      </w:r>
      <w:r>
        <w:rPr>
          <w:spacing w:val="-10"/>
          <w:sz w:val="24"/>
        </w:rPr>
        <w:t xml:space="preserve"> </w:t>
      </w:r>
      <w:r>
        <w:rPr>
          <w:sz w:val="24"/>
        </w:rPr>
        <w:t>College-Wide</w:t>
      </w:r>
      <w:r>
        <w:rPr>
          <w:spacing w:val="-10"/>
          <w:sz w:val="24"/>
        </w:rPr>
        <w:t xml:space="preserve"> </w:t>
      </w:r>
      <w:r>
        <w:rPr>
          <w:sz w:val="24"/>
        </w:rPr>
        <w:t>Curriculum</w:t>
      </w:r>
      <w:r>
        <w:rPr>
          <w:spacing w:val="-9"/>
          <w:sz w:val="24"/>
        </w:rPr>
        <w:t xml:space="preserve"> </w:t>
      </w:r>
      <w:r>
        <w:rPr>
          <w:sz w:val="24"/>
        </w:rPr>
        <w:t>Committee</w:t>
      </w:r>
      <w:r>
        <w:rPr>
          <w:spacing w:val="-10"/>
          <w:sz w:val="24"/>
        </w:rPr>
        <w:t xml:space="preserve"> </w:t>
      </w:r>
      <w:r>
        <w:rPr>
          <w:sz w:val="24"/>
        </w:rPr>
        <w:t>will</w:t>
      </w:r>
      <w:r>
        <w:rPr>
          <w:spacing w:val="-7"/>
          <w:sz w:val="24"/>
        </w:rPr>
        <w:t xml:space="preserve"> </w:t>
      </w:r>
      <w:r>
        <w:rPr>
          <w:sz w:val="24"/>
        </w:rPr>
        <w:t>adhere</w:t>
      </w:r>
      <w:r>
        <w:rPr>
          <w:spacing w:val="-10"/>
          <w:sz w:val="24"/>
        </w:rPr>
        <w:t xml:space="preserve"> </w:t>
      </w:r>
      <w:r>
        <w:rPr>
          <w:sz w:val="24"/>
        </w:rPr>
        <w:t>to</w:t>
      </w:r>
      <w:r>
        <w:rPr>
          <w:spacing w:val="-10"/>
          <w:sz w:val="24"/>
        </w:rPr>
        <w:t xml:space="preserve"> </w:t>
      </w:r>
      <w:r>
        <w:rPr>
          <w:sz w:val="24"/>
        </w:rPr>
        <w:t>procedures</w:t>
      </w:r>
      <w:r>
        <w:rPr>
          <w:spacing w:val="-10"/>
          <w:sz w:val="24"/>
        </w:rPr>
        <w:t xml:space="preserve"> </w:t>
      </w:r>
      <w:r>
        <w:rPr>
          <w:sz w:val="24"/>
        </w:rPr>
        <w:t>established and voted upon by the</w:t>
      </w:r>
      <w:r>
        <w:rPr>
          <w:spacing w:val="5"/>
          <w:sz w:val="24"/>
        </w:rPr>
        <w:t xml:space="preserve"> </w:t>
      </w:r>
      <w:r>
        <w:rPr>
          <w:sz w:val="24"/>
        </w:rPr>
        <w:t>Committee.</w:t>
      </w:r>
    </w:p>
    <w:p w14:paraId="36063A86" w14:textId="77777777" w:rsidR="006617AD" w:rsidRDefault="006617AD">
      <w:pPr>
        <w:pStyle w:val="BodyText"/>
      </w:pPr>
    </w:p>
    <w:p w14:paraId="48C9A823" w14:textId="77777777" w:rsidR="009502E2" w:rsidRDefault="009502E2">
      <w:pPr>
        <w:rPr>
          <w:b/>
          <w:sz w:val="24"/>
          <w:szCs w:val="24"/>
        </w:rPr>
      </w:pPr>
      <w:r>
        <w:rPr>
          <w:b/>
          <w:sz w:val="24"/>
          <w:szCs w:val="24"/>
        </w:rPr>
        <w:br w:type="page"/>
      </w:r>
    </w:p>
    <w:p w14:paraId="7B4429D7" w14:textId="77777777" w:rsidR="009502E2" w:rsidRDefault="009502E2" w:rsidP="009502E2">
      <w:pPr>
        <w:pStyle w:val="Heading1"/>
        <w:spacing w:before="93"/>
        <w:ind w:left="3559"/>
      </w:pPr>
      <w:r>
        <w:lastRenderedPageBreak/>
        <w:t>CURRICULUM GUIDELINES</w:t>
      </w:r>
    </w:p>
    <w:p w14:paraId="0106293A" w14:textId="77777777" w:rsidR="009502E2" w:rsidRDefault="009502E2" w:rsidP="009502E2">
      <w:pPr>
        <w:pStyle w:val="BodyText"/>
        <w:rPr>
          <w:b/>
        </w:rPr>
      </w:pPr>
    </w:p>
    <w:p w14:paraId="647C0709" w14:textId="73E16911" w:rsidR="009502E2" w:rsidRDefault="009502E2" w:rsidP="009502E2">
      <w:pPr>
        <w:pStyle w:val="ListParagraph"/>
        <w:numPr>
          <w:ilvl w:val="0"/>
          <w:numId w:val="6"/>
        </w:numPr>
        <w:tabs>
          <w:tab w:val="left" w:pos="1181"/>
        </w:tabs>
        <w:ind w:right="106"/>
        <w:rPr>
          <w:sz w:val="24"/>
        </w:rPr>
      </w:pPr>
      <w:r>
        <w:rPr>
          <w:sz w:val="24"/>
        </w:rPr>
        <w:t>Any changes in curriculum</w:t>
      </w:r>
      <w:r w:rsidR="00F804C2">
        <w:rPr>
          <w:sz w:val="24"/>
        </w:rPr>
        <w:t xml:space="preserve"> </w:t>
      </w:r>
      <w:r w:rsidR="00F804C2" w:rsidRPr="009502E2">
        <w:rPr>
          <w:b/>
          <w:sz w:val="24"/>
        </w:rPr>
        <w:t xml:space="preserve">MUST </w:t>
      </w:r>
      <w:r w:rsidR="00F804C2" w:rsidRPr="009502E2">
        <w:rPr>
          <w:sz w:val="24"/>
        </w:rPr>
        <w:t>go through the governance</w:t>
      </w:r>
      <w:r w:rsidR="00F804C2" w:rsidRPr="009502E2">
        <w:rPr>
          <w:spacing w:val="-9"/>
          <w:sz w:val="24"/>
        </w:rPr>
        <w:t xml:space="preserve"> </w:t>
      </w:r>
      <w:r w:rsidR="00F804C2" w:rsidRPr="009502E2">
        <w:rPr>
          <w:sz w:val="24"/>
        </w:rPr>
        <w:t>process</w:t>
      </w:r>
      <w:r w:rsidR="00F804C2">
        <w:rPr>
          <w:sz w:val="24"/>
        </w:rPr>
        <w:t>. These changes include</w:t>
      </w:r>
      <w:r w:rsidR="002460C7">
        <w:rPr>
          <w:sz w:val="24"/>
        </w:rPr>
        <w:t xml:space="preserve">, </w:t>
      </w:r>
      <w:r w:rsidR="002460C7" w:rsidRPr="00070FFA">
        <w:rPr>
          <w:sz w:val="24"/>
        </w:rPr>
        <w:t>but are not limited to</w:t>
      </w:r>
      <w:r w:rsidR="00F804C2">
        <w:rPr>
          <w:sz w:val="24"/>
        </w:rPr>
        <w:t>:</w:t>
      </w:r>
    </w:p>
    <w:p w14:paraId="7960A1B2" w14:textId="77777777" w:rsidR="009502E2" w:rsidRDefault="009502E2" w:rsidP="009502E2">
      <w:pPr>
        <w:pStyle w:val="ListParagraph"/>
        <w:numPr>
          <w:ilvl w:val="1"/>
          <w:numId w:val="6"/>
        </w:numPr>
        <w:tabs>
          <w:tab w:val="left" w:pos="1181"/>
        </w:tabs>
        <w:ind w:right="106"/>
        <w:rPr>
          <w:sz w:val="24"/>
        </w:rPr>
      </w:pPr>
      <w:r>
        <w:rPr>
          <w:sz w:val="24"/>
        </w:rPr>
        <w:t>new courses</w:t>
      </w:r>
    </w:p>
    <w:p w14:paraId="7D47CB36" w14:textId="77777777" w:rsidR="009502E2" w:rsidRDefault="009502E2" w:rsidP="009502E2">
      <w:pPr>
        <w:pStyle w:val="ListParagraph"/>
        <w:numPr>
          <w:ilvl w:val="1"/>
          <w:numId w:val="6"/>
        </w:numPr>
        <w:tabs>
          <w:tab w:val="left" w:pos="1181"/>
        </w:tabs>
        <w:ind w:right="106"/>
        <w:rPr>
          <w:sz w:val="24"/>
        </w:rPr>
      </w:pPr>
      <w:r>
        <w:rPr>
          <w:sz w:val="24"/>
        </w:rPr>
        <w:t>new programs</w:t>
      </w:r>
    </w:p>
    <w:p w14:paraId="391CB888" w14:textId="231301DE" w:rsidR="009502E2" w:rsidRDefault="009502E2" w:rsidP="009502E2">
      <w:pPr>
        <w:pStyle w:val="ListParagraph"/>
        <w:numPr>
          <w:ilvl w:val="1"/>
          <w:numId w:val="6"/>
        </w:numPr>
        <w:tabs>
          <w:tab w:val="left" w:pos="1181"/>
        </w:tabs>
        <w:ind w:right="106"/>
        <w:rPr>
          <w:sz w:val="24"/>
        </w:rPr>
      </w:pPr>
      <w:r>
        <w:rPr>
          <w:sz w:val="24"/>
        </w:rPr>
        <w:t>pre/co-requisites</w:t>
      </w:r>
    </w:p>
    <w:p w14:paraId="397DD2F5" w14:textId="77777777" w:rsidR="009502E2" w:rsidRDefault="009502E2" w:rsidP="009502E2">
      <w:pPr>
        <w:pStyle w:val="ListParagraph"/>
        <w:numPr>
          <w:ilvl w:val="1"/>
          <w:numId w:val="6"/>
        </w:numPr>
        <w:tabs>
          <w:tab w:val="left" w:pos="1181"/>
        </w:tabs>
        <w:ind w:right="106"/>
        <w:rPr>
          <w:sz w:val="24"/>
        </w:rPr>
      </w:pPr>
      <w:r>
        <w:rPr>
          <w:sz w:val="24"/>
        </w:rPr>
        <w:t>course description</w:t>
      </w:r>
    </w:p>
    <w:p w14:paraId="50A4E9C2" w14:textId="77777777" w:rsidR="009502E2" w:rsidRDefault="009502E2" w:rsidP="009502E2">
      <w:pPr>
        <w:pStyle w:val="ListParagraph"/>
        <w:numPr>
          <w:ilvl w:val="1"/>
          <w:numId w:val="6"/>
        </w:numPr>
        <w:tabs>
          <w:tab w:val="left" w:pos="1181"/>
        </w:tabs>
        <w:ind w:right="106"/>
        <w:rPr>
          <w:sz w:val="24"/>
        </w:rPr>
      </w:pPr>
      <w:r>
        <w:rPr>
          <w:sz w:val="24"/>
        </w:rPr>
        <w:t>course titles</w:t>
      </w:r>
    </w:p>
    <w:p w14:paraId="5C36271E" w14:textId="77777777" w:rsidR="009502E2" w:rsidRDefault="009502E2" w:rsidP="009502E2">
      <w:pPr>
        <w:pStyle w:val="ListParagraph"/>
        <w:numPr>
          <w:ilvl w:val="1"/>
          <w:numId w:val="6"/>
        </w:numPr>
        <w:tabs>
          <w:tab w:val="left" w:pos="1181"/>
        </w:tabs>
        <w:ind w:right="106"/>
        <w:rPr>
          <w:sz w:val="24"/>
        </w:rPr>
      </w:pPr>
      <w:r>
        <w:rPr>
          <w:sz w:val="24"/>
        </w:rPr>
        <w:t>hours</w:t>
      </w:r>
    </w:p>
    <w:p w14:paraId="60F9AF7E" w14:textId="77777777" w:rsidR="009502E2" w:rsidRDefault="009502E2" w:rsidP="009502E2">
      <w:pPr>
        <w:pStyle w:val="ListParagraph"/>
        <w:numPr>
          <w:ilvl w:val="1"/>
          <w:numId w:val="6"/>
        </w:numPr>
        <w:tabs>
          <w:tab w:val="left" w:pos="1181"/>
        </w:tabs>
        <w:ind w:right="106"/>
        <w:rPr>
          <w:sz w:val="24"/>
        </w:rPr>
      </w:pPr>
      <w:r>
        <w:rPr>
          <w:sz w:val="24"/>
        </w:rPr>
        <w:t>credits</w:t>
      </w:r>
    </w:p>
    <w:p w14:paraId="0F3A5BBF" w14:textId="77777777" w:rsidR="009502E2" w:rsidRDefault="009502E2" w:rsidP="009502E2">
      <w:pPr>
        <w:pStyle w:val="ListParagraph"/>
        <w:numPr>
          <w:ilvl w:val="1"/>
          <w:numId w:val="6"/>
        </w:numPr>
        <w:tabs>
          <w:tab w:val="left" w:pos="1181"/>
        </w:tabs>
        <w:ind w:right="106"/>
        <w:rPr>
          <w:sz w:val="24"/>
        </w:rPr>
      </w:pPr>
      <w:r>
        <w:rPr>
          <w:sz w:val="24"/>
        </w:rPr>
        <w:t>adding/deleting courses to an existing program</w:t>
      </w:r>
    </w:p>
    <w:p w14:paraId="23DEF775" w14:textId="77777777" w:rsidR="009502E2" w:rsidRDefault="009502E2" w:rsidP="009502E2">
      <w:pPr>
        <w:pStyle w:val="ListParagraph"/>
        <w:numPr>
          <w:ilvl w:val="1"/>
          <w:numId w:val="6"/>
        </w:numPr>
        <w:tabs>
          <w:tab w:val="left" w:pos="1181"/>
        </w:tabs>
        <w:ind w:right="106"/>
        <w:rPr>
          <w:sz w:val="24"/>
        </w:rPr>
      </w:pPr>
      <w:r>
        <w:rPr>
          <w:sz w:val="24"/>
        </w:rPr>
        <w:t>pilot courses</w:t>
      </w:r>
    </w:p>
    <w:p w14:paraId="5A9A2280" w14:textId="77777777" w:rsidR="009502E2" w:rsidRDefault="009502E2" w:rsidP="009502E2">
      <w:pPr>
        <w:pStyle w:val="ListParagraph"/>
        <w:numPr>
          <w:ilvl w:val="1"/>
          <w:numId w:val="6"/>
        </w:numPr>
        <w:tabs>
          <w:tab w:val="left" w:pos="1181"/>
        </w:tabs>
        <w:ind w:right="106"/>
        <w:rPr>
          <w:sz w:val="24"/>
        </w:rPr>
      </w:pPr>
      <w:r>
        <w:rPr>
          <w:sz w:val="24"/>
        </w:rPr>
        <w:t>courses proposed for Pathways designation</w:t>
      </w:r>
    </w:p>
    <w:p w14:paraId="0724A614" w14:textId="77777777" w:rsidR="009502E2" w:rsidRDefault="009502E2" w:rsidP="009502E2">
      <w:pPr>
        <w:pStyle w:val="ListParagraph"/>
        <w:tabs>
          <w:tab w:val="left" w:pos="1181"/>
        </w:tabs>
        <w:ind w:left="2054" w:right="106" w:firstLine="0"/>
        <w:rPr>
          <w:sz w:val="24"/>
        </w:rPr>
      </w:pPr>
    </w:p>
    <w:p w14:paraId="674135A0" w14:textId="77777777" w:rsidR="009502E2" w:rsidRDefault="009502E2" w:rsidP="009502E2">
      <w:pPr>
        <w:pStyle w:val="ListParagraph"/>
        <w:numPr>
          <w:ilvl w:val="0"/>
          <w:numId w:val="6"/>
        </w:numPr>
        <w:tabs>
          <w:tab w:val="left" w:pos="1181"/>
        </w:tabs>
        <w:rPr>
          <w:sz w:val="24"/>
        </w:rPr>
      </w:pPr>
      <w:r>
        <w:rPr>
          <w:sz w:val="24"/>
        </w:rPr>
        <w:t>The curriculum item(s) is/are initiated in the departmental curriculum</w:t>
      </w:r>
      <w:r>
        <w:rPr>
          <w:spacing w:val="-16"/>
          <w:sz w:val="24"/>
        </w:rPr>
        <w:t xml:space="preserve"> </w:t>
      </w:r>
      <w:r>
        <w:rPr>
          <w:sz w:val="24"/>
        </w:rPr>
        <w:t>committee.</w:t>
      </w:r>
    </w:p>
    <w:p w14:paraId="4BB3357C" w14:textId="77777777" w:rsidR="009502E2" w:rsidRDefault="009502E2" w:rsidP="009502E2">
      <w:pPr>
        <w:pStyle w:val="BodyText"/>
        <w:spacing w:before="6"/>
        <w:rPr>
          <w:sz w:val="27"/>
        </w:rPr>
      </w:pPr>
    </w:p>
    <w:p w14:paraId="3517A147" w14:textId="0A61BD26" w:rsidR="009502E2" w:rsidRPr="00070FFA" w:rsidRDefault="009502E2" w:rsidP="009502E2">
      <w:pPr>
        <w:pStyle w:val="ListParagraph"/>
        <w:numPr>
          <w:ilvl w:val="0"/>
          <w:numId w:val="6"/>
        </w:numPr>
        <w:tabs>
          <w:tab w:val="left" w:pos="1181"/>
        </w:tabs>
        <w:ind w:right="391"/>
        <w:rPr>
          <w:sz w:val="24"/>
        </w:rPr>
      </w:pPr>
      <w:r w:rsidRPr="00070FFA">
        <w:rPr>
          <w:sz w:val="24"/>
        </w:rPr>
        <w:t>Once the curriculum item(s) is/are approved in the department, the</w:t>
      </w:r>
      <w:r w:rsidRPr="00070FFA">
        <w:rPr>
          <w:spacing w:val="-30"/>
          <w:sz w:val="24"/>
        </w:rPr>
        <w:t xml:space="preserve"> </w:t>
      </w:r>
      <w:r w:rsidRPr="00070FFA">
        <w:rPr>
          <w:sz w:val="24"/>
        </w:rPr>
        <w:t>department representative to the College-Wide Curriculum Com</w:t>
      </w:r>
      <w:r w:rsidR="002460C7" w:rsidRPr="00070FFA">
        <w:rPr>
          <w:sz w:val="24"/>
        </w:rPr>
        <w:t xml:space="preserve">mittee sends the item(s) to the </w:t>
      </w:r>
      <w:r w:rsidR="00B762B9" w:rsidRPr="00070FFA">
        <w:rPr>
          <w:sz w:val="24"/>
        </w:rPr>
        <w:t>Chair</w:t>
      </w:r>
      <w:r w:rsidR="002460C7" w:rsidRPr="00070FFA">
        <w:rPr>
          <w:sz w:val="24"/>
        </w:rPr>
        <w:t xml:space="preserve"> of the College-Wide Curriculum Committee, the </w:t>
      </w:r>
      <w:r w:rsidRPr="00070FFA">
        <w:rPr>
          <w:sz w:val="24"/>
        </w:rPr>
        <w:t>Office of Academic Affairs</w:t>
      </w:r>
      <w:r w:rsidR="002460C7" w:rsidRPr="00070FFA">
        <w:rPr>
          <w:sz w:val="24"/>
        </w:rPr>
        <w:t xml:space="preserve">, </w:t>
      </w:r>
      <w:r w:rsidR="000A7D4D" w:rsidRPr="00070FFA">
        <w:rPr>
          <w:sz w:val="24"/>
        </w:rPr>
        <w:t>and the Director of Curriculum Management and Course Articulation</w:t>
      </w:r>
      <w:r w:rsidRPr="00070FFA">
        <w:rPr>
          <w:sz w:val="24"/>
        </w:rPr>
        <w:t>.</w:t>
      </w:r>
    </w:p>
    <w:p w14:paraId="6692E25A" w14:textId="77777777" w:rsidR="009502E2" w:rsidRPr="00070FFA" w:rsidRDefault="009502E2" w:rsidP="009502E2">
      <w:pPr>
        <w:pStyle w:val="BodyText"/>
        <w:spacing w:before="7"/>
        <w:rPr>
          <w:sz w:val="27"/>
        </w:rPr>
      </w:pPr>
    </w:p>
    <w:p w14:paraId="2C02946D" w14:textId="7F4CA357" w:rsidR="009502E2" w:rsidRPr="00070FFA" w:rsidRDefault="009502E2" w:rsidP="009502E2">
      <w:pPr>
        <w:pStyle w:val="ListParagraph"/>
        <w:numPr>
          <w:ilvl w:val="0"/>
          <w:numId w:val="6"/>
        </w:numPr>
        <w:tabs>
          <w:tab w:val="left" w:pos="1181"/>
        </w:tabs>
        <w:ind w:right="493"/>
        <w:rPr>
          <w:sz w:val="24"/>
        </w:rPr>
      </w:pPr>
      <w:r w:rsidRPr="00070FFA">
        <w:rPr>
          <w:sz w:val="24"/>
        </w:rPr>
        <w:t xml:space="preserve">The </w:t>
      </w:r>
      <w:r w:rsidR="00B762B9" w:rsidRPr="00070FFA">
        <w:rPr>
          <w:sz w:val="24"/>
        </w:rPr>
        <w:t>Chair</w:t>
      </w:r>
      <w:r w:rsidRPr="00070FFA">
        <w:rPr>
          <w:sz w:val="24"/>
        </w:rPr>
        <w:t xml:space="preserve"> of the College-Wide Curriculum Committee, in consultation with the Office of Academic Affairs</w:t>
      </w:r>
      <w:r w:rsidR="000A7D4D" w:rsidRPr="00070FFA">
        <w:rPr>
          <w:sz w:val="24"/>
        </w:rPr>
        <w:t xml:space="preserve"> and the Office of Curriculum Management and Course Articulation</w:t>
      </w:r>
      <w:r w:rsidRPr="00070FFA">
        <w:rPr>
          <w:sz w:val="24"/>
        </w:rPr>
        <w:t>, sends the curriculum item(s) after review to the College-Wide Curriculum Committee for discussion and</w:t>
      </w:r>
      <w:r w:rsidRPr="00070FFA">
        <w:rPr>
          <w:spacing w:val="-5"/>
          <w:sz w:val="24"/>
        </w:rPr>
        <w:t xml:space="preserve"> </w:t>
      </w:r>
      <w:r w:rsidRPr="00070FFA">
        <w:rPr>
          <w:sz w:val="24"/>
        </w:rPr>
        <w:t>vote.</w:t>
      </w:r>
    </w:p>
    <w:p w14:paraId="7A04EB7E" w14:textId="77777777" w:rsidR="009502E2" w:rsidRDefault="009502E2" w:rsidP="009502E2">
      <w:pPr>
        <w:pStyle w:val="BodyText"/>
        <w:spacing w:before="9"/>
        <w:rPr>
          <w:sz w:val="27"/>
        </w:rPr>
      </w:pPr>
    </w:p>
    <w:p w14:paraId="13FFCAFA" w14:textId="753AD9CA" w:rsidR="009502E2" w:rsidRDefault="009502E2" w:rsidP="009502E2">
      <w:pPr>
        <w:pStyle w:val="ListParagraph"/>
        <w:numPr>
          <w:ilvl w:val="0"/>
          <w:numId w:val="6"/>
        </w:numPr>
        <w:tabs>
          <w:tab w:val="left" w:pos="1181"/>
        </w:tabs>
        <w:ind w:right="107"/>
        <w:rPr>
          <w:sz w:val="24"/>
        </w:rPr>
      </w:pPr>
      <w:r>
        <w:rPr>
          <w:sz w:val="24"/>
        </w:rPr>
        <w:t xml:space="preserve">Once the College-Wide Curriculum Committee approves the item(s), the </w:t>
      </w:r>
      <w:r w:rsidR="00B762B9">
        <w:rPr>
          <w:sz w:val="24"/>
        </w:rPr>
        <w:t>Chair</w:t>
      </w:r>
      <w:r>
        <w:rPr>
          <w:sz w:val="24"/>
        </w:rPr>
        <w:t xml:space="preserve"> presents the items to the Executive Committee of the College Senate for placement on the agenda of the College Senate. </w:t>
      </w:r>
    </w:p>
    <w:p w14:paraId="571A90DE" w14:textId="77777777" w:rsidR="009502E2" w:rsidRPr="009502E2" w:rsidRDefault="009502E2" w:rsidP="009502E2">
      <w:pPr>
        <w:pStyle w:val="ListParagraph"/>
        <w:rPr>
          <w:sz w:val="24"/>
        </w:rPr>
      </w:pPr>
    </w:p>
    <w:p w14:paraId="29CB2F12" w14:textId="49671E3C" w:rsidR="009502E2" w:rsidRPr="009502E2" w:rsidRDefault="009502E2" w:rsidP="009502E2">
      <w:pPr>
        <w:tabs>
          <w:tab w:val="left" w:pos="1181"/>
        </w:tabs>
        <w:ind w:left="1699" w:right="1584"/>
        <w:rPr>
          <w:sz w:val="24"/>
        </w:rPr>
      </w:pPr>
      <w:r w:rsidRPr="009502E2">
        <w:rPr>
          <w:sz w:val="24"/>
        </w:rPr>
        <w:t>If the item(s) is/are voted</w:t>
      </w:r>
      <w:r w:rsidRPr="009502E2">
        <w:rPr>
          <w:spacing w:val="-28"/>
          <w:sz w:val="24"/>
        </w:rPr>
        <w:t xml:space="preserve"> </w:t>
      </w:r>
      <w:r w:rsidRPr="009502E2">
        <w:rPr>
          <w:sz w:val="24"/>
        </w:rPr>
        <w:t>down, then the department representative takes the item(s) back to the department for revision based on discussion at the meeting of the College-Wide Curriculum Committee. The department representative must present the item(s) again to the members of the College-Wide Curriculum Committee for their</w:t>
      </w:r>
      <w:r w:rsidRPr="009502E2">
        <w:rPr>
          <w:spacing w:val="-9"/>
          <w:sz w:val="24"/>
        </w:rPr>
        <w:t xml:space="preserve"> </w:t>
      </w:r>
      <w:r w:rsidRPr="009502E2">
        <w:rPr>
          <w:sz w:val="24"/>
        </w:rPr>
        <w:t>vote.</w:t>
      </w:r>
    </w:p>
    <w:p w14:paraId="72D98766" w14:textId="77777777" w:rsidR="009502E2" w:rsidRDefault="009502E2" w:rsidP="009502E2">
      <w:pPr>
        <w:pStyle w:val="BodyText"/>
        <w:spacing w:before="7"/>
        <w:rPr>
          <w:sz w:val="27"/>
        </w:rPr>
      </w:pPr>
    </w:p>
    <w:p w14:paraId="283C7299" w14:textId="77777777" w:rsidR="00F804C2" w:rsidRDefault="00F804C2">
      <w:pPr>
        <w:rPr>
          <w:sz w:val="24"/>
        </w:rPr>
      </w:pPr>
      <w:r>
        <w:rPr>
          <w:sz w:val="24"/>
        </w:rPr>
        <w:br w:type="page"/>
      </w:r>
    </w:p>
    <w:p w14:paraId="261C3269" w14:textId="47D3BD13" w:rsidR="009502E2" w:rsidRDefault="009502E2" w:rsidP="009502E2">
      <w:pPr>
        <w:pStyle w:val="ListParagraph"/>
        <w:numPr>
          <w:ilvl w:val="0"/>
          <w:numId w:val="6"/>
        </w:numPr>
        <w:tabs>
          <w:tab w:val="left" w:pos="1181"/>
        </w:tabs>
        <w:ind w:right="270"/>
        <w:rPr>
          <w:sz w:val="24"/>
        </w:rPr>
      </w:pPr>
      <w:r>
        <w:rPr>
          <w:sz w:val="24"/>
        </w:rPr>
        <w:lastRenderedPageBreak/>
        <w:t xml:space="preserve">Discussion and vote take place in the College Senate. </w:t>
      </w:r>
      <w:r w:rsidRPr="00487B80">
        <w:rPr>
          <w:sz w:val="24"/>
        </w:rPr>
        <w:t xml:space="preserve">If the College Senate approves the item(s), the </w:t>
      </w:r>
      <w:r w:rsidR="00B762B9">
        <w:rPr>
          <w:sz w:val="24"/>
        </w:rPr>
        <w:t>Chair</w:t>
      </w:r>
      <w:r w:rsidRPr="00487B80">
        <w:rPr>
          <w:sz w:val="24"/>
        </w:rPr>
        <w:t xml:space="preserve"> of the College Senate sends the item(s) to the Office of Academic Affairs for inclusion in the </w:t>
      </w:r>
      <w:r>
        <w:rPr>
          <w:sz w:val="24"/>
        </w:rPr>
        <w:t>Academic University</w:t>
      </w:r>
      <w:r w:rsidRPr="00487B80">
        <w:rPr>
          <w:sz w:val="24"/>
        </w:rPr>
        <w:t xml:space="preserve"> Report</w:t>
      </w:r>
      <w:r>
        <w:rPr>
          <w:sz w:val="24"/>
        </w:rPr>
        <w:t xml:space="preserve">(AUR) or </w:t>
      </w:r>
      <w:r>
        <w:rPr>
          <w:rFonts w:eastAsia="Times New Roman"/>
          <w:sz w:val="24"/>
          <w:szCs w:val="24"/>
        </w:rPr>
        <w:t>the Committee on Academic Policy, Program, and Research(CAPPR) report</w:t>
      </w:r>
    </w:p>
    <w:p w14:paraId="31AE4A86" w14:textId="77777777" w:rsidR="009502E2" w:rsidRDefault="009502E2" w:rsidP="009502E2">
      <w:pPr>
        <w:pStyle w:val="ListParagraph"/>
        <w:tabs>
          <w:tab w:val="left" w:pos="1181"/>
        </w:tabs>
        <w:ind w:right="270" w:firstLine="0"/>
        <w:rPr>
          <w:sz w:val="24"/>
        </w:rPr>
      </w:pPr>
    </w:p>
    <w:p w14:paraId="1E2C474C" w14:textId="195C9383" w:rsidR="009502E2" w:rsidRPr="009502E2" w:rsidRDefault="009502E2" w:rsidP="009502E2">
      <w:pPr>
        <w:tabs>
          <w:tab w:val="left" w:pos="1181"/>
        </w:tabs>
        <w:ind w:left="1699" w:right="1584"/>
        <w:rPr>
          <w:sz w:val="24"/>
        </w:rPr>
      </w:pPr>
      <w:r w:rsidRPr="009502E2">
        <w:rPr>
          <w:sz w:val="24"/>
        </w:rPr>
        <w:t xml:space="preserve">If the item(s) is/are voted down, then the </w:t>
      </w:r>
      <w:r w:rsidR="00B762B9">
        <w:rPr>
          <w:sz w:val="24"/>
        </w:rPr>
        <w:t>Chair</w:t>
      </w:r>
      <w:r w:rsidRPr="009502E2">
        <w:rPr>
          <w:sz w:val="24"/>
        </w:rPr>
        <w:t xml:space="preserve"> of the College-Wide Curriculum Committee brings the item(s) back for revision based on discussion at the meeting of the College Senate. The </w:t>
      </w:r>
      <w:r w:rsidR="00B762B9">
        <w:rPr>
          <w:sz w:val="24"/>
        </w:rPr>
        <w:t>Chair</w:t>
      </w:r>
      <w:r w:rsidRPr="009502E2">
        <w:rPr>
          <w:sz w:val="24"/>
        </w:rPr>
        <w:t xml:space="preserve"> of the College-Wide Curriculum Committee must present the item(s) again to the members of the College Senate for their</w:t>
      </w:r>
      <w:r w:rsidRPr="009502E2">
        <w:rPr>
          <w:spacing w:val="-18"/>
          <w:sz w:val="24"/>
        </w:rPr>
        <w:t xml:space="preserve"> </w:t>
      </w:r>
      <w:r w:rsidRPr="009502E2">
        <w:rPr>
          <w:sz w:val="24"/>
        </w:rPr>
        <w:t>vote.</w:t>
      </w:r>
    </w:p>
    <w:p w14:paraId="23B7F02C" w14:textId="77777777" w:rsidR="009502E2" w:rsidRDefault="009502E2" w:rsidP="009502E2">
      <w:pPr>
        <w:pStyle w:val="BodyText"/>
        <w:spacing w:before="6"/>
        <w:rPr>
          <w:sz w:val="27"/>
        </w:rPr>
      </w:pPr>
    </w:p>
    <w:p w14:paraId="62859F59" w14:textId="4422760B" w:rsidR="009502E2" w:rsidRDefault="009502E2" w:rsidP="009502E2">
      <w:pPr>
        <w:pStyle w:val="ListParagraph"/>
        <w:numPr>
          <w:ilvl w:val="0"/>
          <w:numId w:val="6"/>
        </w:numPr>
        <w:tabs>
          <w:tab w:val="left" w:pos="1181"/>
        </w:tabs>
        <w:spacing w:before="1"/>
        <w:ind w:right="348"/>
        <w:rPr>
          <w:sz w:val="24"/>
        </w:rPr>
      </w:pPr>
      <w:r>
        <w:rPr>
          <w:sz w:val="24"/>
        </w:rPr>
        <w:t>Only curriculum items that are listed in the AUR and CAPPR reports can be</w:t>
      </w:r>
      <w:r>
        <w:rPr>
          <w:spacing w:val="-38"/>
          <w:sz w:val="24"/>
        </w:rPr>
        <w:t xml:space="preserve"> </w:t>
      </w:r>
      <w:r>
        <w:rPr>
          <w:sz w:val="24"/>
        </w:rPr>
        <w:t>included in the College</w:t>
      </w:r>
      <w:r>
        <w:rPr>
          <w:spacing w:val="-3"/>
          <w:sz w:val="24"/>
        </w:rPr>
        <w:t xml:space="preserve"> </w:t>
      </w:r>
      <w:r>
        <w:rPr>
          <w:sz w:val="24"/>
        </w:rPr>
        <w:t>Catalog.</w:t>
      </w:r>
    </w:p>
    <w:p w14:paraId="3B3F1198" w14:textId="77777777" w:rsidR="009502E2" w:rsidRDefault="009502E2" w:rsidP="009502E2">
      <w:pPr>
        <w:pStyle w:val="BodyText"/>
        <w:spacing w:before="6"/>
        <w:rPr>
          <w:sz w:val="27"/>
        </w:rPr>
      </w:pPr>
    </w:p>
    <w:p w14:paraId="0148E609" w14:textId="4E8682A8" w:rsidR="00F804C2" w:rsidRDefault="00F804C2">
      <w:pPr>
        <w:rPr>
          <w:sz w:val="24"/>
        </w:rPr>
      </w:pPr>
      <w:r>
        <w:rPr>
          <w:sz w:val="24"/>
        </w:rPr>
        <w:br w:type="page"/>
      </w:r>
    </w:p>
    <w:p w14:paraId="194F47EB" w14:textId="1B987DAB" w:rsidR="009502E2" w:rsidRPr="00F804C2" w:rsidRDefault="00F804C2" w:rsidP="00F804C2">
      <w:pPr>
        <w:pStyle w:val="ListParagraph"/>
        <w:jc w:val="center"/>
        <w:rPr>
          <w:b/>
          <w:bCs/>
          <w:sz w:val="24"/>
        </w:rPr>
      </w:pPr>
      <w:r w:rsidRPr="00F804C2">
        <w:rPr>
          <w:b/>
          <w:bCs/>
          <w:sz w:val="24"/>
        </w:rPr>
        <w:lastRenderedPageBreak/>
        <w:t>INFORMATIONAL ITEMS</w:t>
      </w:r>
    </w:p>
    <w:p w14:paraId="40898E51" w14:textId="78258E8B" w:rsidR="00F804C2" w:rsidRDefault="00F804C2" w:rsidP="00F804C2">
      <w:pPr>
        <w:pStyle w:val="ListParagraph"/>
        <w:jc w:val="center"/>
        <w:rPr>
          <w:sz w:val="24"/>
        </w:rPr>
      </w:pPr>
    </w:p>
    <w:p w14:paraId="79765239" w14:textId="1CF552EE" w:rsidR="00F804C2" w:rsidRDefault="00F804C2" w:rsidP="00F804C2">
      <w:pPr>
        <w:pStyle w:val="ListParagraph"/>
        <w:tabs>
          <w:tab w:val="left" w:pos="1181"/>
        </w:tabs>
        <w:ind w:right="373" w:firstLine="0"/>
        <w:rPr>
          <w:sz w:val="24"/>
        </w:rPr>
      </w:pPr>
      <w:r>
        <w:rPr>
          <w:sz w:val="24"/>
        </w:rPr>
        <w:t xml:space="preserve">Courses that are </w:t>
      </w:r>
      <w:r w:rsidRPr="00070FFA">
        <w:rPr>
          <w:sz w:val="24"/>
        </w:rPr>
        <w:t xml:space="preserve">presented </w:t>
      </w:r>
      <w:r w:rsidR="00B762B9" w:rsidRPr="00070FFA">
        <w:rPr>
          <w:sz w:val="24"/>
        </w:rPr>
        <w:t xml:space="preserve">at the College-Wide Curriculum Committee </w:t>
      </w:r>
      <w:r w:rsidRPr="00070FFA">
        <w:rPr>
          <w:sz w:val="24"/>
        </w:rPr>
        <w:t>from the Writing Intensive Task Force, the EdTech Committee, and the Service-Learning Committee are informational only and do not require a</w:t>
      </w:r>
      <w:r w:rsidRPr="00070FFA">
        <w:rPr>
          <w:spacing w:val="-2"/>
          <w:sz w:val="24"/>
        </w:rPr>
        <w:t xml:space="preserve"> </w:t>
      </w:r>
      <w:r w:rsidRPr="00070FFA">
        <w:rPr>
          <w:sz w:val="24"/>
        </w:rPr>
        <w:t>vote since these committees have their own voting procedures for approval.</w:t>
      </w:r>
      <w:r w:rsidR="002460C7" w:rsidRPr="00070FFA">
        <w:rPr>
          <w:sz w:val="24"/>
        </w:rPr>
        <w:t xml:space="preserve"> These will </w:t>
      </w:r>
      <w:r w:rsidR="00B762B9" w:rsidRPr="00070FFA">
        <w:rPr>
          <w:sz w:val="24"/>
        </w:rPr>
        <w:t>then be presented at the College</w:t>
      </w:r>
      <w:r w:rsidR="00C0137E" w:rsidRPr="00070FFA">
        <w:rPr>
          <w:sz w:val="24"/>
        </w:rPr>
        <w:t>-Wide</w:t>
      </w:r>
      <w:r w:rsidR="00B762B9" w:rsidRPr="00070FFA">
        <w:rPr>
          <w:sz w:val="24"/>
        </w:rPr>
        <w:t xml:space="preserve"> Senate as informational items.</w:t>
      </w:r>
    </w:p>
    <w:p w14:paraId="53DA5186" w14:textId="77777777" w:rsidR="00F804C2" w:rsidRPr="008A0C76" w:rsidRDefault="00F804C2" w:rsidP="00F804C2">
      <w:pPr>
        <w:pStyle w:val="ListParagraph"/>
        <w:rPr>
          <w:sz w:val="24"/>
        </w:rPr>
      </w:pPr>
    </w:p>
    <w:p w14:paraId="3948D287" w14:textId="39C1543E" w:rsidR="009502E2" w:rsidRDefault="009502E2">
      <w:pPr>
        <w:rPr>
          <w:b/>
          <w:sz w:val="24"/>
          <w:szCs w:val="24"/>
        </w:rPr>
      </w:pPr>
      <w:r>
        <w:rPr>
          <w:b/>
          <w:sz w:val="24"/>
          <w:szCs w:val="24"/>
        </w:rPr>
        <w:br w:type="page"/>
      </w:r>
    </w:p>
    <w:p w14:paraId="788BA5F1" w14:textId="4F5CE1A2" w:rsidR="00727508" w:rsidRDefault="00727508" w:rsidP="00727508">
      <w:pPr>
        <w:jc w:val="center"/>
        <w:rPr>
          <w:b/>
          <w:sz w:val="24"/>
          <w:szCs w:val="24"/>
        </w:rPr>
      </w:pPr>
      <w:r w:rsidRPr="00F531F4">
        <w:rPr>
          <w:b/>
          <w:sz w:val="24"/>
          <w:szCs w:val="24"/>
        </w:rPr>
        <w:lastRenderedPageBreak/>
        <w:t>PROCEDURES FOR PATHWAYS</w:t>
      </w:r>
    </w:p>
    <w:p w14:paraId="2069FB20" w14:textId="77777777" w:rsidR="00727508" w:rsidRDefault="00727508" w:rsidP="00727508">
      <w:pPr>
        <w:jc w:val="center"/>
        <w:rPr>
          <w:b/>
          <w:sz w:val="24"/>
          <w:szCs w:val="24"/>
        </w:rPr>
      </w:pPr>
    </w:p>
    <w:p w14:paraId="1CD3B5BF" w14:textId="320525F5" w:rsidR="00727508" w:rsidRDefault="00727508" w:rsidP="00727508">
      <w:pPr>
        <w:pStyle w:val="ListParagraph"/>
        <w:widowControl/>
        <w:numPr>
          <w:ilvl w:val="0"/>
          <w:numId w:val="13"/>
        </w:numPr>
        <w:autoSpaceDE/>
        <w:autoSpaceDN/>
        <w:contextualSpacing/>
        <w:rPr>
          <w:sz w:val="24"/>
          <w:szCs w:val="24"/>
        </w:rPr>
      </w:pPr>
      <w:r w:rsidRPr="00F531F4">
        <w:rPr>
          <w:sz w:val="24"/>
          <w:szCs w:val="24"/>
        </w:rPr>
        <w:t>Any course proposed for pathways must be approved by the department and CWCC, consistent with current practices for curricular items</w:t>
      </w:r>
      <w:r>
        <w:rPr>
          <w:sz w:val="24"/>
          <w:szCs w:val="24"/>
        </w:rPr>
        <w:t>.</w:t>
      </w:r>
    </w:p>
    <w:p w14:paraId="0A8E01B2" w14:textId="77777777" w:rsidR="00F804C2" w:rsidRPr="00F531F4" w:rsidRDefault="00F804C2" w:rsidP="00F804C2">
      <w:pPr>
        <w:pStyle w:val="ListParagraph"/>
        <w:widowControl/>
        <w:autoSpaceDE/>
        <w:autoSpaceDN/>
        <w:ind w:left="720" w:firstLine="0"/>
        <w:contextualSpacing/>
        <w:rPr>
          <w:sz w:val="24"/>
          <w:szCs w:val="24"/>
        </w:rPr>
      </w:pPr>
    </w:p>
    <w:p w14:paraId="00F01FEE" w14:textId="66521117" w:rsidR="00727508" w:rsidRPr="00070FFA" w:rsidRDefault="00727508" w:rsidP="00727508">
      <w:pPr>
        <w:pStyle w:val="ListParagraph"/>
        <w:widowControl/>
        <w:numPr>
          <w:ilvl w:val="0"/>
          <w:numId w:val="13"/>
        </w:numPr>
        <w:autoSpaceDE/>
        <w:autoSpaceDN/>
        <w:contextualSpacing/>
        <w:rPr>
          <w:sz w:val="24"/>
          <w:szCs w:val="24"/>
        </w:rPr>
      </w:pPr>
      <w:r>
        <w:rPr>
          <w:sz w:val="24"/>
          <w:szCs w:val="24"/>
        </w:rPr>
        <w:t xml:space="preserve">A new course proposal </w:t>
      </w:r>
      <w:r w:rsidRPr="0003210F">
        <w:rPr>
          <w:b/>
          <w:bCs/>
          <w:sz w:val="24"/>
          <w:szCs w:val="24"/>
        </w:rPr>
        <w:t>AND</w:t>
      </w:r>
      <w:r>
        <w:rPr>
          <w:sz w:val="24"/>
          <w:szCs w:val="24"/>
        </w:rPr>
        <w:t xml:space="preserve"> a proposal for Pathways designation may be submitted at the same time</w:t>
      </w:r>
      <w:r w:rsidR="00B762B9">
        <w:rPr>
          <w:sz w:val="24"/>
          <w:szCs w:val="24"/>
        </w:rPr>
        <w:t xml:space="preserve">, </w:t>
      </w:r>
      <w:r w:rsidR="00B762B9" w:rsidRPr="00070FFA">
        <w:rPr>
          <w:sz w:val="24"/>
          <w:szCs w:val="24"/>
        </w:rPr>
        <w:t>though the new course needs to be approved first before consideration of the course for Pathways designation</w:t>
      </w:r>
      <w:r w:rsidRPr="00070FFA">
        <w:rPr>
          <w:sz w:val="24"/>
          <w:szCs w:val="24"/>
        </w:rPr>
        <w:t>.</w:t>
      </w:r>
    </w:p>
    <w:p w14:paraId="1AD3646A" w14:textId="77777777" w:rsidR="00F804C2" w:rsidRPr="00F804C2" w:rsidRDefault="00F804C2" w:rsidP="00F804C2">
      <w:pPr>
        <w:pStyle w:val="ListParagraph"/>
        <w:rPr>
          <w:sz w:val="24"/>
          <w:szCs w:val="24"/>
        </w:rPr>
      </w:pPr>
    </w:p>
    <w:p w14:paraId="1705A223" w14:textId="7CC7A555" w:rsidR="00727508" w:rsidRDefault="00727508" w:rsidP="00727508">
      <w:pPr>
        <w:pStyle w:val="ListParagraph"/>
        <w:widowControl/>
        <w:numPr>
          <w:ilvl w:val="0"/>
          <w:numId w:val="13"/>
        </w:numPr>
        <w:autoSpaceDE/>
        <w:autoSpaceDN/>
        <w:contextualSpacing/>
        <w:rPr>
          <w:sz w:val="24"/>
          <w:szCs w:val="24"/>
        </w:rPr>
      </w:pPr>
      <w:r w:rsidRPr="00F531F4">
        <w:rPr>
          <w:sz w:val="24"/>
          <w:szCs w:val="24"/>
        </w:rPr>
        <w:t xml:space="preserve">The </w:t>
      </w:r>
      <w:r w:rsidR="00B762B9">
        <w:rPr>
          <w:sz w:val="24"/>
          <w:szCs w:val="24"/>
        </w:rPr>
        <w:t>Chair</w:t>
      </w:r>
      <w:r w:rsidRPr="00F531F4">
        <w:rPr>
          <w:sz w:val="24"/>
          <w:szCs w:val="24"/>
        </w:rPr>
        <w:t xml:space="preserve"> of the CWCC may recommend that a member consult with </w:t>
      </w:r>
      <w:r>
        <w:rPr>
          <w:sz w:val="24"/>
          <w:szCs w:val="24"/>
        </w:rPr>
        <w:t>the college</w:t>
      </w:r>
      <w:r w:rsidRPr="00F531F4">
        <w:rPr>
          <w:sz w:val="24"/>
          <w:szCs w:val="24"/>
        </w:rPr>
        <w:t xml:space="preserve"> representative of the </w:t>
      </w:r>
      <w:r w:rsidR="00F804C2">
        <w:rPr>
          <w:sz w:val="24"/>
          <w:szCs w:val="24"/>
        </w:rPr>
        <w:t xml:space="preserve">CUNY </w:t>
      </w:r>
      <w:r w:rsidRPr="00F531F4">
        <w:rPr>
          <w:sz w:val="24"/>
          <w:szCs w:val="24"/>
        </w:rPr>
        <w:t>Common Core Review Committee</w:t>
      </w:r>
      <w:r>
        <w:rPr>
          <w:sz w:val="24"/>
          <w:szCs w:val="24"/>
        </w:rPr>
        <w:t>(CCRC)</w:t>
      </w:r>
      <w:r w:rsidRPr="00F531F4">
        <w:rPr>
          <w:sz w:val="24"/>
          <w:szCs w:val="24"/>
        </w:rPr>
        <w:t xml:space="preserve"> before submitting the item to the CWCC for a vote to ensure the course is consiste</w:t>
      </w:r>
      <w:r>
        <w:rPr>
          <w:sz w:val="24"/>
          <w:szCs w:val="24"/>
        </w:rPr>
        <w:t>nt with the Pathways standards.</w:t>
      </w:r>
    </w:p>
    <w:p w14:paraId="31AC07F5" w14:textId="77777777" w:rsidR="00F804C2" w:rsidRPr="00F804C2" w:rsidRDefault="00F804C2" w:rsidP="00F804C2">
      <w:pPr>
        <w:pStyle w:val="ListParagraph"/>
        <w:rPr>
          <w:sz w:val="24"/>
          <w:szCs w:val="24"/>
        </w:rPr>
      </w:pPr>
    </w:p>
    <w:p w14:paraId="04AEA92D" w14:textId="3F735D15" w:rsidR="00F804C2" w:rsidRDefault="00727508" w:rsidP="00727508">
      <w:pPr>
        <w:pStyle w:val="ListParagraph"/>
        <w:widowControl/>
        <w:numPr>
          <w:ilvl w:val="0"/>
          <w:numId w:val="13"/>
        </w:numPr>
        <w:autoSpaceDE/>
        <w:autoSpaceDN/>
        <w:contextualSpacing/>
        <w:rPr>
          <w:sz w:val="24"/>
          <w:szCs w:val="24"/>
        </w:rPr>
      </w:pPr>
      <w:r w:rsidRPr="00F531F4">
        <w:rPr>
          <w:sz w:val="24"/>
          <w:szCs w:val="24"/>
        </w:rPr>
        <w:t>Once the course is approved</w:t>
      </w:r>
      <w:r>
        <w:rPr>
          <w:sz w:val="24"/>
          <w:szCs w:val="24"/>
        </w:rPr>
        <w:t xml:space="preserve"> as a new liberal arts course and</w:t>
      </w:r>
      <w:r w:rsidRPr="00F531F4">
        <w:rPr>
          <w:sz w:val="24"/>
          <w:szCs w:val="24"/>
        </w:rPr>
        <w:t xml:space="preserve"> as Pathways </w:t>
      </w:r>
      <w:r>
        <w:rPr>
          <w:sz w:val="24"/>
          <w:szCs w:val="24"/>
        </w:rPr>
        <w:t xml:space="preserve">designation </w:t>
      </w:r>
      <w:r w:rsidRPr="00F531F4">
        <w:rPr>
          <w:sz w:val="24"/>
          <w:szCs w:val="24"/>
        </w:rPr>
        <w:t xml:space="preserve">by the College-Wide Curriculum Committee, then the </w:t>
      </w:r>
      <w:r w:rsidR="00B762B9">
        <w:rPr>
          <w:sz w:val="24"/>
          <w:szCs w:val="24"/>
        </w:rPr>
        <w:t>Chair</w:t>
      </w:r>
      <w:r w:rsidRPr="00F531F4">
        <w:rPr>
          <w:sz w:val="24"/>
          <w:szCs w:val="24"/>
        </w:rPr>
        <w:t xml:space="preserve"> of the College-Wide Curriculum </w:t>
      </w:r>
      <w:r w:rsidR="00F804C2">
        <w:rPr>
          <w:sz w:val="24"/>
          <w:szCs w:val="24"/>
        </w:rPr>
        <w:t xml:space="preserve">Committee </w:t>
      </w:r>
      <w:r w:rsidRPr="00F531F4">
        <w:rPr>
          <w:sz w:val="24"/>
          <w:szCs w:val="24"/>
        </w:rPr>
        <w:t>submits the course to the College Senate.</w:t>
      </w:r>
    </w:p>
    <w:p w14:paraId="3B9CCBA9" w14:textId="77777777" w:rsidR="00F804C2" w:rsidRPr="00F804C2" w:rsidRDefault="00F804C2" w:rsidP="00F804C2">
      <w:pPr>
        <w:pStyle w:val="ListParagraph"/>
        <w:rPr>
          <w:sz w:val="24"/>
          <w:szCs w:val="24"/>
        </w:rPr>
      </w:pPr>
    </w:p>
    <w:p w14:paraId="3887C310" w14:textId="2DEBED73" w:rsidR="00727508" w:rsidRPr="00F804C2" w:rsidRDefault="00727508" w:rsidP="00727508">
      <w:pPr>
        <w:pStyle w:val="ListParagraph"/>
        <w:widowControl/>
        <w:numPr>
          <w:ilvl w:val="0"/>
          <w:numId w:val="13"/>
        </w:numPr>
        <w:autoSpaceDE/>
        <w:autoSpaceDN/>
        <w:contextualSpacing/>
        <w:rPr>
          <w:sz w:val="24"/>
          <w:szCs w:val="24"/>
        </w:rPr>
      </w:pPr>
      <w:r>
        <w:rPr>
          <w:sz w:val="24"/>
          <w:szCs w:val="24"/>
        </w:rPr>
        <w:t xml:space="preserve">Once the College Senate approves the course as a new liberal arts course and for Pathways designation, </w:t>
      </w:r>
      <w:r w:rsidRPr="00487B80">
        <w:rPr>
          <w:sz w:val="24"/>
        </w:rPr>
        <w:t xml:space="preserve">the </w:t>
      </w:r>
      <w:r w:rsidR="00B762B9">
        <w:rPr>
          <w:sz w:val="24"/>
        </w:rPr>
        <w:t>Chair</w:t>
      </w:r>
      <w:r w:rsidRPr="00487B80">
        <w:rPr>
          <w:sz w:val="24"/>
        </w:rPr>
        <w:t xml:space="preserve"> of the College Senate sends the item(s) to the Office of Academic Affairs</w:t>
      </w:r>
      <w:r>
        <w:rPr>
          <w:sz w:val="24"/>
        </w:rPr>
        <w:t>. T</w:t>
      </w:r>
      <w:r>
        <w:rPr>
          <w:rFonts w:eastAsia="Times New Roman"/>
          <w:sz w:val="24"/>
          <w:szCs w:val="24"/>
        </w:rPr>
        <w:t>he Office</w:t>
      </w:r>
      <w:r w:rsidRPr="00523656">
        <w:rPr>
          <w:rFonts w:eastAsia="Times New Roman"/>
          <w:sz w:val="24"/>
          <w:szCs w:val="24"/>
        </w:rPr>
        <w:t xml:space="preserve"> of Academic Affairs</w:t>
      </w:r>
      <w:r>
        <w:rPr>
          <w:rFonts w:eastAsia="Times New Roman"/>
          <w:sz w:val="24"/>
          <w:szCs w:val="24"/>
        </w:rPr>
        <w:t xml:space="preserve"> </w:t>
      </w:r>
      <w:r w:rsidRPr="00523656">
        <w:rPr>
          <w:rFonts w:eastAsia="Times New Roman"/>
          <w:sz w:val="24"/>
          <w:szCs w:val="24"/>
        </w:rPr>
        <w:t xml:space="preserve">sends the </w:t>
      </w:r>
      <w:r>
        <w:rPr>
          <w:rFonts w:eastAsia="Times New Roman"/>
          <w:sz w:val="24"/>
          <w:szCs w:val="24"/>
        </w:rPr>
        <w:t xml:space="preserve">new </w:t>
      </w:r>
      <w:r w:rsidRPr="00523656">
        <w:rPr>
          <w:rFonts w:eastAsia="Times New Roman"/>
          <w:sz w:val="24"/>
          <w:szCs w:val="24"/>
        </w:rPr>
        <w:t xml:space="preserve">course to </w:t>
      </w:r>
      <w:r>
        <w:rPr>
          <w:rFonts w:eastAsia="Times New Roman"/>
          <w:sz w:val="24"/>
          <w:szCs w:val="24"/>
        </w:rPr>
        <w:t>CUNY to be listed in the AUR.</w:t>
      </w:r>
    </w:p>
    <w:p w14:paraId="4146E277" w14:textId="77777777" w:rsidR="00F804C2" w:rsidRPr="00F804C2" w:rsidRDefault="00F804C2" w:rsidP="00F804C2">
      <w:pPr>
        <w:pStyle w:val="ListParagraph"/>
        <w:rPr>
          <w:sz w:val="24"/>
          <w:szCs w:val="24"/>
        </w:rPr>
      </w:pPr>
    </w:p>
    <w:p w14:paraId="4B531FB8" w14:textId="65105EF4" w:rsidR="00727508" w:rsidRPr="0073357D" w:rsidRDefault="00727508" w:rsidP="00727508">
      <w:pPr>
        <w:pStyle w:val="ListParagraph"/>
        <w:widowControl/>
        <w:numPr>
          <w:ilvl w:val="0"/>
          <w:numId w:val="13"/>
        </w:numPr>
        <w:autoSpaceDE/>
        <w:autoSpaceDN/>
        <w:contextualSpacing/>
        <w:rPr>
          <w:sz w:val="24"/>
          <w:szCs w:val="24"/>
        </w:rPr>
      </w:pPr>
      <w:r>
        <w:rPr>
          <w:sz w:val="24"/>
        </w:rPr>
        <w:t xml:space="preserve">Once the course is listed in the AUR, </w:t>
      </w:r>
      <w:r w:rsidRPr="00487B80">
        <w:rPr>
          <w:sz w:val="24"/>
        </w:rPr>
        <w:t>the Office of Academic Affairs</w:t>
      </w:r>
      <w:r>
        <w:rPr>
          <w:sz w:val="24"/>
        </w:rPr>
        <w:t xml:space="preserve"> sends the Pathways proposal to the </w:t>
      </w:r>
      <w:r w:rsidR="00F804C2">
        <w:rPr>
          <w:sz w:val="24"/>
        </w:rPr>
        <w:t>C</w:t>
      </w:r>
      <w:r>
        <w:rPr>
          <w:rFonts w:eastAsia="Times New Roman"/>
          <w:sz w:val="24"/>
          <w:szCs w:val="24"/>
        </w:rPr>
        <w:t>CCRC for the members to review</w:t>
      </w:r>
      <w:r w:rsidRPr="00523656">
        <w:rPr>
          <w:rFonts w:eastAsia="Times New Roman"/>
          <w:sz w:val="24"/>
          <w:szCs w:val="24"/>
        </w:rPr>
        <w:t>.</w:t>
      </w:r>
      <w:r>
        <w:rPr>
          <w:rFonts w:eastAsia="Times New Roman"/>
          <w:sz w:val="24"/>
          <w:szCs w:val="24"/>
        </w:rPr>
        <w:t xml:space="preserve"> If the review is favorable, then the Office of Academic Affairs will submit the course to the Committee on Academic Policy, Program, and Research(CAPPR) report as an approved common Core course.</w:t>
      </w:r>
    </w:p>
    <w:p w14:paraId="645C015A" w14:textId="77777777" w:rsidR="0073357D" w:rsidRPr="0073357D" w:rsidRDefault="0073357D" w:rsidP="0073357D">
      <w:pPr>
        <w:pStyle w:val="ListParagraph"/>
        <w:rPr>
          <w:sz w:val="24"/>
          <w:szCs w:val="24"/>
        </w:rPr>
      </w:pPr>
    </w:p>
    <w:p w14:paraId="4017992C" w14:textId="1DA69F66" w:rsidR="0073357D" w:rsidRPr="00D6303B" w:rsidRDefault="0073357D" w:rsidP="00727508">
      <w:pPr>
        <w:pStyle w:val="ListParagraph"/>
        <w:widowControl/>
        <w:numPr>
          <w:ilvl w:val="0"/>
          <w:numId w:val="13"/>
        </w:numPr>
        <w:autoSpaceDE/>
        <w:autoSpaceDN/>
        <w:contextualSpacing/>
        <w:rPr>
          <w:sz w:val="24"/>
          <w:szCs w:val="24"/>
        </w:rPr>
      </w:pPr>
      <w:r>
        <w:rPr>
          <w:sz w:val="24"/>
          <w:szCs w:val="24"/>
        </w:rPr>
        <w:t xml:space="preserve">The link to the CUNY Common Core Review Committee is: </w:t>
      </w:r>
      <w:hyperlink r:id="rId12" w:history="1">
        <w:r w:rsidRPr="0073357D">
          <w:rPr>
            <w:rStyle w:val="Hyperlink"/>
            <w:sz w:val="24"/>
            <w:szCs w:val="24"/>
          </w:rPr>
          <w:t>https://www.cuny.edu/about/administration/offices/undergraduate-studies/pathways/about/ccrc/</w:t>
        </w:r>
      </w:hyperlink>
    </w:p>
    <w:p w14:paraId="6D70BC9D" w14:textId="77777777" w:rsidR="006617AD" w:rsidRDefault="006617AD">
      <w:pPr>
        <w:spacing w:line="277" w:lineRule="exact"/>
        <w:rPr>
          <w:sz w:val="24"/>
        </w:rPr>
      </w:pPr>
    </w:p>
    <w:p w14:paraId="4EA451C9" w14:textId="77777777" w:rsidR="0073357D" w:rsidRDefault="0073357D">
      <w:pPr>
        <w:spacing w:line="277" w:lineRule="exact"/>
        <w:rPr>
          <w:sz w:val="24"/>
        </w:rPr>
      </w:pPr>
    </w:p>
    <w:p w14:paraId="35644B38" w14:textId="2CA22FCC" w:rsidR="0073357D" w:rsidRPr="0073357D" w:rsidRDefault="0073357D" w:rsidP="0073357D">
      <w:pPr>
        <w:pStyle w:val="ListParagraph"/>
        <w:numPr>
          <w:ilvl w:val="0"/>
          <w:numId w:val="13"/>
        </w:numPr>
        <w:spacing w:line="277" w:lineRule="exact"/>
        <w:rPr>
          <w:sz w:val="24"/>
        </w:rPr>
        <w:sectPr w:rsidR="0073357D" w:rsidRPr="0073357D">
          <w:pgSz w:w="12240" w:h="15840"/>
          <w:pgMar w:top="1360" w:right="1340" w:bottom="1200" w:left="980" w:header="0" w:footer="1015" w:gutter="0"/>
          <w:cols w:space="720"/>
        </w:sectPr>
      </w:pPr>
    </w:p>
    <w:p w14:paraId="012A5177" w14:textId="77777777" w:rsidR="009502E2" w:rsidRPr="00727508" w:rsidRDefault="009502E2" w:rsidP="009502E2">
      <w:pPr>
        <w:jc w:val="center"/>
        <w:rPr>
          <w:b/>
          <w:bCs/>
          <w:sz w:val="24"/>
          <w:szCs w:val="24"/>
        </w:rPr>
      </w:pPr>
      <w:r w:rsidRPr="00727508">
        <w:rPr>
          <w:b/>
          <w:bCs/>
          <w:sz w:val="24"/>
          <w:szCs w:val="24"/>
        </w:rPr>
        <w:lastRenderedPageBreak/>
        <w:t>PROCEDURES FOR EXPERIMENTAL OR PILOT COURSES</w:t>
      </w:r>
    </w:p>
    <w:p w14:paraId="4F83F854" w14:textId="77777777" w:rsidR="009502E2" w:rsidRDefault="009502E2" w:rsidP="009502E2">
      <w:pPr>
        <w:rPr>
          <w:sz w:val="24"/>
          <w:szCs w:val="24"/>
        </w:rPr>
      </w:pPr>
    </w:p>
    <w:p w14:paraId="14DA8DE7" w14:textId="6776E2DC" w:rsidR="009502E2" w:rsidRDefault="009502E2" w:rsidP="009502E2">
      <w:pPr>
        <w:ind w:left="720"/>
        <w:rPr>
          <w:sz w:val="24"/>
          <w:szCs w:val="24"/>
        </w:rPr>
      </w:pPr>
      <w:r w:rsidRPr="00727508">
        <w:rPr>
          <w:sz w:val="24"/>
          <w:szCs w:val="24"/>
        </w:rPr>
        <w:t xml:space="preserve">The Board of Trustees gives authorization to each senior and community college of The City University of New York to introduce on an experimental basis, as many as fifteen courses per semester approved by the Curriculum Committee of the Faculty </w:t>
      </w:r>
      <w:r w:rsidRPr="0088445A">
        <w:rPr>
          <w:sz w:val="24"/>
          <w:szCs w:val="24"/>
        </w:rPr>
        <w:t>Council</w:t>
      </w:r>
      <w:r w:rsidR="00A370DF" w:rsidRPr="0088445A">
        <w:rPr>
          <w:sz w:val="24"/>
          <w:szCs w:val="24"/>
        </w:rPr>
        <w:t xml:space="preserve"> [at</w:t>
      </w:r>
      <w:r w:rsidR="00A370DF" w:rsidRPr="00070FFA">
        <w:rPr>
          <w:sz w:val="24"/>
          <w:szCs w:val="24"/>
        </w:rPr>
        <w:t xml:space="preserve"> Hostos this role is fulfilled by the College-Wide Senate]</w:t>
      </w:r>
      <w:r w:rsidRPr="00070FFA">
        <w:rPr>
          <w:sz w:val="24"/>
          <w:szCs w:val="24"/>
        </w:rPr>
        <w:t>,</w:t>
      </w:r>
      <w:r w:rsidRPr="00727508">
        <w:rPr>
          <w:sz w:val="24"/>
          <w:szCs w:val="24"/>
        </w:rPr>
        <w:t xml:space="preserve"> and by the President, with the understanding that such courses would not be offered for more than two semesters without the usual Board of Trustees review, and with the further understanding that this resolution does not permit the establishment of new programs, departments, or schools. (BTM,1969,06-</w:t>
      </w:r>
      <w:proofErr w:type="gramStart"/>
      <w:r w:rsidRPr="00727508">
        <w:rPr>
          <w:sz w:val="24"/>
          <w:szCs w:val="24"/>
        </w:rPr>
        <w:t>23,002,_</w:t>
      </w:r>
      <w:proofErr w:type="gramEnd"/>
      <w:r w:rsidRPr="00727508">
        <w:rPr>
          <w:sz w:val="24"/>
          <w:szCs w:val="24"/>
        </w:rPr>
        <w:t>G).</w:t>
      </w:r>
    </w:p>
    <w:p w14:paraId="1F829EA0" w14:textId="77777777" w:rsidR="009502E2" w:rsidRPr="00727508" w:rsidRDefault="009502E2" w:rsidP="009502E2">
      <w:pPr>
        <w:ind w:left="720"/>
        <w:rPr>
          <w:sz w:val="24"/>
          <w:szCs w:val="24"/>
        </w:rPr>
      </w:pPr>
    </w:p>
    <w:p w14:paraId="710C3371" w14:textId="77777777" w:rsidR="009502E2" w:rsidRPr="00727508" w:rsidRDefault="009502E2" w:rsidP="009502E2">
      <w:pPr>
        <w:ind w:left="720"/>
        <w:rPr>
          <w:sz w:val="24"/>
          <w:szCs w:val="24"/>
        </w:rPr>
      </w:pPr>
      <w:r w:rsidRPr="00727508">
        <w:rPr>
          <w:sz w:val="24"/>
          <w:szCs w:val="24"/>
        </w:rPr>
        <w:t>All courses introduced under this experimental course policy shall be sent for informational purposes only to all members of the Board of Trustees along with the subsequent departmental evaluation of such courses. (BTM,1969,06-</w:t>
      </w:r>
      <w:proofErr w:type="gramStart"/>
      <w:r w:rsidRPr="00727508">
        <w:rPr>
          <w:sz w:val="24"/>
          <w:szCs w:val="24"/>
        </w:rPr>
        <w:t>23,002,_</w:t>
      </w:r>
      <w:proofErr w:type="gramEnd"/>
      <w:r w:rsidRPr="00727508">
        <w:rPr>
          <w:sz w:val="24"/>
          <w:szCs w:val="24"/>
        </w:rPr>
        <w:t>G).</w:t>
      </w:r>
    </w:p>
    <w:p w14:paraId="21CE4498" w14:textId="77777777" w:rsidR="009502E2" w:rsidRDefault="009502E2">
      <w:pPr>
        <w:rPr>
          <w:b/>
          <w:bCs/>
          <w:sz w:val="24"/>
          <w:szCs w:val="24"/>
        </w:rPr>
      </w:pPr>
      <w:r>
        <w:rPr>
          <w:b/>
          <w:bCs/>
          <w:sz w:val="24"/>
          <w:szCs w:val="24"/>
        </w:rPr>
        <w:br w:type="page"/>
      </w:r>
      <w:bookmarkStart w:id="0" w:name="_GoBack"/>
      <w:bookmarkEnd w:id="0"/>
    </w:p>
    <w:p w14:paraId="2CDCF1D3" w14:textId="718F4EC8" w:rsidR="006617AD" w:rsidRPr="009502E2" w:rsidRDefault="00A75A9C" w:rsidP="009502E2">
      <w:pPr>
        <w:jc w:val="center"/>
        <w:rPr>
          <w:b/>
          <w:bCs/>
          <w:sz w:val="24"/>
          <w:szCs w:val="24"/>
        </w:rPr>
      </w:pPr>
      <w:r w:rsidRPr="009502E2">
        <w:rPr>
          <w:b/>
          <w:bCs/>
          <w:sz w:val="24"/>
          <w:szCs w:val="24"/>
        </w:rPr>
        <w:lastRenderedPageBreak/>
        <w:t>PROCEDURES AT MEETINGS</w:t>
      </w:r>
    </w:p>
    <w:p w14:paraId="3335F0AA" w14:textId="77777777" w:rsidR="006617AD" w:rsidRDefault="006617AD">
      <w:pPr>
        <w:pStyle w:val="BodyText"/>
        <w:rPr>
          <w:b/>
        </w:rPr>
      </w:pPr>
    </w:p>
    <w:p w14:paraId="375E6866" w14:textId="2278CC99" w:rsidR="006617AD" w:rsidRDefault="00A75A9C">
      <w:pPr>
        <w:pStyle w:val="ListParagraph"/>
        <w:numPr>
          <w:ilvl w:val="0"/>
          <w:numId w:val="5"/>
        </w:numPr>
        <w:tabs>
          <w:tab w:val="left" w:pos="1181"/>
        </w:tabs>
        <w:ind w:right="119"/>
        <w:rPr>
          <w:sz w:val="24"/>
        </w:rPr>
      </w:pPr>
      <w:r>
        <w:rPr>
          <w:sz w:val="24"/>
        </w:rPr>
        <w:t xml:space="preserve">The </w:t>
      </w:r>
      <w:r w:rsidR="00B762B9">
        <w:rPr>
          <w:sz w:val="24"/>
        </w:rPr>
        <w:t>Chair</w:t>
      </w:r>
      <w:r>
        <w:rPr>
          <w:sz w:val="24"/>
        </w:rPr>
        <w:t xml:space="preserve"> will e-mail the agenda and curriculum items to the members of the committee. The members will bring the items to the meeting. The </w:t>
      </w:r>
      <w:r w:rsidR="00B762B9">
        <w:rPr>
          <w:sz w:val="24"/>
        </w:rPr>
        <w:t>Chair</w:t>
      </w:r>
      <w:r>
        <w:rPr>
          <w:sz w:val="24"/>
        </w:rPr>
        <w:t xml:space="preserve"> of the College-Wide Curriculum Committee will </w:t>
      </w:r>
      <w:r>
        <w:rPr>
          <w:b/>
          <w:sz w:val="24"/>
        </w:rPr>
        <w:t xml:space="preserve">NOT </w:t>
      </w:r>
      <w:r>
        <w:rPr>
          <w:sz w:val="24"/>
        </w:rPr>
        <w:t>provide hard copy of the items that have been sent to the members prior to the</w:t>
      </w:r>
      <w:r>
        <w:rPr>
          <w:spacing w:val="-10"/>
          <w:sz w:val="24"/>
        </w:rPr>
        <w:t xml:space="preserve"> </w:t>
      </w:r>
      <w:r>
        <w:rPr>
          <w:sz w:val="24"/>
        </w:rPr>
        <w:t>meeting.</w:t>
      </w:r>
    </w:p>
    <w:p w14:paraId="3BD7E533" w14:textId="77777777" w:rsidR="006617AD" w:rsidRDefault="006617AD">
      <w:pPr>
        <w:pStyle w:val="BodyText"/>
      </w:pPr>
    </w:p>
    <w:p w14:paraId="6480AEB1" w14:textId="3ECF1A5E" w:rsidR="006617AD" w:rsidRDefault="00A75A9C">
      <w:pPr>
        <w:pStyle w:val="ListParagraph"/>
        <w:numPr>
          <w:ilvl w:val="0"/>
          <w:numId w:val="5"/>
        </w:numPr>
        <w:tabs>
          <w:tab w:val="left" w:pos="1181"/>
        </w:tabs>
        <w:ind w:right="748"/>
        <w:rPr>
          <w:sz w:val="24"/>
        </w:rPr>
      </w:pPr>
      <w:r>
        <w:rPr>
          <w:sz w:val="24"/>
        </w:rPr>
        <w:t xml:space="preserve">The </w:t>
      </w:r>
      <w:r w:rsidR="00B762B9">
        <w:rPr>
          <w:sz w:val="24"/>
        </w:rPr>
        <w:t>Chair</w:t>
      </w:r>
      <w:r>
        <w:rPr>
          <w:sz w:val="24"/>
        </w:rPr>
        <w:t xml:space="preserve"> will list the curricular items in the agenda in the order in which</w:t>
      </w:r>
      <w:r>
        <w:rPr>
          <w:spacing w:val="-21"/>
          <w:sz w:val="24"/>
        </w:rPr>
        <w:t xml:space="preserve"> </w:t>
      </w:r>
      <w:r>
        <w:rPr>
          <w:sz w:val="24"/>
        </w:rPr>
        <w:t xml:space="preserve">the </w:t>
      </w:r>
      <w:r w:rsidR="004668D0">
        <w:rPr>
          <w:sz w:val="24"/>
        </w:rPr>
        <w:t xml:space="preserve">courses were submitted to the </w:t>
      </w:r>
      <w:r>
        <w:rPr>
          <w:sz w:val="24"/>
        </w:rPr>
        <w:t xml:space="preserve">Office of Academic Affairs </w:t>
      </w:r>
      <w:r w:rsidR="004668D0">
        <w:rPr>
          <w:sz w:val="24"/>
        </w:rPr>
        <w:t xml:space="preserve">and </w:t>
      </w:r>
      <w:r>
        <w:rPr>
          <w:sz w:val="24"/>
        </w:rPr>
        <w:t>to the</w:t>
      </w:r>
      <w:r>
        <w:rPr>
          <w:spacing w:val="-6"/>
          <w:sz w:val="24"/>
        </w:rPr>
        <w:t xml:space="preserve"> </w:t>
      </w:r>
      <w:r w:rsidR="00B762B9">
        <w:rPr>
          <w:sz w:val="24"/>
        </w:rPr>
        <w:t>Chair</w:t>
      </w:r>
      <w:r>
        <w:rPr>
          <w:sz w:val="24"/>
        </w:rPr>
        <w:t>.</w:t>
      </w:r>
    </w:p>
    <w:p w14:paraId="37BA9BFC" w14:textId="77777777" w:rsidR="006617AD" w:rsidRDefault="006617AD">
      <w:pPr>
        <w:pStyle w:val="BodyText"/>
        <w:spacing w:before="6"/>
        <w:rPr>
          <w:sz w:val="27"/>
        </w:rPr>
      </w:pPr>
    </w:p>
    <w:p w14:paraId="0CFEEAAA" w14:textId="11260E5E" w:rsidR="006617AD" w:rsidRDefault="00A75A9C">
      <w:pPr>
        <w:pStyle w:val="ListParagraph"/>
        <w:numPr>
          <w:ilvl w:val="0"/>
          <w:numId w:val="5"/>
        </w:numPr>
        <w:tabs>
          <w:tab w:val="left" w:pos="1181"/>
        </w:tabs>
        <w:ind w:right="439"/>
        <w:rPr>
          <w:sz w:val="24"/>
        </w:rPr>
      </w:pPr>
      <w:r>
        <w:rPr>
          <w:sz w:val="24"/>
        </w:rPr>
        <w:t xml:space="preserve">The </w:t>
      </w:r>
      <w:r w:rsidR="00B762B9">
        <w:rPr>
          <w:sz w:val="24"/>
        </w:rPr>
        <w:t>Chair</w:t>
      </w:r>
      <w:r>
        <w:rPr>
          <w:sz w:val="24"/>
        </w:rPr>
        <w:t xml:space="preserve"> will ask the department representative and/or faculty </w:t>
      </w:r>
      <w:r w:rsidR="004668D0">
        <w:rPr>
          <w:sz w:val="24"/>
        </w:rPr>
        <w:t xml:space="preserve">member </w:t>
      </w:r>
      <w:r>
        <w:rPr>
          <w:sz w:val="24"/>
        </w:rPr>
        <w:t>who developed the curriculum changes to present the curricular items.</w:t>
      </w:r>
    </w:p>
    <w:p w14:paraId="2A7D469D" w14:textId="77777777" w:rsidR="006617AD" w:rsidRDefault="006617AD">
      <w:pPr>
        <w:pStyle w:val="BodyText"/>
        <w:spacing w:before="1"/>
      </w:pPr>
    </w:p>
    <w:p w14:paraId="230ABA1F" w14:textId="77777777" w:rsidR="006617AD" w:rsidRDefault="00A75A9C">
      <w:pPr>
        <w:pStyle w:val="BodyText"/>
        <w:ind w:left="1180"/>
      </w:pPr>
      <w:r>
        <w:rPr>
          <w:u w:val="single"/>
        </w:rPr>
        <w:t>Faculty Presenting Curricular Items for a Vote</w:t>
      </w:r>
    </w:p>
    <w:p w14:paraId="6D92FCDE" w14:textId="77777777" w:rsidR="006617AD" w:rsidRDefault="00A75A9C">
      <w:pPr>
        <w:pStyle w:val="BodyText"/>
        <w:ind w:left="1180"/>
      </w:pPr>
      <w:r>
        <w:t>Faculty presenting curricular items from their departments for a vote should:</w:t>
      </w:r>
    </w:p>
    <w:p w14:paraId="3AFBC709" w14:textId="6C4079B2" w:rsidR="006617AD" w:rsidRDefault="00A75A9C" w:rsidP="004668D0">
      <w:pPr>
        <w:pStyle w:val="ListParagraph"/>
        <w:numPr>
          <w:ilvl w:val="1"/>
          <w:numId w:val="5"/>
        </w:numPr>
        <w:tabs>
          <w:tab w:val="left" w:pos="1901"/>
        </w:tabs>
        <w:ind w:right="654"/>
        <w:rPr>
          <w:sz w:val="24"/>
        </w:rPr>
      </w:pPr>
      <w:r>
        <w:rPr>
          <w:sz w:val="24"/>
        </w:rPr>
        <w:t>illustrate the way the new course</w:t>
      </w:r>
      <w:r w:rsidR="004668D0">
        <w:rPr>
          <w:sz w:val="24"/>
        </w:rPr>
        <w:t xml:space="preserve">, course </w:t>
      </w:r>
      <w:r>
        <w:rPr>
          <w:sz w:val="24"/>
        </w:rPr>
        <w:t>revisions</w:t>
      </w:r>
      <w:r w:rsidR="004668D0">
        <w:rPr>
          <w:sz w:val="24"/>
        </w:rPr>
        <w:t xml:space="preserve">, new program, program revisions, pilot courses, and course proposal for Pathways </w:t>
      </w:r>
      <w:r>
        <w:rPr>
          <w:sz w:val="24"/>
        </w:rPr>
        <w:t>are in line with the department mission and</w:t>
      </w:r>
      <w:r>
        <w:rPr>
          <w:spacing w:val="-5"/>
          <w:sz w:val="24"/>
        </w:rPr>
        <w:t xml:space="preserve"> </w:t>
      </w:r>
      <w:r>
        <w:rPr>
          <w:sz w:val="24"/>
        </w:rPr>
        <w:t>goals/objectives</w:t>
      </w:r>
    </w:p>
    <w:p w14:paraId="680F7DCF" w14:textId="77777777" w:rsidR="006617AD" w:rsidRDefault="00A75A9C">
      <w:pPr>
        <w:pStyle w:val="ListParagraph"/>
        <w:numPr>
          <w:ilvl w:val="1"/>
          <w:numId w:val="5"/>
        </w:numPr>
        <w:tabs>
          <w:tab w:val="left" w:pos="1901"/>
        </w:tabs>
        <w:rPr>
          <w:sz w:val="24"/>
        </w:rPr>
      </w:pPr>
      <w:r>
        <w:rPr>
          <w:sz w:val="24"/>
        </w:rPr>
        <w:t>confine the presentation to the course description and</w:t>
      </w:r>
      <w:r>
        <w:rPr>
          <w:spacing w:val="-8"/>
          <w:sz w:val="24"/>
        </w:rPr>
        <w:t xml:space="preserve"> </w:t>
      </w:r>
      <w:r>
        <w:rPr>
          <w:sz w:val="24"/>
        </w:rPr>
        <w:t>rationale.</w:t>
      </w:r>
    </w:p>
    <w:p w14:paraId="355A4A5D" w14:textId="30613477" w:rsidR="006617AD" w:rsidRDefault="00A75A9C">
      <w:pPr>
        <w:pStyle w:val="ListParagraph"/>
        <w:numPr>
          <w:ilvl w:val="1"/>
          <w:numId w:val="5"/>
        </w:numPr>
        <w:tabs>
          <w:tab w:val="left" w:pos="1901"/>
        </w:tabs>
        <w:ind w:right="480"/>
        <w:rPr>
          <w:sz w:val="24"/>
        </w:rPr>
      </w:pPr>
      <w:r>
        <w:rPr>
          <w:sz w:val="24"/>
        </w:rPr>
        <w:t xml:space="preserve">make </w:t>
      </w:r>
      <w:r w:rsidR="004668D0">
        <w:rPr>
          <w:sz w:val="24"/>
        </w:rPr>
        <w:t>a 5-minute presentation</w:t>
      </w:r>
      <w:r>
        <w:rPr>
          <w:sz w:val="24"/>
        </w:rPr>
        <w:t>, the maximum time allocated for each curricular item on the</w:t>
      </w:r>
      <w:r>
        <w:rPr>
          <w:spacing w:val="-6"/>
          <w:sz w:val="24"/>
        </w:rPr>
        <w:t xml:space="preserve"> </w:t>
      </w:r>
      <w:r>
        <w:rPr>
          <w:sz w:val="24"/>
        </w:rPr>
        <w:t>agenda.</w:t>
      </w:r>
    </w:p>
    <w:p w14:paraId="63E3954B" w14:textId="77777777" w:rsidR="006617AD" w:rsidRDefault="006617AD">
      <w:pPr>
        <w:pStyle w:val="BodyText"/>
      </w:pPr>
    </w:p>
    <w:p w14:paraId="2CE35156" w14:textId="71CF8D8F" w:rsidR="006617AD" w:rsidRDefault="00A75A9C">
      <w:pPr>
        <w:pStyle w:val="ListParagraph"/>
        <w:numPr>
          <w:ilvl w:val="0"/>
          <w:numId w:val="5"/>
        </w:numPr>
        <w:tabs>
          <w:tab w:val="left" w:pos="1181"/>
        </w:tabs>
        <w:ind w:right="276"/>
        <w:rPr>
          <w:sz w:val="24"/>
        </w:rPr>
      </w:pPr>
      <w:r>
        <w:rPr>
          <w:sz w:val="24"/>
        </w:rPr>
        <w:t xml:space="preserve">The </w:t>
      </w:r>
      <w:r w:rsidR="00B762B9">
        <w:rPr>
          <w:sz w:val="24"/>
        </w:rPr>
        <w:t>Chair</w:t>
      </w:r>
      <w:r>
        <w:rPr>
          <w:sz w:val="24"/>
        </w:rPr>
        <w:t xml:space="preserve"> will</w:t>
      </w:r>
      <w:r w:rsidR="001B6F14">
        <w:rPr>
          <w:sz w:val="24"/>
        </w:rPr>
        <w:t xml:space="preserve"> then</w:t>
      </w:r>
      <w:r>
        <w:rPr>
          <w:sz w:val="24"/>
        </w:rPr>
        <w:t xml:space="preserve"> invite the committee members to ask </w:t>
      </w:r>
      <w:r w:rsidR="001B6F14">
        <w:rPr>
          <w:sz w:val="24"/>
        </w:rPr>
        <w:t xml:space="preserve">questions to </w:t>
      </w:r>
      <w:r>
        <w:rPr>
          <w:sz w:val="24"/>
        </w:rPr>
        <w:t xml:space="preserve">the </w:t>
      </w:r>
      <w:r w:rsidR="001B6F14">
        <w:rPr>
          <w:sz w:val="24"/>
        </w:rPr>
        <w:t xml:space="preserve">department </w:t>
      </w:r>
      <w:r>
        <w:rPr>
          <w:sz w:val="24"/>
        </w:rPr>
        <w:t>representative</w:t>
      </w:r>
      <w:r w:rsidR="004668D0">
        <w:rPr>
          <w:sz w:val="24"/>
        </w:rPr>
        <w:t xml:space="preserve"> and/or faculty member who presented the course</w:t>
      </w:r>
      <w:r>
        <w:rPr>
          <w:sz w:val="24"/>
        </w:rPr>
        <w:t>.</w:t>
      </w:r>
    </w:p>
    <w:p w14:paraId="27B42A15" w14:textId="77777777" w:rsidR="006617AD" w:rsidRDefault="006617AD">
      <w:pPr>
        <w:pStyle w:val="BodyText"/>
      </w:pPr>
    </w:p>
    <w:p w14:paraId="45BF394D" w14:textId="596AFDC8" w:rsidR="006617AD" w:rsidRDefault="00A75A9C">
      <w:pPr>
        <w:pStyle w:val="ListParagraph"/>
        <w:numPr>
          <w:ilvl w:val="0"/>
          <w:numId w:val="5"/>
        </w:numPr>
        <w:tabs>
          <w:tab w:val="left" w:pos="1181"/>
        </w:tabs>
        <w:spacing w:before="1"/>
        <w:ind w:right="418"/>
        <w:rPr>
          <w:sz w:val="24"/>
        </w:rPr>
      </w:pPr>
      <w:r>
        <w:rPr>
          <w:sz w:val="24"/>
        </w:rPr>
        <w:t xml:space="preserve">Once discussion is ended, the </w:t>
      </w:r>
      <w:r w:rsidR="00B762B9">
        <w:rPr>
          <w:sz w:val="24"/>
        </w:rPr>
        <w:t>Chair</w:t>
      </w:r>
      <w:r>
        <w:rPr>
          <w:sz w:val="24"/>
        </w:rPr>
        <w:t xml:space="preserve"> will make a motion to accept the</w:t>
      </w:r>
      <w:r>
        <w:rPr>
          <w:spacing w:val="-29"/>
          <w:sz w:val="24"/>
        </w:rPr>
        <w:t xml:space="preserve"> </w:t>
      </w:r>
      <w:r>
        <w:rPr>
          <w:sz w:val="24"/>
        </w:rPr>
        <w:t>curricular items. Any one of the committee members will second the</w:t>
      </w:r>
      <w:r>
        <w:rPr>
          <w:spacing w:val="-15"/>
          <w:sz w:val="24"/>
        </w:rPr>
        <w:t xml:space="preserve"> </w:t>
      </w:r>
      <w:r>
        <w:rPr>
          <w:sz w:val="24"/>
        </w:rPr>
        <w:t>motion.</w:t>
      </w:r>
    </w:p>
    <w:p w14:paraId="5406185C" w14:textId="77777777" w:rsidR="006617AD" w:rsidRDefault="006617AD">
      <w:pPr>
        <w:pStyle w:val="BodyText"/>
      </w:pPr>
    </w:p>
    <w:p w14:paraId="08E17604" w14:textId="4A4D612E" w:rsidR="006617AD" w:rsidRDefault="00A75A9C">
      <w:pPr>
        <w:pStyle w:val="ListParagraph"/>
        <w:numPr>
          <w:ilvl w:val="0"/>
          <w:numId w:val="5"/>
        </w:numPr>
        <w:tabs>
          <w:tab w:val="left" w:pos="1181"/>
        </w:tabs>
        <w:rPr>
          <w:sz w:val="24"/>
        </w:rPr>
      </w:pPr>
      <w:r>
        <w:rPr>
          <w:sz w:val="24"/>
        </w:rPr>
        <w:t xml:space="preserve">The </w:t>
      </w:r>
      <w:r w:rsidR="00B762B9">
        <w:rPr>
          <w:sz w:val="24"/>
        </w:rPr>
        <w:t>Chair</w:t>
      </w:r>
      <w:r>
        <w:rPr>
          <w:sz w:val="24"/>
        </w:rPr>
        <w:t xml:space="preserve"> will </w:t>
      </w:r>
      <w:r w:rsidR="001B6F14">
        <w:rPr>
          <w:sz w:val="24"/>
        </w:rPr>
        <w:t xml:space="preserve">then </w:t>
      </w:r>
      <w:r>
        <w:rPr>
          <w:sz w:val="24"/>
        </w:rPr>
        <w:t>call for the</w:t>
      </w:r>
      <w:r>
        <w:rPr>
          <w:spacing w:val="-7"/>
          <w:sz w:val="24"/>
        </w:rPr>
        <w:t xml:space="preserve"> </w:t>
      </w:r>
      <w:r>
        <w:rPr>
          <w:sz w:val="24"/>
        </w:rPr>
        <w:t>vote.</w:t>
      </w:r>
    </w:p>
    <w:p w14:paraId="4C791CD8" w14:textId="77777777" w:rsidR="006617AD" w:rsidRDefault="006617AD">
      <w:pPr>
        <w:pStyle w:val="BodyText"/>
      </w:pPr>
    </w:p>
    <w:p w14:paraId="5D545672" w14:textId="77777777" w:rsidR="006617AD" w:rsidRDefault="00A75A9C">
      <w:pPr>
        <w:pStyle w:val="ListParagraph"/>
        <w:numPr>
          <w:ilvl w:val="0"/>
          <w:numId w:val="5"/>
        </w:numPr>
        <w:tabs>
          <w:tab w:val="left" w:pos="1181"/>
        </w:tabs>
        <w:rPr>
          <w:sz w:val="24"/>
        </w:rPr>
      </w:pPr>
      <w:r>
        <w:rPr>
          <w:sz w:val="24"/>
        </w:rPr>
        <w:t>The voting will take place by secret</w:t>
      </w:r>
      <w:r>
        <w:rPr>
          <w:spacing w:val="-6"/>
          <w:sz w:val="24"/>
        </w:rPr>
        <w:t xml:space="preserve"> </w:t>
      </w:r>
      <w:r>
        <w:rPr>
          <w:sz w:val="24"/>
        </w:rPr>
        <w:t>ballot.</w:t>
      </w:r>
    </w:p>
    <w:p w14:paraId="0785344D" w14:textId="77777777" w:rsidR="006617AD" w:rsidRDefault="006617AD">
      <w:pPr>
        <w:pStyle w:val="BodyText"/>
        <w:spacing w:before="6"/>
        <w:rPr>
          <w:sz w:val="27"/>
        </w:rPr>
      </w:pPr>
    </w:p>
    <w:p w14:paraId="1C341C22" w14:textId="79521E31" w:rsidR="006617AD" w:rsidRPr="00070FFA" w:rsidRDefault="00A75A9C">
      <w:pPr>
        <w:pStyle w:val="ListParagraph"/>
        <w:numPr>
          <w:ilvl w:val="0"/>
          <w:numId w:val="5"/>
        </w:numPr>
        <w:tabs>
          <w:tab w:val="left" w:pos="1181"/>
        </w:tabs>
        <w:ind w:right="525"/>
        <w:rPr>
          <w:sz w:val="24"/>
        </w:rPr>
      </w:pPr>
      <w:r>
        <w:rPr>
          <w:sz w:val="24"/>
        </w:rPr>
        <w:t xml:space="preserve">A minimum of </w:t>
      </w:r>
      <w:r w:rsidR="00A370DF" w:rsidRPr="00070FFA">
        <w:rPr>
          <w:sz w:val="24"/>
        </w:rPr>
        <w:t>eight</w:t>
      </w:r>
      <w:r w:rsidRPr="00070FFA">
        <w:rPr>
          <w:sz w:val="24"/>
        </w:rPr>
        <w:t xml:space="preserve"> voting members must be in attendance for voting to</w:t>
      </w:r>
      <w:r w:rsidRPr="00070FFA">
        <w:rPr>
          <w:spacing w:val="-32"/>
          <w:sz w:val="24"/>
        </w:rPr>
        <w:t xml:space="preserve"> </w:t>
      </w:r>
      <w:r w:rsidRPr="00070FFA">
        <w:rPr>
          <w:sz w:val="24"/>
        </w:rPr>
        <w:t>take place.</w:t>
      </w:r>
      <w:r w:rsidR="00A370DF" w:rsidRPr="00070FFA">
        <w:rPr>
          <w:sz w:val="24"/>
        </w:rPr>
        <w:t xml:space="preserve"> </w:t>
      </w:r>
      <w:r w:rsidR="00333D2D" w:rsidRPr="00070FFA">
        <w:rPr>
          <w:sz w:val="24"/>
        </w:rPr>
        <w:t>A majority of the votes cast in the affirmative, once quorum has been established, is required for an item to pass</w:t>
      </w:r>
      <w:r w:rsidR="00C0137E" w:rsidRPr="00070FFA">
        <w:rPr>
          <w:sz w:val="24"/>
        </w:rPr>
        <w:t>.</w:t>
      </w:r>
    </w:p>
    <w:p w14:paraId="1627F3A2" w14:textId="77777777" w:rsidR="006617AD" w:rsidRDefault="006617AD">
      <w:pPr>
        <w:pStyle w:val="BodyText"/>
        <w:spacing w:before="7"/>
        <w:rPr>
          <w:sz w:val="27"/>
        </w:rPr>
      </w:pPr>
    </w:p>
    <w:p w14:paraId="15BA58EF" w14:textId="33E078EA" w:rsidR="006617AD" w:rsidRDefault="00A75A9C">
      <w:pPr>
        <w:pStyle w:val="ListParagraph"/>
        <w:numPr>
          <w:ilvl w:val="0"/>
          <w:numId w:val="5"/>
        </w:numPr>
        <w:tabs>
          <w:tab w:val="left" w:pos="1181"/>
        </w:tabs>
        <w:ind w:right="551"/>
        <w:rPr>
          <w:sz w:val="24"/>
        </w:rPr>
      </w:pPr>
      <w:r>
        <w:rPr>
          <w:sz w:val="24"/>
        </w:rPr>
        <w:t xml:space="preserve">Once the votes are tabulated, the </w:t>
      </w:r>
      <w:r w:rsidR="00B762B9">
        <w:rPr>
          <w:sz w:val="24"/>
        </w:rPr>
        <w:t>Chair</w:t>
      </w:r>
      <w:r>
        <w:rPr>
          <w:sz w:val="24"/>
        </w:rPr>
        <w:t xml:space="preserve"> will announce the results and</w:t>
      </w:r>
      <w:r>
        <w:rPr>
          <w:spacing w:val="-33"/>
          <w:sz w:val="24"/>
        </w:rPr>
        <w:t xml:space="preserve"> </w:t>
      </w:r>
      <w:r>
        <w:rPr>
          <w:sz w:val="24"/>
        </w:rPr>
        <w:t>indicate that the motion has passed or</w:t>
      </w:r>
      <w:r>
        <w:rPr>
          <w:spacing w:val="-11"/>
          <w:sz w:val="24"/>
        </w:rPr>
        <w:t xml:space="preserve"> </w:t>
      </w:r>
      <w:r>
        <w:rPr>
          <w:sz w:val="24"/>
        </w:rPr>
        <w:t>failed.</w:t>
      </w:r>
    </w:p>
    <w:p w14:paraId="28F27C74" w14:textId="77777777" w:rsidR="006617AD" w:rsidRDefault="006617AD">
      <w:pPr>
        <w:pStyle w:val="BodyText"/>
      </w:pPr>
    </w:p>
    <w:p w14:paraId="799D2762" w14:textId="0CBF4EF9" w:rsidR="006617AD" w:rsidRDefault="00873B27" w:rsidP="00873B27">
      <w:pPr>
        <w:pStyle w:val="BodyText"/>
        <w:ind w:left="1180" w:right="662"/>
      </w:pPr>
      <w:r>
        <w:t>If the curriculum item has not passed, t</w:t>
      </w:r>
      <w:r w:rsidR="00A75A9C">
        <w:t xml:space="preserve">he department can then elect to make changes recommended by the </w:t>
      </w:r>
      <w:r w:rsidR="001B6F14">
        <w:t>c</w:t>
      </w:r>
      <w:r w:rsidR="00A75A9C">
        <w:t xml:space="preserve">ommittee and ask the department representative to present the revisions to the </w:t>
      </w:r>
      <w:r w:rsidR="001B6F14">
        <w:t>c</w:t>
      </w:r>
      <w:r w:rsidR="00A75A9C">
        <w:t>ommittee</w:t>
      </w:r>
      <w:r w:rsidR="001B6F14">
        <w:t xml:space="preserve"> at the next meeting of the College-Wide Curriculum Committee.</w:t>
      </w:r>
    </w:p>
    <w:p w14:paraId="1CFCD21D" w14:textId="77777777" w:rsidR="006617AD" w:rsidRDefault="006617AD">
      <w:pPr>
        <w:sectPr w:rsidR="006617AD">
          <w:pgSz w:w="12240" w:h="15840"/>
          <w:pgMar w:top="1360" w:right="1340" w:bottom="1200" w:left="980" w:header="0" w:footer="1015" w:gutter="0"/>
          <w:cols w:space="720"/>
        </w:sectPr>
      </w:pPr>
    </w:p>
    <w:p w14:paraId="4066C3D9" w14:textId="77777777" w:rsidR="006617AD" w:rsidRDefault="00A75A9C" w:rsidP="00BD35E4">
      <w:pPr>
        <w:pStyle w:val="Heading1"/>
        <w:spacing w:before="76"/>
        <w:ind w:left="0"/>
        <w:jc w:val="center"/>
      </w:pPr>
      <w:r>
        <w:lastRenderedPageBreak/>
        <w:t>ATTENDANCE AT MEETINGS</w:t>
      </w:r>
    </w:p>
    <w:p w14:paraId="41743E5D" w14:textId="77777777" w:rsidR="006617AD" w:rsidRDefault="006617AD">
      <w:pPr>
        <w:pStyle w:val="BodyText"/>
        <w:rPr>
          <w:b/>
        </w:rPr>
      </w:pPr>
    </w:p>
    <w:p w14:paraId="23894A28" w14:textId="127816BD" w:rsidR="006617AD" w:rsidRDefault="00A75A9C">
      <w:pPr>
        <w:pStyle w:val="ListParagraph"/>
        <w:numPr>
          <w:ilvl w:val="0"/>
          <w:numId w:val="1"/>
        </w:numPr>
        <w:tabs>
          <w:tab w:val="left" w:pos="1181"/>
        </w:tabs>
        <w:ind w:right="153"/>
        <w:rPr>
          <w:sz w:val="24"/>
        </w:rPr>
      </w:pPr>
      <w:r>
        <w:rPr>
          <w:sz w:val="24"/>
        </w:rPr>
        <w:t xml:space="preserve">If a member misses one meeting without </w:t>
      </w:r>
      <w:r w:rsidR="001B6F14">
        <w:rPr>
          <w:sz w:val="24"/>
        </w:rPr>
        <w:t>a written explanation</w:t>
      </w:r>
      <w:r>
        <w:rPr>
          <w:sz w:val="24"/>
        </w:rPr>
        <w:t xml:space="preserve"> to the </w:t>
      </w:r>
      <w:r w:rsidR="00B762B9">
        <w:rPr>
          <w:sz w:val="24"/>
        </w:rPr>
        <w:t>Chair</w:t>
      </w:r>
      <w:r>
        <w:rPr>
          <w:sz w:val="24"/>
        </w:rPr>
        <w:t xml:space="preserve"> of the College-Wide Curriculum Committee, the </w:t>
      </w:r>
      <w:r w:rsidR="00B762B9">
        <w:rPr>
          <w:sz w:val="24"/>
        </w:rPr>
        <w:t>Chair</w:t>
      </w:r>
      <w:r>
        <w:rPr>
          <w:sz w:val="24"/>
        </w:rPr>
        <w:t xml:space="preserve"> will send an </w:t>
      </w:r>
      <w:r>
        <w:rPr>
          <w:spacing w:val="1"/>
          <w:sz w:val="24"/>
        </w:rPr>
        <w:t xml:space="preserve">e- </w:t>
      </w:r>
      <w:r>
        <w:rPr>
          <w:sz w:val="24"/>
        </w:rPr>
        <w:t xml:space="preserve">mail to the member reminding him/her of the attendance policy. A copy of the </w:t>
      </w:r>
      <w:r>
        <w:rPr>
          <w:spacing w:val="5"/>
          <w:sz w:val="24"/>
        </w:rPr>
        <w:t xml:space="preserve">e- </w:t>
      </w:r>
      <w:r>
        <w:rPr>
          <w:sz w:val="24"/>
        </w:rPr>
        <w:t>mail will be sent to the department</w:t>
      </w:r>
      <w:r>
        <w:rPr>
          <w:spacing w:val="-6"/>
          <w:sz w:val="24"/>
        </w:rPr>
        <w:t xml:space="preserve"> </w:t>
      </w:r>
      <w:r w:rsidR="00B762B9">
        <w:rPr>
          <w:sz w:val="24"/>
        </w:rPr>
        <w:t>Chair</w:t>
      </w:r>
      <w:r>
        <w:rPr>
          <w:sz w:val="24"/>
        </w:rPr>
        <w:t>.</w:t>
      </w:r>
    </w:p>
    <w:p w14:paraId="64EEA83C" w14:textId="77777777" w:rsidR="006617AD" w:rsidRDefault="006617AD">
      <w:pPr>
        <w:pStyle w:val="BodyText"/>
      </w:pPr>
    </w:p>
    <w:p w14:paraId="7E2DEAEB" w14:textId="6AB6A29F" w:rsidR="006617AD" w:rsidRDefault="00A75A9C" w:rsidP="001B6F14">
      <w:pPr>
        <w:pStyle w:val="ListParagraph"/>
        <w:numPr>
          <w:ilvl w:val="0"/>
          <w:numId w:val="1"/>
        </w:numPr>
        <w:tabs>
          <w:tab w:val="left" w:pos="1181"/>
        </w:tabs>
        <w:ind w:right="234"/>
      </w:pPr>
      <w:r>
        <w:rPr>
          <w:sz w:val="24"/>
        </w:rPr>
        <w:t xml:space="preserve">If the member has a second unauthorized absence, the </w:t>
      </w:r>
      <w:r w:rsidR="00B762B9">
        <w:rPr>
          <w:sz w:val="24"/>
        </w:rPr>
        <w:t>Chair</w:t>
      </w:r>
      <w:r>
        <w:rPr>
          <w:sz w:val="24"/>
        </w:rPr>
        <w:t xml:space="preserve"> will send an e-mail to the department </w:t>
      </w:r>
      <w:r w:rsidR="00B762B9">
        <w:rPr>
          <w:sz w:val="24"/>
        </w:rPr>
        <w:t>Chair</w:t>
      </w:r>
      <w:r>
        <w:rPr>
          <w:sz w:val="24"/>
        </w:rPr>
        <w:t xml:space="preserve"> </w:t>
      </w:r>
      <w:r w:rsidR="001B6F14">
        <w:rPr>
          <w:sz w:val="24"/>
        </w:rPr>
        <w:t xml:space="preserve">with a copy to the committee member </w:t>
      </w:r>
      <w:r>
        <w:rPr>
          <w:sz w:val="24"/>
        </w:rPr>
        <w:t xml:space="preserve">that the member is in danger of dismissal from the College-Wide Curriculum Committee. </w:t>
      </w:r>
    </w:p>
    <w:p w14:paraId="429A4663" w14:textId="6DECB203" w:rsidR="006617AD" w:rsidRDefault="00A75A9C">
      <w:pPr>
        <w:pStyle w:val="ListParagraph"/>
        <w:numPr>
          <w:ilvl w:val="0"/>
          <w:numId w:val="1"/>
        </w:numPr>
        <w:tabs>
          <w:tab w:val="left" w:pos="1181"/>
        </w:tabs>
        <w:spacing w:before="1"/>
        <w:ind w:right="142"/>
        <w:rPr>
          <w:sz w:val="24"/>
        </w:rPr>
      </w:pPr>
      <w:r>
        <w:rPr>
          <w:sz w:val="24"/>
        </w:rPr>
        <w:t xml:space="preserve">After the third unauthorized absence, the </w:t>
      </w:r>
      <w:r w:rsidR="00B762B9">
        <w:rPr>
          <w:sz w:val="24"/>
        </w:rPr>
        <w:t>Chair</w:t>
      </w:r>
      <w:r>
        <w:rPr>
          <w:sz w:val="24"/>
        </w:rPr>
        <w:t xml:space="preserve"> will send an e-mail to the member </w:t>
      </w:r>
      <w:r w:rsidR="001B6F14">
        <w:rPr>
          <w:sz w:val="24"/>
        </w:rPr>
        <w:t xml:space="preserve">and a copy to the department </w:t>
      </w:r>
      <w:r w:rsidR="00B762B9">
        <w:rPr>
          <w:sz w:val="24"/>
        </w:rPr>
        <w:t>Chair</w:t>
      </w:r>
      <w:r w:rsidR="001B6F14">
        <w:rPr>
          <w:sz w:val="24"/>
        </w:rPr>
        <w:t xml:space="preserve"> </w:t>
      </w:r>
      <w:r>
        <w:rPr>
          <w:sz w:val="24"/>
        </w:rPr>
        <w:t xml:space="preserve">that he/she is dismissed from the committee. </w:t>
      </w:r>
      <w:r w:rsidR="001B6F14">
        <w:rPr>
          <w:sz w:val="24"/>
        </w:rPr>
        <w:t>T</w:t>
      </w:r>
      <w:r>
        <w:rPr>
          <w:sz w:val="24"/>
        </w:rPr>
        <w:t xml:space="preserve">he </w:t>
      </w:r>
      <w:r w:rsidR="00B762B9">
        <w:rPr>
          <w:sz w:val="24"/>
        </w:rPr>
        <w:t>Chair</w:t>
      </w:r>
      <w:r>
        <w:rPr>
          <w:sz w:val="24"/>
        </w:rPr>
        <w:t xml:space="preserve"> will send an e-mail to the department </w:t>
      </w:r>
      <w:r w:rsidR="00B762B9">
        <w:rPr>
          <w:sz w:val="24"/>
        </w:rPr>
        <w:t>Chair</w:t>
      </w:r>
      <w:r>
        <w:rPr>
          <w:sz w:val="24"/>
        </w:rPr>
        <w:t xml:space="preserve"> that the department has to hold an election as soon as possible to replace the member who was</w:t>
      </w:r>
      <w:r>
        <w:rPr>
          <w:spacing w:val="-1"/>
          <w:sz w:val="24"/>
        </w:rPr>
        <w:t xml:space="preserve"> </w:t>
      </w:r>
      <w:r>
        <w:rPr>
          <w:sz w:val="24"/>
        </w:rPr>
        <w:t>dismissed.</w:t>
      </w:r>
    </w:p>
    <w:p w14:paraId="338B181C" w14:textId="77777777" w:rsidR="006617AD" w:rsidRDefault="006617AD">
      <w:pPr>
        <w:pStyle w:val="BodyText"/>
        <w:spacing w:before="11"/>
        <w:rPr>
          <w:sz w:val="27"/>
        </w:rPr>
      </w:pPr>
    </w:p>
    <w:p w14:paraId="7A28C355" w14:textId="51EF9F19" w:rsidR="006617AD" w:rsidRDefault="00A75A9C">
      <w:pPr>
        <w:pStyle w:val="ListParagraph"/>
        <w:numPr>
          <w:ilvl w:val="0"/>
          <w:numId w:val="1"/>
        </w:numPr>
        <w:tabs>
          <w:tab w:val="left" w:pos="1181"/>
        </w:tabs>
        <w:spacing w:line="237" w:lineRule="auto"/>
        <w:ind w:right="225"/>
      </w:pPr>
      <w:r w:rsidRPr="001B6F14">
        <w:rPr>
          <w:sz w:val="24"/>
          <w:szCs w:val="24"/>
        </w:rPr>
        <w:t xml:space="preserve">If a department representative is sick and unable to attend meetings for a semester, the department </w:t>
      </w:r>
      <w:r w:rsidR="001B6F14">
        <w:rPr>
          <w:sz w:val="24"/>
          <w:szCs w:val="24"/>
        </w:rPr>
        <w:t>must</w:t>
      </w:r>
      <w:r w:rsidRPr="001B6F14">
        <w:rPr>
          <w:sz w:val="24"/>
          <w:szCs w:val="24"/>
        </w:rPr>
        <w:t xml:space="preserve"> vote for a replacement for the department representative. The </w:t>
      </w:r>
      <w:r w:rsidR="00B762B9">
        <w:rPr>
          <w:sz w:val="24"/>
          <w:szCs w:val="24"/>
        </w:rPr>
        <w:t>Chair</w:t>
      </w:r>
      <w:r w:rsidRPr="001B6F14">
        <w:rPr>
          <w:sz w:val="24"/>
          <w:szCs w:val="24"/>
        </w:rPr>
        <w:t xml:space="preserve"> of the department </w:t>
      </w:r>
      <w:r w:rsidR="001B6F14">
        <w:rPr>
          <w:sz w:val="24"/>
          <w:szCs w:val="24"/>
        </w:rPr>
        <w:t>must</w:t>
      </w:r>
      <w:r w:rsidRPr="001B6F14">
        <w:rPr>
          <w:sz w:val="24"/>
          <w:szCs w:val="24"/>
        </w:rPr>
        <w:t xml:space="preserve"> inform the </w:t>
      </w:r>
      <w:r w:rsidR="00B762B9">
        <w:rPr>
          <w:sz w:val="24"/>
          <w:szCs w:val="24"/>
        </w:rPr>
        <w:t>Chair</w:t>
      </w:r>
      <w:r w:rsidRPr="001B6F14">
        <w:rPr>
          <w:sz w:val="24"/>
          <w:szCs w:val="24"/>
        </w:rPr>
        <w:t xml:space="preserve"> of the College-Wide Curriculum Committee in writing of the name of the substitute</w:t>
      </w:r>
      <w:r w:rsidRPr="001B6F14">
        <w:rPr>
          <w:spacing w:val="-15"/>
          <w:sz w:val="24"/>
          <w:szCs w:val="24"/>
        </w:rPr>
        <w:t xml:space="preserve"> </w:t>
      </w:r>
      <w:r w:rsidRPr="001B6F14">
        <w:rPr>
          <w:sz w:val="24"/>
          <w:szCs w:val="24"/>
        </w:rPr>
        <w:t>representative</w:t>
      </w:r>
      <w:r>
        <w:t>.</w:t>
      </w:r>
    </w:p>
    <w:p w14:paraId="2FF79781" w14:textId="77777777" w:rsidR="00727508" w:rsidRDefault="00727508" w:rsidP="00727508">
      <w:pPr>
        <w:pStyle w:val="ListParagraph"/>
      </w:pPr>
    </w:p>
    <w:p w14:paraId="4816DBB5" w14:textId="255F636D" w:rsidR="00727508" w:rsidRDefault="00727508">
      <w:r>
        <w:br w:type="page"/>
      </w:r>
    </w:p>
    <w:p w14:paraId="5776228A" w14:textId="7C1E75A6" w:rsidR="00727508" w:rsidRDefault="00727508"/>
    <w:p w14:paraId="262E6CE3" w14:textId="5E14003A" w:rsidR="00727508" w:rsidRDefault="00727508" w:rsidP="00727508">
      <w:pPr>
        <w:tabs>
          <w:tab w:val="left" w:pos="1181"/>
        </w:tabs>
        <w:spacing w:line="237" w:lineRule="auto"/>
        <w:ind w:right="225"/>
      </w:pPr>
    </w:p>
    <w:p w14:paraId="4059A103" w14:textId="4982D82A" w:rsidR="00727508" w:rsidRDefault="00727508" w:rsidP="00727508">
      <w:pPr>
        <w:tabs>
          <w:tab w:val="left" w:pos="1181"/>
        </w:tabs>
        <w:spacing w:line="237" w:lineRule="auto"/>
        <w:ind w:right="225"/>
      </w:pPr>
    </w:p>
    <w:p w14:paraId="3BABA890" w14:textId="436E65F8" w:rsidR="00727508" w:rsidRDefault="00727508" w:rsidP="00727508">
      <w:pPr>
        <w:tabs>
          <w:tab w:val="left" w:pos="1181"/>
        </w:tabs>
        <w:spacing w:line="237" w:lineRule="auto"/>
        <w:ind w:right="225"/>
      </w:pPr>
    </w:p>
    <w:p w14:paraId="622B27C6" w14:textId="2CA1BBEF" w:rsidR="00727508" w:rsidRDefault="00727508" w:rsidP="00727508">
      <w:pPr>
        <w:tabs>
          <w:tab w:val="left" w:pos="1181"/>
        </w:tabs>
        <w:spacing w:line="237" w:lineRule="auto"/>
        <w:ind w:right="225"/>
      </w:pPr>
    </w:p>
    <w:p w14:paraId="53B393F8" w14:textId="2B406A43" w:rsidR="00727508" w:rsidRDefault="00727508" w:rsidP="00727508">
      <w:pPr>
        <w:tabs>
          <w:tab w:val="left" w:pos="1181"/>
        </w:tabs>
        <w:spacing w:line="237" w:lineRule="auto"/>
        <w:ind w:right="225"/>
      </w:pPr>
    </w:p>
    <w:p w14:paraId="613945A9" w14:textId="6D323C82" w:rsidR="00727508" w:rsidRDefault="00727508" w:rsidP="00727508">
      <w:pPr>
        <w:tabs>
          <w:tab w:val="left" w:pos="1181"/>
        </w:tabs>
        <w:spacing w:line="237" w:lineRule="auto"/>
        <w:ind w:right="225"/>
      </w:pPr>
    </w:p>
    <w:p w14:paraId="3B483872" w14:textId="5CAA3292" w:rsidR="00727508" w:rsidRDefault="00727508" w:rsidP="00727508">
      <w:pPr>
        <w:tabs>
          <w:tab w:val="left" w:pos="1181"/>
        </w:tabs>
        <w:spacing w:line="237" w:lineRule="auto"/>
        <w:ind w:right="225"/>
      </w:pPr>
    </w:p>
    <w:p w14:paraId="0862FDFC" w14:textId="58B65216" w:rsidR="00727508" w:rsidRDefault="00727508" w:rsidP="00727508">
      <w:pPr>
        <w:tabs>
          <w:tab w:val="left" w:pos="1181"/>
        </w:tabs>
        <w:spacing w:line="237" w:lineRule="auto"/>
        <w:ind w:right="225"/>
      </w:pPr>
    </w:p>
    <w:p w14:paraId="6577EFE7" w14:textId="453B6FEC" w:rsidR="00727508" w:rsidRDefault="00727508" w:rsidP="00727508">
      <w:pPr>
        <w:tabs>
          <w:tab w:val="left" w:pos="1181"/>
        </w:tabs>
        <w:spacing w:line="237" w:lineRule="auto"/>
        <w:ind w:right="225"/>
      </w:pPr>
    </w:p>
    <w:p w14:paraId="353E372E" w14:textId="43EEC8F7" w:rsidR="00727508" w:rsidRDefault="00727508" w:rsidP="00476FC3">
      <w:pPr>
        <w:tabs>
          <w:tab w:val="left" w:pos="1181"/>
        </w:tabs>
        <w:spacing w:line="237" w:lineRule="auto"/>
        <w:ind w:right="50"/>
        <w:jc w:val="center"/>
        <w:rPr>
          <w:b/>
          <w:bCs/>
          <w:sz w:val="36"/>
          <w:szCs w:val="36"/>
        </w:rPr>
      </w:pPr>
      <w:r w:rsidRPr="00727508">
        <w:rPr>
          <w:b/>
          <w:bCs/>
          <w:sz w:val="36"/>
          <w:szCs w:val="36"/>
        </w:rPr>
        <w:t>APPENDICES</w:t>
      </w:r>
    </w:p>
    <w:p w14:paraId="3AA07982" w14:textId="39623888" w:rsidR="00116D17" w:rsidRDefault="00116D17" w:rsidP="00476FC3">
      <w:pPr>
        <w:tabs>
          <w:tab w:val="left" w:pos="1181"/>
        </w:tabs>
        <w:spacing w:line="237" w:lineRule="auto"/>
        <w:ind w:right="50"/>
        <w:jc w:val="center"/>
        <w:rPr>
          <w:b/>
          <w:bCs/>
          <w:sz w:val="36"/>
          <w:szCs w:val="36"/>
        </w:rPr>
      </w:pPr>
    </w:p>
    <w:p w14:paraId="081F9E1D" w14:textId="132FFE61" w:rsidR="00116D17" w:rsidRDefault="00116D17" w:rsidP="00476FC3">
      <w:pPr>
        <w:tabs>
          <w:tab w:val="left" w:pos="1181"/>
        </w:tabs>
        <w:spacing w:line="237" w:lineRule="auto"/>
        <w:ind w:right="50"/>
        <w:jc w:val="center"/>
        <w:rPr>
          <w:b/>
          <w:bCs/>
          <w:sz w:val="36"/>
          <w:szCs w:val="36"/>
        </w:rPr>
      </w:pPr>
      <w:r>
        <w:rPr>
          <w:b/>
          <w:bCs/>
          <w:sz w:val="36"/>
          <w:szCs w:val="36"/>
        </w:rPr>
        <w:t>Sample Completed Course Forms</w:t>
      </w:r>
    </w:p>
    <w:p w14:paraId="333E8E7B" w14:textId="01ECC3DA" w:rsidR="00116D17" w:rsidRDefault="00116D17" w:rsidP="00476FC3">
      <w:pPr>
        <w:tabs>
          <w:tab w:val="left" w:pos="1181"/>
        </w:tabs>
        <w:spacing w:line="237" w:lineRule="auto"/>
        <w:ind w:right="50"/>
        <w:jc w:val="center"/>
        <w:rPr>
          <w:b/>
          <w:bCs/>
          <w:sz w:val="36"/>
          <w:szCs w:val="36"/>
        </w:rPr>
      </w:pPr>
    </w:p>
    <w:p w14:paraId="1CBB6354" w14:textId="77777777" w:rsidR="00A14492" w:rsidRDefault="00116D17" w:rsidP="00476FC3">
      <w:pPr>
        <w:tabs>
          <w:tab w:val="left" w:pos="1181"/>
        </w:tabs>
        <w:ind w:right="50"/>
        <w:rPr>
          <w:b/>
          <w:bCs/>
          <w:sz w:val="36"/>
          <w:szCs w:val="36"/>
        </w:rPr>
      </w:pPr>
      <w:r>
        <w:rPr>
          <w:b/>
          <w:bCs/>
          <w:sz w:val="36"/>
          <w:szCs w:val="36"/>
        </w:rPr>
        <w:t>PLEASE NOTE:</w:t>
      </w:r>
      <w:r>
        <w:rPr>
          <w:b/>
          <w:bCs/>
          <w:sz w:val="36"/>
          <w:szCs w:val="36"/>
        </w:rPr>
        <w:tab/>
        <w:t xml:space="preserve">ALL COURSE FORMS ARE LOCATED IN THE COLLEGE-WIDE CURRICULUM COMMITTEE WEBSITE. </w:t>
      </w:r>
    </w:p>
    <w:p w14:paraId="79506EDC" w14:textId="77777777" w:rsidR="00A14492" w:rsidRDefault="00A14492" w:rsidP="00476FC3">
      <w:pPr>
        <w:tabs>
          <w:tab w:val="left" w:pos="1181"/>
        </w:tabs>
        <w:ind w:right="50"/>
        <w:rPr>
          <w:b/>
          <w:bCs/>
          <w:sz w:val="36"/>
          <w:szCs w:val="36"/>
        </w:rPr>
      </w:pPr>
    </w:p>
    <w:p w14:paraId="73223A64" w14:textId="5BDE46D6" w:rsidR="00116D17" w:rsidRDefault="00116D17" w:rsidP="00476FC3">
      <w:pPr>
        <w:tabs>
          <w:tab w:val="left" w:pos="1181"/>
        </w:tabs>
        <w:ind w:right="50"/>
        <w:rPr>
          <w:b/>
          <w:bCs/>
          <w:sz w:val="36"/>
          <w:szCs w:val="36"/>
        </w:rPr>
      </w:pPr>
      <w:r>
        <w:rPr>
          <w:b/>
          <w:bCs/>
          <w:sz w:val="36"/>
          <w:szCs w:val="36"/>
        </w:rPr>
        <w:t xml:space="preserve">THE LINK IS: </w:t>
      </w:r>
      <w:hyperlink r:id="rId13" w:history="1">
        <w:r w:rsidRPr="00A14492">
          <w:rPr>
            <w:rStyle w:val="Hyperlink"/>
            <w:b/>
            <w:bCs/>
            <w:sz w:val="36"/>
            <w:szCs w:val="36"/>
          </w:rPr>
          <w:t>http://hostos.cuny.edu/Administrative-Offices/College-Wide-Senate/Standing-Committees/College-Wide-Curriculum-Committee</w:t>
        </w:r>
      </w:hyperlink>
    </w:p>
    <w:p w14:paraId="76E0F6F6" w14:textId="2F6F45FC" w:rsidR="00727508" w:rsidRDefault="00727508" w:rsidP="009502E2">
      <w:pPr>
        <w:rPr>
          <w:b/>
          <w:bCs/>
          <w:sz w:val="36"/>
          <w:szCs w:val="36"/>
        </w:rPr>
      </w:pPr>
      <w:r>
        <w:rPr>
          <w:b/>
          <w:bCs/>
          <w:sz w:val="36"/>
          <w:szCs w:val="36"/>
        </w:rPr>
        <w:br w:type="page"/>
      </w:r>
    </w:p>
    <w:p w14:paraId="5ADCAFE2" w14:textId="63CE7F24" w:rsidR="00727508" w:rsidRDefault="00727508" w:rsidP="00727508">
      <w:pPr>
        <w:tabs>
          <w:tab w:val="left" w:pos="1181"/>
        </w:tabs>
        <w:spacing w:line="237" w:lineRule="auto"/>
        <w:ind w:right="225"/>
        <w:jc w:val="center"/>
        <w:rPr>
          <w:b/>
          <w:bCs/>
          <w:sz w:val="24"/>
          <w:szCs w:val="24"/>
        </w:rPr>
      </w:pPr>
      <w:r w:rsidRPr="00727508">
        <w:rPr>
          <w:b/>
          <w:bCs/>
          <w:sz w:val="24"/>
          <w:szCs w:val="24"/>
        </w:rPr>
        <w:lastRenderedPageBreak/>
        <w:t>SAMP</w:t>
      </w:r>
      <w:r>
        <w:rPr>
          <w:b/>
          <w:bCs/>
          <w:sz w:val="24"/>
          <w:szCs w:val="24"/>
        </w:rPr>
        <w:t>LE COMPLETED NEW COURSE FORM</w:t>
      </w:r>
    </w:p>
    <w:p w14:paraId="03F07CE5" w14:textId="3BF4177C" w:rsidR="00727508" w:rsidRDefault="00727508" w:rsidP="00727508">
      <w:pPr>
        <w:tabs>
          <w:tab w:val="left" w:pos="1181"/>
        </w:tabs>
        <w:spacing w:line="237" w:lineRule="auto"/>
        <w:ind w:right="225"/>
        <w:jc w:val="center"/>
        <w:rPr>
          <w:b/>
          <w:bCs/>
          <w:sz w:val="24"/>
          <w:szCs w:val="24"/>
        </w:rPr>
      </w:pPr>
    </w:p>
    <w:p w14:paraId="1B559E98" w14:textId="77777777" w:rsidR="00727508" w:rsidRPr="00BD5E15" w:rsidRDefault="00727508" w:rsidP="00727508">
      <w:pPr>
        <w:widowControl/>
        <w:autoSpaceDE/>
        <w:autoSpaceDN/>
        <w:jc w:val="center"/>
        <w:rPr>
          <w:rFonts w:ascii="Times New Roman" w:eastAsia="Calibri" w:hAnsi="Times New Roman" w:cs="Times New Roman"/>
          <w:b/>
          <w:bCs/>
          <w:color w:val="FF0000"/>
          <w:sz w:val="16"/>
          <w:szCs w:val="16"/>
        </w:rPr>
      </w:pPr>
      <w:r w:rsidRPr="00BD5E15">
        <w:rPr>
          <w:rFonts w:ascii="Times New Roman" w:eastAsia="Calibri" w:hAnsi="Times New Roman" w:cs="Times New Roman"/>
          <w:b/>
          <w:bCs/>
          <w:color w:val="FF0000"/>
          <w:sz w:val="16"/>
          <w:szCs w:val="16"/>
        </w:rPr>
        <w:t>FORMAT FOR A NEW COURSE</w:t>
      </w:r>
    </w:p>
    <w:p w14:paraId="3EB1DE72" w14:textId="77777777" w:rsidR="00727508" w:rsidRPr="00BD5E15" w:rsidRDefault="00727508" w:rsidP="00727508">
      <w:pPr>
        <w:widowControl/>
        <w:autoSpaceDE/>
        <w:autoSpaceDN/>
        <w:rPr>
          <w:rFonts w:ascii="Times New Roman" w:eastAsia="Calibri" w:hAnsi="Times New Roman" w:cs="Times New Roman"/>
          <w:b/>
          <w:bCs/>
          <w:sz w:val="16"/>
          <w:szCs w:val="16"/>
        </w:rPr>
      </w:pPr>
    </w:p>
    <w:p w14:paraId="48AFA237" w14:textId="77777777" w:rsidR="00727508" w:rsidRPr="00BD5E15" w:rsidRDefault="00727508" w:rsidP="00727508">
      <w:pPr>
        <w:widowControl/>
        <w:autoSpaceDE/>
        <w:autoSpaceDN/>
        <w:rPr>
          <w:rFonts w:ascii="Times New Roman" w:eastAsia="Calibri" w:hAnsi="Times New Roman" w:cs="Times New Roman"/>
          <w:b/>
          <w:bCs/>
          <w:sz w:val="16"/>
          <w:szCs w:val="16"/>
        </w:rPr>
      </w:pPr>
      <w:r w:rsidRPr="00BD5E15">
        <w:rPr>
          <w:rFonts w:ascii="Times New Roman" w:eastAsia="Calibri" w:hAnsi="Times New Roman" w:cs="Times New Roman"/>
          <w:b/>
          <w:bCs/>
          <w:sz w:val="16"/>
          <w:szCs w:val="16"/>
        </w:rPr>
        <w:t>Section AIV: New Courses</w:t>
      </w:r>
    </w:p>
    <w:p w14:paraId="14EEF9EA" w14:textId="77777777" w:rsidR="00727508" w:rsidRPr="00BD5E15" w:rsidRDefault="00727508" w:rsidP="00727508">
      <w:pPr>
        <w:widowControl/>
        <w:autoSpaceDE/>
        <w:autoSpaceDN/>
        <w:rPr>
          <w:rFonts w:ascii="Times New Roman" w:eastAsia="Calibri" w:hAnsi="Times New Roman" w:cs="Times New Roman"/>
          <w:b/>
          <w:bCs/>
          <w:sz w:val="16"/>
          <w:szCs w:val="16"/>
        </w:rPr>
      </w:pPr>
    </w:p>
    <w:p w14:paraId="2EF648FF" w14:textId="77777777" w:rsidR="00727508" w:rsidRPr="00BD5E15" w:rsidRDefault="00727508" w:rsidP="00727508">
      <w:pPr>
        <w:widowControl/>
        <w:rPr>
          <w:rFonts w:ascii="Times New Roman" w:eastAsia="Calibri" w:hAnsi="Times New Roman" w:cs="Times New Roman"/>
          <w:b/>
          <w:bCs/>
          <w:sz w:val="16"/>
          <w:szCs w:val="16"/>
        </w:rPr>
      </w:pPr>
      <w:r w:rsidRPr="00BD5E15">
        <w:rPr>
          <w:rFonts w:ascii="Times New Roman" w:eastAsia="Calibri" w:hAnsi="Times New Roman" w:cs="Times New Roman"/>
          <w:b/>
          <w:bCs/>
          <w:sz w:val="16"/>
          <w:szCs w:val="16"/>
        </w:rPr>
        <w:t xml:space="preserve">AIV.1 </w:t>
      </w:r>
    </w:p>
    <w:p w14:paraId="395B20F3" w14:textId="77777777" w:rsidR="00727508" w:rsidRPr="00BD5E15" w:rsidRDefault="00727508" w:rsidP="00727508">
      <w:pPr>
        <w:widowControl/>
        <w:rPr>
          <w:rFonts w:ascii="Times New Roman" w:eastAsia="Calibri" w:hAnsi="Times New Roman" w:cs="Times New Roman"/>
          <w:b/>
          <w:bCs/>
          <w:sz w:val="16"/>
          <w:szCs w:val="16"/>
        </w:rPr>
      </w:pPr>
    </w:p>
    <w:tbl>
      <w:tblPr>
        <w:tblW w:w="5000" w:type="pct"/>
        <w:tblCellMar>
          <w:left w:w="0" w:type="dxa"/>
          <w:right w:w="0" w:type="dxa"/>
        </w:tblCellMar>
        <w:tblLook w:val="04A0" w:firstRow="1" w:lastRow="0" w:firstColumn="1" w:lastColumn="0" w:noHBand="0" w:noVBand="1"/>
      </w:tblPr>
      <w:tblGrid>
        <w:gridCol w:w="2406"/>
        <w:gridCol w:w="10859"/>
      </w:tblGrid>
      <w:tr w:rsidR="00727508" w:rsidRPr="00BD5E15" w14:paraId="72084663" w14:textId="77777777" w:rsidTr="00116D17">
        <w:trPr>
          <w:trHeight w:val="52"/>
        </w:trPr>
        <w:tc>
          <w:tcPr>
            <w:tcW w:w="907" w:type="pct"/>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14:paraId="780BDA99" w14:textId="77777777" w:rsidR="00727508" w:rsidRPr="00BD5E15" w:rsidRDefault="00727508" w:rsidP="00116D17">
            <w:pPr>
              <w:widowControl/>
              <w:rPr>
                <w:rFonts w:ascii="Times New Roman" w:eastAsia="Calibri" w:hAnsi="Times New Roman" w:cs="Times New Roman"/>
                <w:b/>
                <w:bCs/>
                <w:sz w:val="16"/>
                <w:szCs w:val="16"/>
              </w:rPr>
            </w:pPr>
            <w:proofErr w:type="spellStart"/>
            <w:r>
              <w:rPr>
                <w:rFonts w:ascii="Times New Roman" w:eastAsia="Calibri" w:hAnsi="Times New Roman" w:cs="Times New Roman"/>
                <w:b/>
                <w:bCs/>
                <w:sz w:val="16"/>
                <w:szCs w:val="16"/>
              </w:rPr>
              <w:t>CUNYfirst</w:t>
            </w:r>
            <w:proofErr w:type="spellEnd"/>
            <w:r>
              <w:rPr>
                <w:rFonts w:ascii="Times New Roman" w:eastAsia="Calibri" w:hAnsi="Times New Roman" w:cs="Times New Roman"/>
                <w:b/>
                <w:bCs/>
                <w:sz w:val="16"/>
                <w:szCs w:val="16"/>
              </w:rPr>
              <w:t xml:space="preserve"> Course ID</w:t>
            </w:r>
          </w:p>
        </w:tc>
        <w:tc>
          <w:tcPr>
            <w:tcW w:w="40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E14FE" w14:textId="77777777" w:rsidR="00727508" w:rsidRPr="00BD5E15" w:rsidRDefault="00727508" w:rsidP="00116D17">
            <w:pPr>
              <w:widowControl/>
              <w:rPr>
                <w:rFonts w:ascii="Times New Roman" w:eastAsia="Calibri" w:hAnsi="Times New Roman" w:cs="Times New Roman"/>
                <w:b/>
                <w:bCs/>
                <w:sz w:val="16"/>
                <w:szCs w:val="16"/>
              </w:rPr>
            </w:pPr>
          </w:p>
        </w:tc>
      </w:tr>
      <w:tr w:rsidR="00727508" w:rsidRPr="00BD5E15" w14:paraId="6D22959F" w14:textId="77777777" w:rsidTr="00116D17">
        <w:trPr>
          <w:trHeight w:val="52"/>
        </w:trPr>
        <w:tc>
          <w:tcPr>
            <w:tcW w:w="907" w:type="pct"/>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14:paraId="42813661" w14:textId="77777777" w:rsidR="00727508" w:rsidRPr="00BD5E15" w:rsidRDefault="00727508" w:rsidP="00116D17">
            <w:pPr>
              <w:widowControl/>
              <w:rPr>
                <w:rFonts w:ascii="Times New Roman" w:eastAsia="Calibri" w:hAnsi="Times New Roman" w:cs="Times New Roman"/>
                <w:b/>
                <w:bCs/>
                <w:sz w:val="16"/>
                <w:szCs w:val="16"/>
              </w:rPr>
            </w:pPr>
            <w:r w:rsidRPr="00BD5E15">
              <w:rPr>
                <w:rFonts w:ascii="Times New Roman" w:eastAsia="Calibri" w:hAnsi="Times New Roman" w:cs="Times New Roman"/>
                <w:b/>
                <w:bCs/>
                <w:sz w:val="16"/>
                <w:szCs w:val="16"/>
              </w:rPr>
              <w:t>Department(s)</w:t>
            </w:r>
          </w:p>
        </w:tc>
        <w:tc>
          <w:tcPr>
            <w:tcW w:w="40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00F29" w14:textId="77777777" w:rsidR="00727508" w:rsidRPr="00BD5E15" w:rsidRDefault="00727508" w:rsidP="00116D17">
            <w:pPr>
              <w:widowControl/>
              <w:rPr>
                <w:rFonts w:ascii="Times New Roman" w:eastAsia="Calibri" w:hAnsi="Times New Roman" w:cs="Times New Roman"/>
                <w:b/>
                <w:bCs/>
                <w:sz w:val="16"/>
                <w:szCs w:val="16"/>
              </w:rPr>
            </w:pPr>
            <w:r w:rsidRPr="00936264">
              <w:rPr>
                <w:rFonts w:ascii="Times New Roman" w:eastAsia="Calibri" w:hAnsi="Times New Roman" w:cs="Times New Roman"/>
                <w:b/>
                <w:bCs/>
                <w:sz w:val="17"/>
                <w:szCs w:val="17"/>
              </w:rPr>
              <w:t>Liberal Arts; FYS/Capstone</w:t>
            </w:r>
          </w:p>
        </w:tc>
      </w:tr>
      <w:tr w:rsidR="00727508" w:rsidRPr="00BD5E15" w14:paraId="7702190C" w14:textId="77777777" w:rsidTr="00116D17">
        <w:tc>
          <w:tcPr>
            <w:tcW w:w="907"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2D2ED2B" w14:textId="77777777" w:rsidR="00727508" w:rsidRPr="00BD5E15" w:rsidRDefault="00727508" w:rsidP="00116D17">
            <w:pPr>
              <w:widowControl/>
              <w:rPr>
                <w:rFonts w:ascii="Times New Roman" w:eastAsia="Calibri" w:hAnsi="Times New Roman" w:cs="Times New Roman"/>
                <w:b/>
                <w:bCs/>
                <w:sz w:val="16"/>
                <w:szCs w:val="16"/>
              </w:rPr>
            </w:pPr>
            <w:r w:rsidRPr="00BD5E15">
              <w:rPr>
                <w:rFonts w:ascii="Times New Roman" w:eastAsia="Calibri" w:hAnsi="Times New Roman" w:cs="Times New Roman"/>
                <w:b/>
                <w:bCs/>
                <w:sz w:val="16"/>
                <w:szCs w:val="16"/>
              </w:rPr>
              <w:t>Career</w:t>
            </w:r>
          </w:p>
        </w:tc>
        <w:tc>
          <w:tcPr>
            <w:tcW w:w="4093" w:type="pct"/>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14:paraId="50E186ED" w14:textId="77777777" w:rsidR="00727508" w:rsidRPr="00BD5E15" w:rsidRDefault="00727508" w:rsidP="00116D17">
            <w:pPr>
              <w:widowControl/>
              <w:rPr>
                <w:rFonts w:ascii="Times New Roman" w:eastAsia="Calibri" w:hAnsi="Times New Roman" w:cs="Times New Roman"/>
                <w:b/>
                <w:bCs/>
                <w:sz w:val="16"/>
                <w:szCs w:val="16"/>
              </w:rPr>
            </w:pPr>
            <w:r w:rsidRPr="00BD5E15">
              <w:rPr>
                <w:rFonts w:ascii="Times New Roman" w:eastAsia="Calibri" w:hAnsi="Times New Roman" w:cs="Times New Roman"/>
                <w:b/>
                <w:bCs/>
                <w:sz w:val="16"/>
                <w:szCs w:val="16"/>
              </w:rPr>
              <w:t>[ </w:t>
            </w:r>
            <w:proofErr w:type="gramStart"/>
            <w:r>
              <w:rPr>
                <w:rFonts w:ascii="Times New Roman" w:eastAsia="Calibri" w:hAnsi="Times New Roman" w:cs="Times New Roman"/>
                <w:b/>
                <w:bCs/>
                <w:sz w:val="16"/>
                <w:szCs w:val="16"/>
              </w:rPr>
              <w:t>X</w:t>
            </w:r>
            <w:r w:rsidRPr="00BD5E15">
              <w:rPr>
                <w:rFonts w:ascii="Times New Roman" w:eastAsia="Calibri" w:hAnsi="Times New Roman" w:cs="Times New Roman"/>
                <w:b/>
                <w:bCs/>
                <w:sz w:val="16"/>
                <w:szCs w:val="16"/>
              </w:rPr>
              <w:t>  ]</w:t>
            </w:r>
            <w:proofErr w:type="gramEnd"/>
            <w:r w:rsidRPr="00BD5E15">
              <w:rPr>
                <w:rFonts w:ascii="Times New Roman" w:eastAsia="Calibri" w:hAnsi="Times New Roman" w:cs="Times New Roman"/>
                <w:b/>
                <w:bCs/>
                <w:sz w:val="16"/>
                <w:szCs w:val="16"/>
              </w:rPr>
              <w:t xml:space="preserve"> Undergraduate  [] Graduate  </w:t>
            </w:r>
          </w:p>
        </w:tc>
      </w:tr>
      <w:tr w:rsidR="00727508" w:rsidRPr="00BD5E15" w14:paraId="1A88AAA5" w14:textId="77777777" w:rsidTr="00116D17">
        <w:tc>
          <w:tcPr>
            <w:tcW w:w="907"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687D13B" w14:textId="77777777" w:rsidR="00727508" w:rsidRPr="00BD5E15" w:rsidRDefault="00727508" w:rsidP="00116D17">
            <w:pPr>
              <w:widowControl/>
              <w:rPr>
                <w:rFonts w:ascii="Times New Roman" w:eastAsia="Calibri" w:hAnsi="Times New Roman" w:cs="Times New Roman"/>
                <w:b/>
                <w:bCs/>
                <w:sz w:val="16"/>
                <w:szCs w:val="16"/>
              </w:rPr>
            </w:pPr>
            <w:r w:rsidRPr="00BD5E15">
              <w:rPr>
                <w:rFonts w:ascii="Times New Roman" w:eastAsia="Calibri" w:hAnsi="Times New Roman" w:cs="Times New Roman"/>
                <w:b/>
                <w:bCs/>
                <w:sz w:val="16"/>
                <w:szCs w:val="16"/>
              </w:rPr>
              <w:t>Academic Level</w:t>
            </w:r>
          </w:p>
        </w:tc>
        <w:tc>
          <w:tcPr>
            <w:tcW w:w="4093" w:type="pct"/>
            <w:tcBorders>
              <w:top w:val="nil"/>
              <w:left w:val="nil"/>
              <w:bottom w:val="single" w:sz="8" w:space="0" w:color="000000"/>
              <w:right w:val="single" w:sz="8" w:space="0" w:color="000000"/>
            </w:tcBorders>
            <w:tcMar>
              <w:top w:w="0" w:type="dxa"/>
              <w:left w:w="108" w:type="dxa"/>
              <w:bottom w:w="0" w:type="dxa"/>
              <w:right w:w="108" w:type="dxa"/>
            </w:tcMar>
            <w:hideMark/>
          </w:tcPr>
          <w:p w14:paraId="43727F41" w14:textId="77777777" w:rsidR="00727508" w:rsidRPr="00BD5E15" w:rsidRDefault="00727508" w:rsidP="00116D17">
            <w:pPr>
              <w:widowControl/>
              <w:rPr>
                <w:rFonts w:ascii="Times New Roman" w:eastAsia="Calibri" w:hAnsi="Times New Roman" w:cs="Times New Roman"/>
                <w:b/>
                <w:bCs/>
                <w:sz w:val="16"/>
                <w:szCs w:val="16"/>
              </w:rPr>
            </w:pPr>
            <w:r w:rsidRPr="00BD5E15">
              <w:rPr>
                <w:rFonts w:ascii="Times New Roman" w:eastAsia="Calibri" w:hAnsi="Times New Roman" w:cs="Times New Roman"/>
                <w:b/>
                <w:bCs/>
                <w:sz w:val="16"/>
                <w:szCs w:val="16"/>
              </w:rPr>
              <w:t>[ </w:t>
            </w:r>
            <w:r>
              <w:rPr>
                <w:rFonts w:ascii="Times New Roman" w:eastAsia="Calibri" w:hAnsi="Times New Roman" w:cs="Times New Roman"/>
                <w:b/>
                <w:bCs/>
                <w:sz w:val="16"/>
                <w:szCs w:val="16"/>
              </w:rPr>
              <w:t>X</w:t>
            </w:r>
            <w:r w:rsidRPr="00BD5E15">
              <w:rPr>
                <w:rFonts w:ascii="Times New Roman" w:eastAsia="Calibri" w:hAnsi="Times New Roman" w:cs="Times New Roman"/>
                <w:b/>
                <w:bCs/>
                <w:sz w:val="16"/>
                <w:szCs w:val="16"/>
              </w:rPr>
              <w:t xml:space="preserve">] </w:t>
            </w:r>
            <w:proofErr w:type="gramStart"/>
            <w:r w:rsidRPr="00BD5E15">
              <w:rPr>
                <w:rFonts w:ascii="Times New Roman" w:eastAsia="Calibri" w:hAnsi="Times New Roman" w:cs="Times New Roman"/>
                <w:b/>
                <w:bCs/>
                <w:sz w:val="16"/>
                <w:szCs w:val="16"/>
              </w:rPr>
              <w:t>Regular  [</w:t>
            </w:r>
            <w:proofErr w:type="gramEnd"/>
            <w:r w:rsidRPr="00BD5E15">
              <w:rPr>
                <w:rFonts w:ascii="Times New Roman" w:eastAsia="Calibri" w:hAnsi="Times New Roman" w:cs="Times New Roman"/>
                <w:b/>
                <w:bCs/>
                <w:sz w:val="16"/>
                <w:szCs w:val="16"/>
              </w:rPr>
              <w:t xml:space="preserve">   ] Compensatory  [   ] Developmental  [   ] Remedial   </w:t>
            </w:r>
          </w:p>
        </w:tc>
      </w:tr>
      <w:tr w:rsidR="00727508" w:rsidRPr="00BD5E15" w14:paraId="12396516" w14:textId="77777777" w:rsidTr="00116D17">
        <w:tc>
          <w:tcPr>
            <w:tcW w:w="907"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807411B" w14:textId="77777777" w:rsidR="00727508" w:rsidRPr="00BD5E15" w:rsidRDefault="00727508" w:rsidP="00116D17">
            <w:pPr>
              <w:widowControl/>
              <w:rPr>
                <w:rFonts w:ascii="Times New Roman" w:eastAsia="Calibri" w:hAnsi="Times New Roman" w:cs="Times New Roman"/>
                <w:b/>
                <w:bCs/>
                <w:sz w:val="16"/>
                <w:szCs w:val="16"/>
              </w:rPr>
            </w:pPr>
            <w:r w:rsidRPr="00BD5E15">
              <w:rPr>
                <w:rFonts w:ascii="Times New Roman" w:eastAsia="Calibri" w:hAnsi="Times New Roman" w:cs="Times New Roman"/>
                <w:b/>
                <w:bCs/>
                <w:sz w:val="16"/>
                <w:szCs w:val="16"/>
              </w:rPr>
              <w:t>Subject Area</w:t>
            </w:r>
          </w:p>
        </w:tc>
        <w:tc>
          <w:tcPr>
            <w:tcW w:w="4093" w:type="pct"/>
            <w:tcBorders>
              <w:top w:val="nil"/>
              <w:left w:val="nil"/>
              <w:bottom w:val="single" w:sz="8" w:space="0" w:color="000000"/>
              <w:right w:val="single" w:sz="8" w:space="0" w:color="000000"/>
            </w:tcBorders>
            <w:tcMar>
              <w:top w:w="0" w:type="dxa"/>
              <w:left w:w="108" w:type="dxa"/>
              <w:bottom w:w="0" w:type="dxa"/>
              <w:right w:w="108" w:type="dxa"/>
            </w:tcMar>
          </w:tcPr>
          <w:p w14:paraId="19594F06" w14:textId="77777777" w:rsidR="00727508" w:rsidRPr="00BD5E15" w:rsidRDefault="00727508" w:rsidP="00116D17">
            <w:pPr>
              <w:widowControl/>
              <w:rPr>
                <w:rFonts w:ascii="Times New Roman" w:eastAsia="Calibri" w:hAnsi="Times New Roman" w:cs="Times New Roman"/>
                <w:b/>
                <w:bCs/>
                <w:sz w:val="16"/>
                <w:szCs w:val="16"/>
              </w:rPr>
            </w:pPr>
            <w:r>
              <w:rPr>
                <w:rFonts w:ascii="Times New Roman" w:eastAsia="Calibri" w:hAnsi="Times New Roman" w:cs="Times New Roman"/>
                <w:b/>
                <w:bCs/>
                <w:sz w:val="16"/>
                <w:szCs w:val="16"/>
              </w:rPr>
              <w:t xml:space="preserve">Capstone </w:t>
            </w:r>
          </w:p>
        </w:tc>
      </w:tr>
      <w:tr w:rsidR="00727508" w:rsidRPr="00BD5E15" w14:paraId="36D51CFC" w14:textId="77777777" w:rsidTr="00116D17">
        <w:tc>
          <w:tcPr>
            <w:tcW w:w="907"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EE7B08B" w14:textId="77777777" w:rsidR="00727508" w:rsidRPr="00BD5E15" w:rsidRDefault="00727508" w:rsidP="00116D17">
            <w:pPr>
              <w:widowControl/>
              <w:rPr>
                <w:rFonts w:ascii="Times New Roman" w:eastAsia="Calibri" w:hAnsi="Times New Roman" w:cs="Times New Roman"/>
                <w:b/>
                <w:bCs/>
                <w:sz w:val="16"/>
                <w:szCs w:val="16"/>
              </w:rPr>
            </w:pPr>
            <w:r>
              <w:rPr>
                <w:rFonts w:ascii="Times New Roman" w:eastAsia="Calibri" w:hAnsi="Times New Roman" w:cs="Times New Roman"/>
                <w:b/>
                <w:bCs/>
                <w:sz w:val="16"/>
                <w:szCs w:val="16"/>
              </w:rPr>
              <w:t>Course Prefix</w:t>
            </w:r>
          </w:p>
        </w:tc>
        <w:tc>
          <w:tcPr>
            <w:tcW w:w="4093" w:type="pct"/>
            <w:tcBorders>
              <w:top w:val="nil"/>
              <w:left w:val="nil"/>
              <w:bottom w:val="single" w:sz="8" w:space="0" w:color="000000"/>
              <w:right w:val="single" w:sz="8" w:space="0" w:color="000000"/>
            </w:tcBorders>
            <w:tcMar>
              <w:top w:w="0" w:type="dxa"/>
              <w:left w:w="108" w:type="dxa"/>
              <w:bottom w:w="0" w:type="dxa"/>
              <w:right w:w="108" w:type="dxa"/>
            </w:tcMar>
          </w:tcPr>
          <w:p w14:paraId="596C9D23" w14:textId="77777777" w:rsidR="00727508" w:rsidRPr="00BD5E15" w:rsidRDefault="00727508" w:rsidP="00116D17">
            <w:pPr>
              <w:widowControl/>
              <w:rPr>
                <w:rFonts w:ascii="Times New Roman" w:eastAsia="Calibri" w:hAnsi="Times New Roman" w:cs="Times New Roman"/>
                <w:b/>
                <w:bCs/>
                <w:sz w:val="16"/>
                <w:szCs w:val="16"/>
              </w:rPr>
            </w:pPr>
            <w:r>
              <w:rPr>
                <w:rFonts w:ascii="Times New Roman" w:eastAsia="Calibri" w:hAnsi="Times New Roman" w:cs="Times New Roman"/>
                <w:b/>
                <w:bCs/>
                <w:sz w:val="16"/>
                <w:szCs w:val="16"/>
              </w:rPr>
              <w:t>CAP</w:t>
            </w:r>
          </w:p>
        </w:tc>
      </w:tr>
      <w:tr w:rsidR="00727508" w:rsidRPr="00BD5E15" w14:paraId="7168B701" w14:textId="77777777" w:rsidTr="00116D17">
        <w:tc>
          <w:tcPr>
            <w:tcW w:w="907"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8C5BE26" w14:textId="77777777" w:rsidR="00727508" w:rsidRPr="00BD5E15" w:rsidRDefault="00727508" w:rsidP="00116D17">
            <w:pPr>
              <w:widowControl/>
              <w:rPr>
                <w:rFonts w:ascii="Times New Roman" w:eastAsia="Calibri" w:hAnsi="Times New Roman" w:cs="Times New Roman"/>
                <w:b/>
                <w:bCs/>
                <w:sz w:val="16"/>
                <w:szCs w:val="16"/>
              </w:rPr>
            </w:pPr>
            <w:r w:rsidRPr="00BD5E15">
              <w:rPr>
                <w:rFonts w:ascii="Times New Roman" w:eastAsia="Calibri" w:hAnsi="Times New Roman" w:cs="Times New Roman"/>
                <w:b/>
                <w:bCs/>
                <w:sz w:val="16"/>
                <w:szCs w:val="16"/>
              </w:rPr>
              <w:t>Course Number</w:t>
            </w:r>
          </w:p>
        </w:tc>
        <w:tc>
          <w:tcPr>
            <w:tcW w:w="4093" w:type="pct"/>
            <w:tcBorders>
              <w:top w:val="nil"/>
              <w:left w:val="nil"/>
              <w:bottom w:val="single" w:sz="8" w:space="0" w:color="000000"/>
              <w:right w:val="single" w:sz="8" w:space="0" w:color="000000"/>
            </w:tcBorders>
            <w:tcMar>
              <w:top w:w="0" w:type="dxa"/>
              <w:left w:w="108" w:type="dxa"/>
              <w:bottom w:w="0" w:type="dxa"/>
              <w:right w:w="108" w:type="dxa"/>
            </w:tcMar>
          </w:tcPr>
          <w:p w14:paraId="451C8009" w14:textId="77777777" w:rsidR="00727508" w:rsidRPr="00BD5E15" w:rsidRDefault="00727508" w:rsidP="00116D17">
            <w:pPr>
              <w:widowControl/>
              <w:rPr>
                <w:rFonts w:ascii="Times New Roman" w:eastAsia="Calibri" w:hAnsi="Times New Roman" w:cs="Times New Roman"/>
                <w:b/>
                <w:bCs/>
                <w:sz w:val="16"/>
                <w:szCs w:val="16"/>
              </w:rPr>
            </w:pPr>
            <w:r>
              <w:rPr>
                <w:rFonts w:ascii="Times New Roman" w:eastAsia="Calibri" w:hAnsi="Times New Roman" w:cs="Times New Roman"/>
                <w:b/>
                <w:bCs/>
                <w:sz w:val="16"/>
                <w:szCs w:val="16"/>
              </w:rPr>
              <w:t>202</w:t>
            </w:r>
          </w:p>
        </w:tc>
      </w:tr>
      <w:tr w:rsidR="00727508" w:rsidRPr="00BD5E15" w14:paraId="74C0A56E" w14:textId="77777777" w:rsidTr="00116D17">
        <w:tc>
          <w:tcPr>
            <w:tcW w:w="907"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941841E" w14:textId="77777777" w:rsidR="00727508" w:rsidRPr="00BD5E15" w:rsidRDefault="00727508" w:rsidP="00116D17">
            <w:pPr>
              <w:widowControl/>
              <w:rPr>
                <w:rFonts w:ascii="Times New Roman" w:eastAsia="Calibri" w:hAnsi="Times New Roman" w:cs="Times New Roman"/>
                <w:b/>
                <w:bCs/>
                <w:sz w:val="16"/>
                <w:szCs w:val="16"/>
              </w:rPr>
            </w:pPr>
            <w:r w:rsidRPr="00BD5E15">
              <w:rPr>
                <w:rFonts w:ascii="Times New Roman" w:eastAsia="Calibri" w:hAnsi="Times New Roman" w:cs="Times New Roman"/>
                <w:b/>
                <w:bCs/>
                <w:sz w:val="16"/>
                <w:szCs w:val="16"/>
              </w:rPr>
              <w:t>Course Title</w:t>
            </w:r>
          </w:p>
        </w:tc>
        <w:tc>
          <w:tcPr>
            <w:tcW w:w="4093" w:type="pct"/>
            <w:tcBorders>
              <w:top w:val="nil"/>
              <w:left w:val="nil"/>
              <w:bottom w:val="single" w:sz="8" w:space="0" w:color="000000"/>
              <w:right w:val="single" w:sz="8" w:space="0" w:color="000000"/>
            </w:tcBorders>
            <w:tcMar>
              <w:top w:w="0" w:type="dxa"/>
              <w:left w:w="108" w:type="dxa"/>
              <w:bottom w:w="0" w:type="dxa"/>
              <w:right w:w="108" w:type="dxa"/>
            </w:tcMar>
          </w:tcPr>
          <w:p w14:paraId="41765C53" w14:textId="77777777" w:rsidR="00727508" w:rsidRPr="00BD5E15" w:rsidRDefault="00727508" w:rsidP="00116D17">
            <w:pPr>
              <w:widowControl/>
              <w:rPr>
                <w:rFonts w:ascii="Times New Roman" w:eastAsia="Calibri" w:hAnsi="Times New Roman" w:cs="Times New Roman"/>
                <w:b/>
                <w:bCs/>
                <w:sz w:val="16"/>
                <w:szCs w:val="16"/>
              </w:rPr>
            </w:pPr>
            <w:r>
              <w:rPr>
                <w:rFonts w:ascii="Times New Roman" w:eastAsia="Calibri" w:hAnsi="Times New Roman" w:cs="Times New Roman"/>
                <w:b/>
                <w:bCs/>
                <w:sz w:val="16"/>
                <w:szCs w:val="16"/>
              </w:rPr>
              <w:t>Agents of Change</w:t>
            </w:r>
          </w:p>
        </w:tc>
      </w:tr>
      <w:tr w:rsidR="00727508" w:rsidRPr="00BD5E15" w14:paraId="61302348" w14:textId="77777777" w:rsidTr="00116D17">
        <w:tc>
          <w:tcPr>
            <w:tcW w:w="907"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D975F87" w14:textId="77777777" w:rsidR="00727508" w:rsidRPr="00BD5E15" w:rsidRDefault="00727508" w:rsidP="00116D17">
            <w:pPr>
              <w:widowControl/>
              <w:rPr>
                <w:rFonts w:ascii="Times New Roman" w:eastAsia="Calibri" w:hAnsi="Times New Roman" w:cs="Times New Roman"/>
                <w:b/>
                <w:bCs/>
                <w:sz w:val="16"/>
                <w:szCs w:val="16"/>
              </w:rPr>
            </w:pPr>
            <w:r w:rsidRPr="00BD5E15">
              <w:rPr>
                <w:rFonts w:ascii="Times New Roman" w:eastAsia="Calibri" w:hAnsi="Times New Roman" w:cs="Times New Roman"/>
                <w:b/>
                <w:bCs/>
                <w:sz w:val="16"/>
                <w:szCs w:val="16"/>
              </w:rPr>
              <w:t>Catalogue Description</w:t>
            </w:r>
          </w:p>
          <w:p w14:paraId="53388D8B" w14:textId="77777777" w:rsidR="00727508" w:rsidRPr="00BD5E15" w:rsidRDefault="00727508" w:rsidP="00116D17">
            <w:pPr>
              <w:widowControl/>
              <w:rPr>
                <w:rFonts w:ascii="Times New Roman" w:eastAsia="Calibri" w:hAnsi="Times New Roman" w:cs="Times New Roman"/>
                <w:b/>
                <w:bCs/>
                <w:sz w:val="16"/>
                <w:szCs w:val="16"/>
              </w:rPr>
            </w:pPr>
          </w:p>
        </w:tc>
        <w:tc>
          <w:tcPr>
            <w:tcW w:w="4093" w:type="pct"/>
            <w:tcBorders>
              <w:top w:val="nil"/>
              <w:left w:val="nil"/>
              <w:bottom w:val="single" w:sz="8" w:space="0" w:color="000000"/>
              <w:right w:val="single" w:sz="8" w:space="0" w:color="000000"/>
            </w:tcBorders>
            <w:tcMar>
              <w:top w:w="0" w:type="dxa"/>
              <w:left w:w="108" w:type="dxa"/>
              <w:bottom w:w="0" w:type="dxa"/>
              <w:right w:w="108" w:type="dxa"/>
            </w:tcMar>
          </w:tcPr>
          <w:p w14:paraId="3F0E9268" w14:textId="289F0044" w:rsidR="00727508" w:rsidRPr="002A2320" w:rsidRDefault="00727508" w:rsidP="00116D17">
            <w:pPr>
              <w:widowControl/>
              <w:rPr>
                <w:rFonts w:ascii="Times New Roman" w:hAnsi="Times New Roman" w:cs="Times New Roman"/>
                <w:sz w:val="16"/>
                <w:szCs w:val="16"/>
              </w:rPr>
            </w:pPr>
            <w:r w:rsidRPr="00BD5E15">
              <w:rPr>
                <w:rFonts w:ascii="Times New Roman" w:eastAsia="Calibri" w:hAnsi="Times New Roman" w:cs="Times New Roman"/>
                <w:b/>
                <w:bCs/>
                <w:sz w:val="16"/>
                <w:szCs w:val="16"/>
              </w:rPr>
              <w:t xml:space="preserve"> </w:t>
            </w:r>
            <w:r w:rsidRPr="00123E26">
              <w:rPr>
                <w:rFonts w:ascii="Times New Roman" w:hAnsi="Times New Roman" w:cs="Times New Roman"/>
                <w:sz w:val="24"/>
                <w:szCs w:val="24"/>
              </w:rPr>
              <w:t>This Capstone course engages interdisciplinary perspectives on innovation in areas such as art, humanities, information science, medicine, natural sciences, technology, global policy, and human rights. Students will refine learning skills acquired through previous Liberal Arts coursework while reading, writing, and thinking critically about intellectual curiosity and pioneering developments. The global interconnectedness of transformative invention across time will serve as a framework for the semester-long Capstone project. ​ The Capstone project will reflect students' personal interests, abilities, and professional aspirations, empowering them as responsible and productive citizens.</w:t>
            </w:r>
          </w:p>
          <w:p w14:paraId="2D138709" w14:textId="77777777" w:rsidR="00727508" w:rsidRPr="00BD5E15" w:rsidRDefault="00727508" w:rsidP="00116D17">
            <w:pPr>
              <w:widowControl/>
              <w:rPr>
                <w:rFonts w:ascii="Times New Roman" w:eastAsia="Calibri" w:hAnsi="Times New Roman" w:cs="Times New Roman"/>
                <w:b/>
                <w:bCs/>
                <w:sz w:val="16"/>
                <w:szCs w:val="16"/>
              </w:rPr>
            </w:pPr>
          </w:p>
        </w:tc>
      </w:tr>
      <w:tr w:rsidR="00727508" w:rsidRPr="00BD5E15" w14:paraId="0E47199C" w14:textId="77777777" w:rsidTr="00116D17">
        <w:tc>
          <w:tcPr>
            <w:tcW w:w="907"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EC67825" w14:textId="77777777" w:rsidR="00727508" w:rsidRPr="00BD5E15" w:rsidRDefault="00727508" w:rsidP="00116D17">
            <w:pPr>
              <w:widowControl/>
              <w:rPr>
                <w:rFonts w:ascii="Times New Roman" w:eastAsia="Calibri" w:hAnsi="Times New Roman" w:cs="Times New Roman"/>
                <w:b/>
                <w:bCs/>
                <w:sz w:val="16"/>
                <w:szCs w:val="16"/>
              </w:rPr>
            </w:pPr>
            <w:r w:rsidRPr="00BD5E15">
              <w:rPr>
                <w:rFonts w:ascii="Times New Roman" w:eastAsia="Calibri" w:hAnsi="Times New Roman" w:cs="Times New Roman"/>
                <w:b/>
                <w:bCs/>
                <w:sz w:val="16"/>
                <w:szCs w:val="16"/>
              </w:rPr>
              <w:t>Pre/ Co Requisites</w:t>
            </w:r>
          </w:p>
        </w:tc>
        <w:tc>
          <w:tcPr>
            <w:tcW w:w="4093" w:type="pct"/>
            <w:tcBorders>
              <w:top w:val="nil"/>
              <w:left w:val="nil"/>
              <w:bottom w:val="single" w:sz="8" w:space="0" w:color="000000"/>
              <w:right w:val="single" w:sz="8" w:space="0" w:color="000000"/>
            </w:tcBorders>
            <w:tcMar>
              <w:top w:w="0" w:type="dxa"/>
              <w:left w:w="108" w:type="dxa"/>
              <w:bottom w:w="0" w:type="dxa"/>
              <w:right w:w="108" w:type="dxa"/>
            </w:tcMar>
          </w:tcPr>
          <w:p w14:paraId="6EFBE800" w14:textId="77777777" w:rsidR="00727508" w:rsidRPr="00290A1A" w:rsidRDefault="00727508" w:rsidP="00116D17">
            <w:pPr>
              <w:rPr>
                <w:rFonts w:ascii="Times New Roman" w:hAnsi="Times New Roman" w:cs="Times New Roman"/>
                <w:b/>
                <w:sz w:val="16"/>
                <w:szCs w:val="16"/>
              </w:rPr>
            </w:pPr>
            <w:r w:rsidRPr="00290A1A">
              <w:rPr>
                <w:rFonts w:ascii="Times New Roman" w:hAnsi="Times New Roman" w:cs="Times New Roman"/>
                <w:b/>
                <w:sz w:val="16"/>
                <w:szCs w:val="16"/>
              </w:rPr>
              <w:t xml:space="preserve">Pre-req ENG 110; </w:t>
            </w:r>
            <w:r>
              <w:rPr>
                <w:rFonts w:ascii="Times New Roman" w:hAnsi="Times New Roman" w:cs="Times New Roman"/>
                <w:b/>
                <w:sz w:val="16"/>
                <w:szCs w:val="16"/>
              </w:rPr>
              <w:t>pre/co-req MAT 100 or higher; 40</w:t>
            </w:r>
            <w:r w:rsidRPr="00290A1A">
              <w:rPr>
                <w:rFonts w:ascii="Times New Roman" w:hAnsi="Times New Roman" w:cs="Times New Roman"/>
                <w:b/>
                <w:sz w:val="16"/>
                <w:szCs w:val="16"/>
              </w:rPr>
              <w:t xml:space="preserve"> credits</w:t>
            </w:r>
          </w:p>
          <w:p w14:paraId="5100298E" w14:textId="77777777" w:rsidR="00727508" w:rsidRPr="00BD5E15" w:rsidRDefault="00727508" w:rsidP="00116D17">
            <w:pPr>
              <w:widowControl/>
              <w:rPr>
                <w:rFonts w:ascii="Times New Roman" w:eastAsia="Calibri" w:hAnsi="Times New Roman" w:cs="Times New Roman"/>
                <w:b/>
                <w:bCs/>
                <w:sz w:val="16"/>
                <w:szCs w:val="16"/>
              </w:rPr>
            </w:pPr>
          </w:p>
        </w:tc>
      </w:tr>
      <w:tr w:rsidR="00727508" w:rsidRPr="00BD5E15" w14:paraId="4EBCB7A3" w14:textId="77777777" w:rsidTr="00116D17">
        <w:tc>
          <w:tcPr>
            <w:tcW w:w="907"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8AE3429" w14:textId="77777777" w:rsidR="00727508" w:rsidRPr="00BD5E15" w:rsidRDefault="00727508" w:rsidP="00116D17">
            <w:pPr>
              <w:widowControl/>
              <w:rPr>
                <w:rFonts w:ascii="Times New Roman" w:eastAsia="Calibri" w:hAnsi="Times New Roman" w:cs="Times New Roman"/>
                <w:b/>
                <w:bCs/>
                <w:sz w:val="16"/>
                <w:szCs w:val="16"/>
              </w:rPr>
            </w:pPr>
            <w:r w:rsidRPr="00BD5E15">
              <w:rPr>
                <w:rFonts w:ascii="Times New Roman" w:eastAsia="Calibri" w:hAnsi="Times New Roman" w:cs="Times New Roman"/>
                <w:b/>
                <w:bCs/>
                <w:sz w:val="16"/>
                <w:szCs w:val="16"/>
              </w:rPr>
              <w:t>Credits</w:t>
            </w:r>
          </w:p>
        </w:tc>
        <w:tc>
          <w:tcPr>
            <w:tcW w:w="4093" w:type="pct"/>
            <w:tcBorders>
              <w:top w:val="nil"/>
              <w:left w:val="nil"/>
              <w:bottom w:val="single" w:sz="8" w:space="0" w:color="000000"/>
              <w:right w:val="single" w:sz="8" w:space="0" w:color="000000"/>
            </w:tcBorders>
            <w:tcMar>
              <w:top w:w="0" w:type="dxa"/>
              <w:left w:w="108" w:type="dxa"/>
              <w:bottom w:w="0" w:type="dxa"/>
              <w:right w:w="108" w:type="dxa"/>
            </w:tcMar>
          </w:tcPr>
          <w:p w14:paraId="2E13F578" w14:textId="77777777" w:rsidR="00727508" w:rsidRPr="00BD5E15" w:rsidRDefault="00727508" w:rsidP="00116D17">
            <w:pPr>
              <w:widowControl/>
              <w:rPr>
                <w:rFonts w:ascii="Times New Roman" w:eastAsia="Calibri" w:hAnsi="Times New Roman" w:cs="Times New Roman"/>
                <w:b/>
                <w:bCs/>
                <w:sz w:val="16"/>
                <w:szCs w:val="16"/>
              </w:rPr>
            </w:pPr>
            <w:r>
              <w:rPr>
                <w:rFonts w:ascii="Times New Roman" w:eastAsia="Calibri" w:hAnsi="Times New Roman" w:cs="Times New Roman"/>
                <w:b/>
                <w:bCs/>
                <w:sz w:val="16"/>
                <w:szCs w:val="16"/>
              </w:rPr>
              <w:t>3.0</w:t>
            </w:r>
          </w:p>
        </w:tc>
      </w:tr>
      <w:tr w:rsidR="00727508" w:rsidRPr="00BD5E15" w14:paraId="0D5C606F" w14:textId="77777777" w:rsidTr="00116D17">
        <w:tc>
          <w:tcPr>
            <w:tcW w:w="907"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8DDC726" w14:textId="77777777" w:rsidR="00727508" w:rsidRPr="00BD5E15" w:rsidRDefault="00727508" w:rsidP="00116D17">
            <w:pPr>
              <w:widowControl/>
              <w:rPr>
                <w:rFonts w:ascii="Times New Roman" w:eastAsia="Calibri" w:hAnsi="Times New Roman" w:cs="Times New Roman"/>
                <w:b/>
                <w:bCs/>
                <w:sz w:val="16"/>
                <w:szCs w:val="16"/>
              </w:rPr>
            </w:pPr>
            <w:r w:rsidRPr="00BD5E15">
              <w:rPr>
                <w:rFonts w:ascii="Times New Roman" w:eastAsia="Calibri" w:hAnsi="Times New Roman" w:cs="Times New Roman"/>
                <w:b/>
                <w:bCs/>
                <w:sz w:val="16"/>
                <w:szCs w:val="16"/>
              </w:rPr>
              <w:t>Contact Hours</w:t>
            </w:r>
          </w:p>
        </w:tc>
        <w:tc>
          <w:tcPr>
            <w:tcW w:w="4093" w:type="pct"/>
            <w:tcBorders>
              <w:top w:val="nil"/>
              <w:left w:val="nil"/>
              <w:bottom w:val="single" w:sz="8" w:space="0" w:color="000000"/>
              <w:right w:val="single" w:sz="8" w:space="0" w:color="000000"/>
            </w:tcBorders>
            <w:tcMar>
              <w:top w:w="0" w:type="dxa"/>
              <w:left w:w="108" w:type="dxa"/>
              <w:bottom w:w="0" w:type="dxa"/>
              <w:right w:w="108" w:type="dxa"/>
            </w:tcMar>
          </w:tcPr>
          <w:p w14:paraId="2F2DDBF7" w14:textId="77777777" w:rsidR="00727508" w:rsidRPr="00BD5E15" w:rsidRDefault="00727508" w:rsidP="00116D17">
            <w:pPr>
              <w:widowControl/>
              <w:rPr>
                <w:rFonts w:ascii="Times New Roman" w:eastAsia="Calibri" w:hAnsi="Times New Roman" w:cs="Times New Roman"/>
                <w:b/>
                <w:bCs/>
                <w:sz w:val="16"/>
                <w:szCs w:val="16"/>
              </w:rPr>
            </w:pPr>
            <w:r>
              <w:rPr>
                <w:rFonts w:ascii="Times New Roman" w:eastAsia="Calibri" w:hAnsi="Times New Roman" w:cs="Times New Roman"/>
                <w:b/>
                <w:bCs/>
                <w:sz w:val="16"/>
                <w:szCs w:val="16"/>
              </w:rPr>
              <w:t>3.0</w:t>
            </w:r>
          </w:p>
        </w:tc>
      </w:tr>
      <w:tr w:rsidR="00727508" w:rsidRPr="00BD5E15" w14:paraId="0BD8A99B" w14:textId="77777777" w:rsidTr="00116D17">
        <w:tc>
          <w:tcPr>
            <w:tcW w:w="907"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BEC43AA" w14:textId="77777777" w:rsidR="00727508" w:rsidRPr="00BD5E15" w:rsidRDefault="00727508" w:rsidP="00116D17">
            <w:pPr>
              <w:widowControl/>
              <w:rPr>
                <w:rFonts w:ascii="Times New Roman" w:eastAsia="Calibri" w:hAnsi="Times New Roman" w:cs="Times New Roman"/>
                <w:b/>
                <w:bCs/>
                <w:sz w:val="16"/>
                <w:szCs w:val="16"/>
              </w:rPr>
            </w:pPr>
            <w:r w:rsidRPr="00BD5E15">
              <w:rPr>
                <w:rFonts w:ascii="Times New Roman" w:eastAsia="Calibri" w:hAnsi="Times New Roman" w:cs="Times New Roman"/>
                <w:b/>
                <w:bCs/>
                <w:sz w:val="16"/>
                <w:szCs w:val="16"/>
              </w:rPr>
              <w:t>Liberal Arts</w:t>
            </w:r>
          </w:p>
        </w:tc>
        <w:tc>
          <w:tcPr>
            <w:tcW w:w="4093" w:type="pct"/>
            <w:tcBorders>
              <w:top w:val="nil"/>
              <w:left w:val="nil"/>
              <w:bottom w:val="single" w:sz="8" w:space="0" w:color="000000"/>
              <w:right w:val="single" w:sz="8" w:space="0" w:color="000000"/>
            </w:tcBorders>
            <w:tcMar>
              <w:top w:w="0" w:type="dxa"/>
              <w:left w:w="108" w:type="dxa"/>
              <w:bottom w:w="0" w:type="dxa"/>
              <w:right w:w="108" w:type="dxa"/>
            </w:tcMar>
            <w:hideMark/>
          </w:tcPr>
          <w:p w14:paraId="21EC9339" w14:textId="77777777" w:rsidR="00727508" w:rsidRPr="00BD5E15" w:rsidRDefault="00727508" w:rsidP="00116D17">
            <w:pPr>
              <w:widowControl/>
              <w:rPr>
                <w:rFonts w:ascii="Times New Roman" w:eastAsia="Calibri" w:hAnsi="Times New Roman" w:cs="Times New Roman"/>
                <w:b/>
                <w:bCs/>
                <w:sz w:val="16"/>
                <w:szCs w:val="16"/>
              </w:rPr>
            </w:pPr>
            <w:r w:rsidRPr="00BD5E15">
              <w:rPr>
                <w:rFonts w:ascii="Times New Roman" w:eastAsia="Calibri" w:hAnsi="Times New Roman" w:cs="Times New Roman"/>
                <w:b/>
                <w:bCs/>
                <w:sz w:val="16"/>
                <w:szCs w:val="16"/>
              </w:rPr>
              <w:t>[</w:t>
            </w:r>
            <w:r>
              <w:rPr>
                <w:rFonts w:ascii="Times New Roman" w:eastAsia="Calibri" w:hAnsi="Times New Roman" w:cs="Times New Roman"/>
                <w:b/>
                <w:bCs/>
                <w:sz w:val="16"/>
                <w:szCs w:val="16"/>
              </w:rPr>
              <w:t xml:space="preserve"> X</w:t>
            </w:r>
            <w:r w:rsidRPr="00BD5E15">
              <w:rPr>
                <w:rFonts w:ascii="Times New Roman" w:eastAsia="Calibri" w:hAnsi="Times New Roman" w:cs="Times New Roman"/>
                <w:b/>
                <w:bCs/>
                <w:sz w:val="16"/>
                <w:szCs w:val="16"/>
              </w:rPr>
              <w:t xml:space="preserve">] </w:t>
            </w:r>
            <w:proofErr w:type="gramStart"/>
            <w:r w:rsidRPr="00BD5E15">
              <w:rPr>
                <w:rFonts w:ascii="Times New Roman" w:eastAsia="Calibri" w:hAnsi="Times New Roman" w:cs="Times New Roman"/>
                <w:b/>
                <w:bCs/>
                <w:sz w:val="16"/>
                <w:szCs w:val="16"/>
              </w:rPr>
              <w:t>Yes  [</w:t>
            </w:r>
            <w:proofErr w:type="gramEnd"/>
            <w:r w:rsidRPr="00BD5E15">
              <w:rPr>
                <w:rFonts w:ascii="Times New Roman" w:eastAsia="Calibri" w:hAnsi="Times New Roman" w:cs="Times New Roman"/>
                <w:b/>
                <w:bCs/>
                <w:sz w:val="16"/>
                <w:szCs w:val="16"/>
              </w:rPr>
              <w:t xml:space="preserve">   ] No  </w:t>
            </w:r>
          </w:p>
        </w:tc>
      </w:tr>
      <w:tr w:rsidR="00727508" w:rsidRPr="00BD5E15" w14:paraId="6EC8A97B" w14:textId="77777777" w:rsidTr="00116D17">
        <w:tc>
          <w:tcPr>
            <w:tcW w:w="907" w:type="pct"/>
            <w:tcBorders>
              <w:top w:val="nil"/>
              <w:left w:val="single" w:sz="8" w:space="0" w:color="000000"/>
              <w:bottom w:val="single" w:sz="4" w:space="0" w:color="auto"/>
              <w:right w:val="single" w:sz="8" w:space="0" w:color="000000"/>
            </w:tcBorders>
            <w:tcMar>
              <w:top w:w="0" w:type="dxa"/>
              <w:left w:w="108" w:type="dxa"/>
              <w:bottom w:w="0" w:type="dxa"/>
              <w:right w:w="108" w:type="dxa"/>
            </w:tcMar>
            <w:hideMark/>
          </w:tcPr>
          <w:p w14:paraId="11EF661E" w14:textId="77777777" w:rsidR="00727508" w:rsidRPr="00BD5E15" w:rsidRDefault="00727508" w:rsidP="00116D17">
            <w:pPr>
              <w:widowControl/>
              <w:rPr>
                <w:rFonts w:ascii="Times New Roman" w:eastAsia="Calibri" w:hAnsi="Times New Roman" w:cs="Times New Roman"/>
                <w:b/>
                <w:bCs/>
                <w:sz w:val="16"/>
                <w:szCs w:val="16"/>
              </w:rPr>
            </w:pPr>
            <w:r w:rsidRPr="00BD5E15">
              <w:rPr>
                <w:rFonts w:ascii="Times New Roman" w:eastAsia="Calibri" w:hAnsi="Times New Roman" w:cs="Times New Roman"/>
                <w:b/>
                <w:bCs/>
                <w:sz w:val="16"/>
                <w:szCs w:val="16"/>
              </w:rPr>
              <w:t xml:space="preserve">Course Attribute (e.g. Writing Intensive, </w:t>
            </w:r>
            <w:r>
              <w:rPr>
                <w:rFonts w:ascii="Times New Roman" w:eastAsia="Calibri" w:hAnsi="Times New Roman" w:cs="Times New Roman"/>
                <w:b/>
                <w:bCs/>
                <w:sz w:val="16"/>
                <w:szCs w:val="16"/>
              </w:rPr>
              <w:t>Honors</w:t>
            </w:r>
            <w:r w:rsidRPr="00BD5E15">
              <w:rPr>
                <w:rFonts w:ascii="Times New Roman" w:eastAsia="Calibri" w:hAnsi="Times New Roman" w:cs="Times New Roman"/>
                <w:b/>
                <w:bCs/>
                <w:sz w:val="16"/>
                <w:szCs w:val="16"/>
              </w:rPr>
              <w:t xml:space="preserve">, </w:t>
            </w:r>
            <w:proofErr w:type="spellStart"/>
            <w:r w:rsidRPr="00BD5E15">
              <w:rPr>
                <w:rFonts w:ascii="Times New Roman" w:eastAsia="Calibri" w:hAnsi="Times New Roman" w:cs="Times New Roman"/>
                <w:b/>
                <w:bCs/>
                <w:sz w:val="16"/>
                <w:szCs w:val="16"/>
              </w:rPr>
              <w:t>etc</w:t>
            </w:r>
            <w:proofErr w:type="spellEnd"/>
            <w:r w:rsidRPr="00BD5E15">
              <w:rPr>
                <w:rFonts w:ascii="Times New Roman" w:eastAsia="Calibri" w:hAnsi="Times New Roman" w:cs="Times New Roman"/>
                <w:b/>
                <w:bCs/>
                <w:sz w:val="16"/>
                <w:szCs w:val="16"/>
              </w:rPr>
              <w:t>)</w:t>
            </w:r>
          </w:p>
        </w:tc>
        <w:tc>
          <w:tcPr>
            <w:tcW w:w="4093" w:type="pct"/>
            <w:tcBorders>
              <w:top w:val="nil"/>
              <w:left w:val="nil"/>
              <w:bottom w:val="single" w:sz="4" w:space="0" w:color="auto"/>
              <w:right w:val="single" w:sz="8" w:space="0" w:color="000000"/>
            </w:tcBorders>
            <w:tcMar>
              <w:top w:w="0" w:type="dxa"/>
              <w:left w:w="108" w:type="dxa"/>
              <w:bottom w:w="0" w:type="dxa"/>
              <w:right w:w="108" w:type="dxa"/>
            </w:tcMar>
          </w:tcPr>
          <w:p w14:paraId="282D5954" w14:textId="77777777" w:rsidR="00727508" w:rsidRPr="00BD5E15" w:rsidRDefault="00727508" w:rsidP="00116D17">
            <w:pPr>
              <w:widowControl/>
              <w:rPr>
                <w:rFonts w:ascii="Times New Roman" w:eastAsia="Calibri" w:hAnsi="Times New Roman" w:cs="Times New Roman"/>
                <w:b/>
                <w:bCs/>
                <w:sz w:val="16"/>
                <w:szCs w:val="16"/>
              </w:rPr>
            </w:pPr>
            <w:r>
              <w:rPr>
                <w:rFonts w:ascii="Times New Roman" w:eastAsia="Calibri" w:hAnsi="Times New Roman" w:cs="Times New Roman"/>
                <w:b/>
                <w:bCs/>
                <w:sz w:val="16"/>
                <w:szCs w:val="16"/>
              </w:rPr>
              <w:t xml:space="preserve">Capstone </w:t>
            </w:r>
          </w:p>
        </w:tc>
      </w:tr>
      <w:tr w:rsidR="00727508" w:rsidRPr="00BD5E15" w14:paraId="0C4B0E5B" w14:textId="77777777" w:rsidTr="002A2320">
        <w:trPr>
          <w:trHeight w:val="1969"/>
        </w:trPr>
        <w:tc>
          <w:tcPr>
            <w:tcW w:w="9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1AB5D7" w14:textId="77777777" w:rsidR="00727508" w:rsidRDefault="00727508" w:rsidP="00116D17">
            <w:pPr>
              <w:widowControl/>
              <w:rPr>
                <w:rFonts w:ascii="Times New Roman" w:eastAsia="Calibri" w:hAnsi="Times New Roman" w:cs="Times New Roman"/>
                <w:b/>
                <w:bCs/>
                <w:sz w:val="16"/>
                <w:szCs w:val="16"/>
              </w:rPr>
            </w:pPr>
            <w:r w:rsidRPr="00BD5E15">
              <w:rPr>
                <w:rFonts w:ascii="Times New Roman" w:eastAsia="Calibri" w:hAnsi="Times New Roman" w:cs="Times New Roman"/>
                <w:b/>
                <w:bCs/>
                <w:sz w:val="16"/>
                <w:szCs w:val="16"/>
              </w:rPr>
              <w:t>Course Applicability</w:t>
            </w:r>
          </w:p>
          <w:p w14:paraId="52BED125" w14:textId="77777777" w:rsidR="00727508" w:rsidRDefault="00727508" w:rsidP="00116D17">
            <w:pPr>
              <w:widowControl/>
              <w:rPr>
                <w:rFonts w:ascii="Times New Roman" w:eastAsia="Calibri" w:hAnsi="Times New Roman" w:cs="Times New Roman"/>
                <w:b/>
                <w:bCs/>
                <w:sz w:val="16"/>
                <w:szCs w:val="16"/>
              </w:rPr>
            </w:pPr>
          </w:p>
          <w:p w14:paraId="7D6A62B0" w14:textId="77777777" w:rsidR="00727508" w:rsidRDefault="00727508" w:rsidP="00116D17">
            <w:pPr>
              <w:widowControl/>
              <w:rPr>
                <w:rFonts w:ascii="Times New Roman" w:eastAsia="Calibri" w:hAnsi="Times New Roman" w:cs="Times New Roman"/>
                <w:b/>
                <w:bCs/>
                <w:sz w:val="16"/>
                <w:szCs w:val="16"/>
              </w:rPr>
            </w:pPr>
          </w:p>
          <w:p w14:paraId="7558E981" w14:textId="77777777" w:rsidR="00727508" w:rsidRDefault="00727508" w:rsidP="00116D17">
            <w:pPr>
              <w:widowControl/>
              <w:rPr>
                <w:rFonts w:ascii="Times New Roman" w:eastAsia="Calibri" w:hAnsi="Times New Roman" w:cs="Times New Roman"/>
                <w:b/>
                <w:bCs/>
                <w:sz w:val="16"/>
                <w:szCs w:val="16"/>
              </w:rPr>
            </w:pPr>
          </w:p>
          <w:p w14:paraId="6F02E588" w14:textId="77777777" w:rsidR="00727508" w:rsidRDefault="00727508" w:rsidP="00116D17">
            <w:pPr>
              <w:widowControl/>
              <w:rPr>
                <w:rFonts w:ascii="Times New Roman" w:eastAsia="Calibri" w:hAnsi="Times New Roman" w:cs="Times New Roman"/>
                <w:b/>
                <w:bCs/>
                <w:sz w:val="16"/>
                <w:szCs w:val="16"/>
              </w:rPr>
            </w:pPr>
          </w:p>
          <w:p w14:paraId="5D2C935B" w14:textId="77777777" w:rsidR="00727508" w:rsidRDefault="00727508" w:rsidP="00116D17">
            <w:pPr>
              <w:widowControl/>
              <w:rPr>
                <w:rFonts w:ascii="Times New Roman" w:eastAsia="Calibri" w:hAnsi="Times New Roman" w:cs="Times New Roman"/>
                <w:b/>
                <w:bCs/>
                <w:sz w:val="16"/>
                <w:szCs w:val="16"/>
              </w:rPr>
            </w:pPr>
          </w:p>
          <w:p w14:paraId="121DFB21" w14:textId="77777777" w:rsidR="00727508" w:rsidRDefault="00727508" w:rsidP="00116D17">
            <w:pPr>
              <w:widowControl/>
              <w:rPr>
                <w:rFonts w:ascii="Times New Roman" w:eastAsia="Calibri" w:hAnsi="Times New Roman" w:cs="Times New Roman"/>
                <w:b/>
                <w:bCs/>
                <w:sz w:val="16"/>
                <w:szCs w:val="16"/>
              </w:rPr>
            </w:pPr>
          </w:p>
          <w:p w14:paraId="2337D823" w14:textId="77777777" w:rsidR="00727508" w:rsidRPr="00BD5E15" w:rsidRDefault="00727508" w:rsidP="00116D17">
            <w:pPr>
              <w:widowControl/>
              <w:rPr>
                <w:rFonts w:ascii="Times New Roman" w:eastAsia="Calibri" w:hAnsi="Times New Roman" w:cs="Times New Roman"/>
                <w:b/>
                <w:bCs/>
                <w:sz w:val="16"/>
                <w:szCs w:val="16"/>
              </w:rPr>
            </w:pPr>
            <w:r w:rsidRPr="00BD5E15">
              <w:rPr>
                <w:rFonts w:ascii="Times New Roman" w:eastAsia="Calibri" w:hAnsi="Times New Roman" w:cs="Times New Roman"/>
                <w:b/>
                <w:bCs/>
                <w:sz w:val="16"/>
                <w:szCs w:val="16"/>
              </w:rPr>
              <w:t xml:space="preserve"> </w:t>
            </w:r>
          </w:p>
        </w:tc>
        <w:tc>
          <w:tcPr>
            <w:tcW w:w="40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6B8491" w14:textId="77777777" w:rsidR="00727508" w:rsidRPr="00BD5E15" w:rsidRDefault="00727508" w:rsidP="00116D17">
            <w:pPr>
              <w:widowControl/>
              <w:rPr>
                <w:rFonts w:ascii="Times New Roman" w:eastAsia="Calibri" w:hAnsi="Times New Roman" w:cs="Times New Roman"/>
                <w:b/>
                <w:bCs/>
                <w:sz w:val="16"/>
                <w:szCs w:val="16"/>
              </w:rPr>
            </w:pPr>
            <w:r w:rsidRPr="00BD5E15">
              <w:rPr>
                <w:rFonts w:ascii="Times New Roman" w:eastAsia="Calibri" w:hAnsi="Times New Roman" w:cs="Times New Roman"/>
                <w:b/>
                <w:bCs/>
                <w:sz w:val="16"/>
                <w:szCs w:val="16"/>
              </w:rPr>
              <w:t>__</w:t>
            </w:r>
            <w:r>
              <w:rPr>
                <w:rFonts w:ascii="Times New Roman" w:eastAsia="Calibri" w:hAnsi="Times New Roman" w:cs="Times New Roman"/>
                <w:b/>
                <w:bCs/>
                <w:sz w:val="16"/>
                <w:szCs w:val="16"/>
              </w:rPr>
              <w:t>X</w:t>
            </w:r>
            <w:r w:rsidRPr="00BD5E15">
              <w:rPr>
                <w:rFonts w:ascii="Times New Roman" w:eastAsia="Calibri" w:hAnsi="Times New Roman" w:cs="Times New Roman"/>
                <w:b/>
                <w:bCs/>
                <w:sz w:val="16"/>
                <w:szCs w:val="16"/>
              </w:rPr>
              <w:t xml:space="preserve">__ Major           </w:t>
            </w:r>
          </w:p>
          <w:p w14:paraId="27C97DF4" w14:textId="77777777" w:rsidR="00727508" w:rsidRPr="00BD5E15" w:rsidRDefault="00727508" w:rsidP="00116D17">
            <w:pPr>
              <w:widowControl/>
              <w:rPr>
                <w:rFonts w:ascii="Times New Roman" w:eastAsia="Calibri" w:hAnsi="Times New Roman" w:cs="Times New Roman"/>
                <w:b/>
                <w:bCs/>
                <w:sz w:val="16"/>
                <w:szCs w:val="16"/>
              </w:rPr>
            </w:pPr>
            <w:r w:rsidRPr="00BD5E15">
              <w:rPr>
                <w:rFonts w:ascii="Times New Roman" w:eastAsia="Calibri" w:hAnsi="Times New Roman" w:cs="Times New Roman"/>
                <w:b/>
                <w:bCs/>
                <w:sz w:val="16"/>
                <w:szCs w:val="16"/>
              </w:rPr>
              <w:t>____ Gen Ed Required                                  __</w:t>
            </w:r>
            <w:proofErr w:type="gramStart"/>
            <w:r w:rsidRPr="00BD5E15">
              <w:rPr>
                <w:rFonts w:ascii="Times New Roman" w:eastAsia="Calibri" w:hAnsi="Times New Roman" w:cs="Times New Roman"/>
                <w:b/>
                <w:bCs/>
                <w:sz w:val="16"/>
                <w:szCs w:val="16"/>
              </w:rPr>
              <w:t>_  Gen</w:t>
            </w:r>
            <w:proofErr w:type="gramEnd"/>
            <w:r w:rsidRPr="00BD5E15">
              <w:rPr>
                <w:rFonts w:ascii="Times New Roman" w:eastAsia="Calibri" w:hAnsi="Times New Roman" w:cs="Times New Roman"/>
                <w:b/>
                <w:bCs/>
                <w:sz w:val="16"/>
                <w:szCs w:val="16"/>
              </w:rPr>
              <w:t xml:space="preserve"> Ed - Flexible                                               ___ Gen Ed - College Option</w:t>
            </w:r>
          </w:p>
          <w:p w14:paraId="77F1B3DB" w14:textId="77777777" w:rsidR="00727508" w:rsidRPr="00BD5E15" w:rsidRDefault="00727508" w:rsidP="00116D17">
            <w:pPr>
              <w:widowControl/>
              <w:ind w:left="720"/>
              <w:rPr>
                <w:rFonts w:ascii="Times New Roman" w:eastAsia="Calibri" w:hAnsi="Times New Roman" w:cs="Times New Roman"/>
                <w:b/>
                <w:bCs/>
                <w:sz w:val="16"/>
                <w:szCs w:val="16"/>
              </w:rPr>
            </w:pPr>
            <w:r w:rsidRPr="00BD5E15">
              <w:rPr>
                <w:rFonts w:ascii="Times New Roman" w:eastAsia="Calibri" w:hAnsi="Times New Roman" w:cs="Times New Roman"/>
                <w:b/>
                <w:bCs/>
                <w:sz w:val="16"/>
                <w:szCs w:val="16"/>
              </w:rPr>
              <w:t xml:space="preserve">____ English Composition              </w:t>
            </w:r>
            <w:r>
              <w:rPr>
                <w:rFonts w:ascii="Times New Roman" w:eastAsia="Calibri" w:hAnsi="Times New Roman" w:cs="Times New Roman"/>
                <w:b/>
                <w:bCs/>
                <w:sz w:val="16"/>
                <w:szCs w:val="16"/>
              </w:rPr>
              <w:t xml:space="preserve"> </w:t>
            </w:r>
            <w:r w:rsidRPr="00BD5E15">
              <w:rPr>
                <w:rFonts w:ascii="Times New Roman" w:eastAsia="Calibri" w:hAnsi="Times New Roman" w:cs="Times New Roman"/>
                <w:b/>
                <w:bCs/>
                <w:sz w:val="16"/>
                <w:szCs w:val="16"/>
              </w:rPr>
              <w:t xml:space="preserve">_ ___ World Cultures                     </w:t>
            </w:r>
          </w:p>
          <w:p w14:paraId="0E8DDDEF" w14:textId="77777777" w:rsidR="00727508" w:rsidRPr="00BD5E15" w:rsidRDefault="00727508" w:rsidP="00116D17">
            <w:pPr>
              <w:widowControl/>
              <w:ind w:left="720"/>
              <w:rPr>
                <w:rFonts w:ascii="Times New Roman" w:eastAsia="Calibri" w:hAnsi="Times New Roman" w:cs="Times New Roman"/>
                <w:b/>
                <w:bCs/>
                <w:sz w:val="16"/>
                <w:szCs w:val="16"/>
              </w:rPr>
            </w:pPr>
            <w:r w:rsidRPr="00BD5E15">
              <w:rPr>
                <w:rFonts w:ascii="Times New Roman" w:eastAsia="Calibri" w:hAnsi="Times New Roman" w:cs="Times New Roman"/>
                <w:b/>
                <w:bCs/>
                <w:sz w:val="16"/>
                <w:szCs w:val="16"/>
              </w:rPr>
              <w:t xml:space="preserve">____ Mathematics                            </w:t>
            </w:r>
            <w:r>
              <w:rPr>
                <w:rFonts w:ascii="Times New Roman" w:eastAsia="Calibri" w:hAnsi="Times New Roman" w:cs="Times New Roman"/>
                <w:b/>
                <w:bCs/>
                <w:sz w:val="16"/>
                <w:szCs w:val="16"/>
              </w:rPr>
              <w:t xml:space="preserve"> </w:t>
            </w:r>
            <w:r w:rsidRPr="00BD5E15">
              <w:rPr>
                <w:rFonts w:ascii="Times New Roman" w:eastAsia="Calibri" w:hAnsi="Times New Roman" w:cs="Times New Roman"/>
                <w:b/>
                <w:bCs/>
                <w:sz w:val="16"/>
                <w:szCs w:val="16"/>
              </w:rPr>
              <w:t>____ US Experience in its Diversity</w:t>
            </w:r>
            <w:r>
              <w:rPr>
                <w:rFonts w:ascii="Times New Roman" w:eastAsia="Calibri" w:hAnsi="Times New Roman" w:cs="Times New Roman"/>
                <w:b/>
                <w:bCs/>
                <w:sz w:val="16"/>
                <w:szCs w:val="16"/>
              </w:rPr>
              <w:t xml:space="preserve">                            College Option Detail ______________________________              </w:t>
            </w:r>
          </w:p>
          <w:p w14:paraId="7387D996" w14:textId="77777777" w:rsidR="00727508" w:rsidRPr="00BD5E15" w:rsidRDefault="00727508" w:rsidP="00116D17">
            <w:pPr>
              <w:widowControl/>
              <w:ind w:left="720"/>
              <w:rPr>
                <w:rFonts w:ascii="Times New Roman" w:eastAsia="Calibri" w:hAnsi="Times New Roman" w:cs="Times New Roman"/>
                <w:b/>
                <w:bCs/>
                <w:sz w:val="16"/>
                <w:szCs w:val="16"/>
              </w:rPr>
            </w:pPr>
            <w:r w:rsidRPr="00BD5E15">
              <w:rPr>
                <w:rFonts w:ascii="Times New Roman" w:eastAsia="Calibri" w:hAnsi="Times New Roman" w:cs="Times New Roman"/>
                <w:b/>
                <w:bCs/>
                <w:sz w:val="16"/>
                <w:szCs w:val="16"/>
              </w:rPr>
              <w:t xml:space="preserve">____ Science                                      </w:t>
            </w:r>
            <w:r>
              <w:rPr>
                <w:rFonts w:ascii="Times New Roman" w:eastAsia="Calibri" w:hAnsi="Times New Roman" w:cs="Times New Roman"/>
                <w:b/>
                <w:bCs/>
                <w:sz w:val="16"/>
                <w:szCs w:val="16"/>
              </w:rPr>
              <w:t xml:space="preserve"> </w:t>
            </w:r>
            <w:r w:rsidRPr="00BD5E15">
              <w:rPr>
                <w:rFonts w:ascii="Times New Roman" w:eastAsia="Calibri" w:hAnsi="Times New Roman" w:cs="Times New Roman"/>
                <w:b/>
                <w:bCs/>
                <w:sz w:val="16"/>
                <w:szCs w:val="16"/>
              </w:rPr>
              <w:t>____ Creative Expression</w:t>
            </w:r>
            <w:r w:rsidRPr="00BD5E15">
              <w:rPr>
                <w:rFonts w:ascii="Times New Roman" w:eastAsia="Calibri" w:hAnsi="Times New Roman" w:cs="Times New Roman"/>
                <w:b/>
                <w:bCs/>
                <w:sz w:val="16"/>
                <w:szCs w:val="16"/>
              </w:rPr>
              <w:br/>
              <w:t xml:space="preserve">                                                           </w:t>
            </w:r>
            <w:r>
              <w:rPr>
                <w:rFonts w:ascii="Times New Roman" w:eastAsia="Calibri" w:hAnsi="Times New Roman" w:cs="Times New Roman"/>
                <w:b/>
                <w:bCs/>
                <w:sz w:val="16"/>
                <w:szCs w:val="16"/>
              </w:rPr>
              <w:t xml:space="preserve"> </w:t>
            </w:r>
            <w:r w:rsidRPr="00BD5E15">
              <w:rPr>
                <w:rFonts w:ascii="Times New Roman" w:eastAsia="Calibri" w:hAnsi="Times New Roman" w:cs="Times New Roman"/>
                <w:b/>
                <w:bCs/>
                <w:sz w:val="16"/>
                <w:szCs w:val="16"/>
              </w:rPr>
              <w:t>____Individual and Society</w:t>
            </w:r>
          </w:p>
          <w:p w14:paraId="3DB33F6F" w14:textId="77777777" w:rsidR="00727508" w:rsidRDefault="00727508" w:rsidP="00116D17">
            <w:pPr>
              <w:widowControl/>
              <w:ind w:left="720"/>
              <w:rPr>
                <w:rFonts w:ascii="Times New Roman" w:eastAsia="Calibri" w:hAnsi="Times New Roman" w:cs="Times New Roman"/>
                <w:b/>
                <w:bCs/>
                <w:sz w:val="16"/>
                <w:szCs w:val="16"/>
              </w:rPr>
            </w:pPr>
            <w:r w:rsidRPr="00BD5E15">
              <w:rPr>
                <w:rFonts w:ascii="Times New Roman" w:eastAsia="Calibri" w:hAnsi="Times New Roman" w:cs="Times New Roman"/>
                <w:b/>
                <w:bCs/>
                <w:sz w:val="16"/>
                <w:szCs w:val="16"/>
              </w:rPr>
              <w:t xml:space="preserve">                                                          </w:t>
            </w:r>
            <w:r>
              <w:rPr>
                <w:rFonts w:ascii="Times New Roman" w:eastAsia="Calibri" w:hAnsi="Times New Roman" w:cs="Times New Roman"/>
                <w:b/>
                <w:bCs/>
                <w:sz w:val="16"/>
                <w:szCs w:val="16"/>
              </w:rPr>
              <w:t xml:space="preserve">  </w:t>
            </w:r>
            <w:r w:rsidRPr="00BD5E15">
              <w:rPr>
                <w:rFonts w:ascii="Times New Roman" w:eastAsia="Calibri" w:hAnsi="Times New Roman" w:cs="Times New Roman"/>
                <w:b/>
                <w:bCs/>
                <w:sz w:val="16"/>
                <w:szCs w:val="16"/>
              </w:rPr>
              <w:t xml:space="preserve">____Scientific World   </w:t>
            </w:r>
          </w:p>
          <w:p w14:paraId="20956D8D" w14:textId="77777777" w:rsidR="00727508" w:rsidRDefault="00727508" w:rsidP="00116D17">
            <w:pPr>
              <w:widowControl/>
              <w:ind w:left="720"/>
              <w:rPr>
                <w:rFonts w:ascii="Times New Roman" w:eastAsia="Calibri" w:hAnsi="Times New Roman" w:cs="Times New Roman"/>
                <w:b/>
                <w:bCs/>
                <w:sz w:val="16"/>
                <w:szCs w:val="16"/>
              </w:rPr>
            </w:pPr>
          </w:p>
          <w:p w14:paraId="1F98871A" w14:textId="77777777" w:rsidR="00727508" w:rsidRDefault="00727508" w:rsidP="00116D17">
            <w:pPr>
              <w:widowControl/>
              <w:ind w:left="720"/>
              <w:rPr>
                <w:rFonts w:ascii="Times New Roman" w:eastAsia="Calibri" w:hAnsi="Times New Roman" w:cs="Times New Roman"/>
                <w:b/>
                <w:bCs/>
                <w:sz w:val="16"/>
                <w:szCs w:val="16"/>
              </w:rPr>
            </w:pPr>
          </w:p>
          <w:p w14:paraId="3983B1DC" w14:textId="77777777" w:rsidR="00727508" w:rsidRPr="00BD5E15" w:rsidRDefault="00727508" w:rsidP="00116D17">
            <w:pPr>
              <w:widowControl/>
              <w:ind w:left="720"/>
              <w:rPr>
                <w:rFonts w:ascii="Times New Roman" w:eastAsia="Calibri" w:hAnsi="Times New Roman" w:cs="Times New Roman"/>
                <w:b/>
                <w:bCs/>
                <w:sz w:val="16"/>
                <w:szCs w:val="16"/>
              </w:rPr>
            </w:pPr>
            <w:r w:rsidRPr="00BD5E15">
              <w:rPr>
                <w:rFonts w:ascii="Times New Roman" w:eastAsia="Calibri" w:hAnsi="Times New Roman" w:cs="Times New Roman"/>
                <w:b/>
                <w:bCs/>
                <w:sz w:val="16"/>
                <w:szCs w:val="16"/>
              </w:rPr>
              <w:t xml:space="preserve">                  </w:t>
            </w:r>
          </w:p>
        </w:tc>
      </w:tr>
      <w:tr w:rsidR="00727508" w:rsidRPr="00BD5E15" w14:paraId="701D9100" w14:textId="77777777" w:rsidTr="00116D17">
        <w:trPr>
          <w:trHeight w:val="425"/>
        </w:trPr>
        <w:tc>
          <w:tcPr>
            <w:tcW w:w="9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26CD6" w14:textId="77777777" w:rsidR="00727508" w:rsidRPr="00BD5E15" w:rsidRDefault="00727508" w:rsidP="00116D17">
            <w:pPr>
              <w:widowControl/>
              <w:rPr>
                <w:rFonts w:ascii="Times New Roman" w:eastAsia="Calibri" w:hAnsi="Times New Roman" w:cs="Times New Roman"/>
                <w:b/>
                <w:bCs/>
                <w:sz w:val="16"/>
                <w:szCs w:val="16"/>
              </w:rPr>
            </w:pPr>
            <w:r>
              <w:rPr>
                <w:rFonts w:ascii="Times New Roman" w:eastAsia="Calibri" w:hAnsi="Times New Roman" w:cs="Times New Roman"/>
                <w:b/>
                <w:bCs/>
                <w:sz w:val="16"/>
                <w:szCs w:val="16"/>
              </w:rPr>
              <w:t>Effective Term</w:t>
            </w:r>
          </w:p>
        </w:tc>
        <w:tc>
          <w:tcPr>
            <w:tcW w:w="40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614EC" w14:textId="77777777" w:rsidR="00727508" w:rsidRPr="00BD5E15" w:rsidRDefault="00727508" w:rsidP="00116D17">
            <w:pPr>
              <w:widowControl/>
              <w:rPr>
                <w:rFonts w:ascii="Times New Roman" w:eastAsia="Calibri" w:hAnsi="Times New Roman" w:cs="Times New Roman"/>
                <w:b/>
                <w:bCs/>
                <w:sz w:val="16"/>
                <w:szCs w:val="16"/>
              </w:rPr>
            </w:pPr>
            <w:r>
              <w:rPr>
                <w:rFonts w:ascii="Times New Roman" w:eastAsia="Calibri" w:hAnsi="Times New Roman" w:cs="Times New Roman"/>
                <w:b/>
                <w:bCs/>
                <w:sz w:val="16"/>
                <w:szCs w:val="16"/>
              </w:rPr>
              <w:t>Fall 2020</w:t>
            </w:r>
          </w:p>
        </w:tc>
      </w:tr>
    </w:tbl>
    <w:p w14:paraId="3950A316" w14:textId="77777777" w:rsidR="00727508" w:rsidRPr="00BD5E15" w:rsidRDefault="00727508" w:rsidP="00727508">
      <w:pPr>
        <w:widowControl/>
        <w:rPr>
          <w:rFonts w:ascii="Times New Roman" w:eastAsia="Calibri" w:hAnsi="Times New Roman" w:cs="Times New Roman"/>
          <w:sz w:val="16"/>
          <w:szCs w:val="16"/>
        </w:rPr>
      </w:pPr>
    </w:p>
    <w:p w14:paraId="658D6705" w14:textId="77777777" w:rsidR="00727508" w:rsidRPr="002A2320" w:rsidRDefault="00727508" w:rsidP="00727508">
      <w:pPr>
        <w:widowControl/>
        <w:rPr>
          <w:rFonts w:ascii="Times New Roman" w:eastAsia="Calibri" w:hAnsi="Times New Roman" w:cs="Times New Roman"/>
        </w:rPr>
      </w:pPr>
      <w:r w:rsidRPr="002A2320">
        <w:rPr>
          <w:rFonts w:ascii="Times New Roman" w:eastAsia="Calibri" w:hAnsi="Times New Roman" w:cs="Times New Roman"/>
          <w:u w:val="single"/>
        </w:rPr>
        <w:t>Rationale</w:t>
      </w:r>
      <w:r w:rsidRPr="002A2320">
        <w:rPr>
          <w:rFonts w:ascii="Times New Roman" w:eastAsia="Calibri" w:hAnsi="Times New Roman" w:cs="Times New Roman"/>
        </w:rPr>
        <w:t>:  The Liberal Arts A.A. program needs additional courses to fulfill the Capstone requirement.   This course will help fill that need.</w:t>
      </w:r>
    </w:p>
    <w:p w14:paraId="7CB61776" w14:textId="2B78F20D" w:rsidR="00727508" w:rsidRPr="002A2320" w:rsidRDefault="002A2320" w:rsidP="00727508">
      <w:pPr>
        <w:widowControl/>
        <w:rPr>
          <w:rFonts w:ascii="Times New Roman" w:eastAsia="Calibri" w:hAnsi="Times New Roman" w:cs="Times New Roman"/>
          <w:sz w:val="24"/>
          <w:szCs w:val="24"/>
        </w:rPr>
      </w:pPr>
      <w:r w:rsidRPr="00BD5E15">
        <w:rPr>
          <w:rFonts w:ascii="Times New Roman" w:eastAsia="Calibri" w:hAnsi="Times New Roman" w:cs="Times New Roman"/>
          <w:sz w:val="16"/>
          <w:szCs w:val="16"/>
          <w:highlight w:val="yellow"/>
        </w:rPr>
        <w:t>NOTE</w:t>
      </w:r>
      <w:r w:rsidRPr="00BD5E15">
        <w:rPr>
          <w:rFonts w:ascii="Times New Roman" w:eastAsia="Calibri" w:hAnsi="Times New Roman" w:cs="Times New Roman"/>
          <w:sz w:val="16"/>
          <w:szCs w:val="16"/>
        </w:rPr>
        <w:t>:  At least one Title and IRP code of a program to which the new course is applicable, as per SED regulation</w:t>
      </w:r>
    </w:p>
    <w:p w14:paraId="1794258D" w14:textId="112C296A" w:rsidR="00BD35E4" w:rsidRDefault="00BD35E4" w:rsidP="00BD35E4">
      <w:pPr>
        <w:widowControl/>
        <w:autoSpaceDE/>
        <w:autoSpaceDN/>
        <w:jc w:val="center"/>
        <w:rPr>
          <w:b/>
          <w:bCs/>
        </w:rPr>
      </w:pPr>
      <w:r>
        <w:rPr>
          <w:b/>
          <w:bCs/>
          <w:sz w:val="24"/>
          <w:szCs w:val="24"/>
        </w:rPr>
        <w:lastRenderedPageBreak/>
        <w:t>SAMPLE COMPLETED COURSE REVISION FORM</w:t>
      </w:r>
    </w:p>
    <w:p w14:paraId="79B3F3E3" w14:textId="77777777" w:rsidR="00BD35E4" w:rsidRDefault="00BD35E4" w:rsidP="00BD35E4">
      <w:pPr>
        <w:widowControl/>
        <w:autoSpaceDE/>
        <w:autoSpaceDN/>
        <w:rPr>
          <w:b/>
          <w:bCs/>
        </w:rPr>
      </w:pPr>
    </w:p>
    <w:p w14:paraId="27B8E5C7" w14:textId="297146C0" w:rsidR="00BD35E4" w:rsidRPr="0095010A" w:rsidRDefault="00BD35E4" w:rsidP="00BD35E4">
      <w:pPr>
        <w:widowControl/>
        <w:autoSpaceDE/>
        <w:autoSpaceDN/>
        <w:rPr>
          <w:b/>
          <w:bCs/>
        </w:rPr>
      </w:pPr>
      <w:r w:rsidRPr="0095010A">
        <w:rPr>
          <w:b/>
          <w:bCs/>
        </w:rPr>
        <w:t xml:space="preserve">AV: 1 </w:t>
      </w:r>
      <w:r w:rsidRPr="0095010A">
        <w:rPr>
          <w:b/>
        </w:rPr>
        <w:t xml:space="preserve">Changes to be offered in the </w:t>
      </w:r>
      <w:r w:rsidRPr="00B20BB0">
        <w:rPr>
          <w:b/>
        </w:rPr>
        <w:t>Natural Science</w:t>
      </w:r>
      <w:r>
        <w:rPr>
          <w:b/>
        </w:rPr>
        <w:t xml:space="preserve"> </w:t>
      </w:r>
      <w:r w:rsidRPr="0095010A">
        <w:rPr>
          <w:b/>
        </w:rPr>
        <w:t>Department</w:t>
      </w:r>
      <w:r>
        <w:rPr>
          <w:b/>
        </w:rPr>
        <w:br/>
      </w:r>
    </w:p>
    <w:tbl>
      <w:tblPr>
        <w:tblW w:w="13520" w:type="dxa"/>
        <w:tblInd w:w="88" w:type="dxa"/>
        <w:tblLook w:val="0000" w:firstRow="0" w:lastRow="0" w:firstColumn="0" w:lastColumn="0" w:noHBand="0" w:noVBand="0"/>
      </w:tblPr>
      <w:tblGrid>
        <w:gridCol w:w="2338"/>
        <w:gridCol w:w="4342"/>
        <w:gridCol w:w="2160"/>
        <w:gridCol w:w="4680"/>
      </w:tblGrid>
      <w:tr w:rsidR="00BD35E4" w:rsidRPr="0095010A" w14:paraId="2DFD0A46" w14:textId="77777777" w:rsidTr="00A370DF">
        <w:trPr>
          <w:trHeight w:val="255"/>
        </w:trPr>
        <w:tc>
          <w:tcPr>
            <w:tcW w:w="2338" w:type="dxa"/>
            <w:tcBorders>
              <w:top w:val="single" w:sz="4" w:space="0" w:color="auto"/>
              <w:left w:val="single" w:sz="4" w:space="0" w:color="auto"/>
              <w:bottom w:val="single" w:sz="6" w:space="0" w:color="auto"/>
              <w:right w:val="single" w:sz="6" w:space="0" w:color="auto"/>
            </w:tcBorders>
            <w:noWrap/>
            <w:vAlign w:val="bottom"/>
          </w:tcPr>
          <w:p w14:paraId="7B53CA3F" w14:textId="77777777" w:rsidR="00BD35E4" w:rsidRPr="00015664" w:rsidRDefault="00BD35E4" w:rsidP="00A370DF">
            <w:pPr>
              <w:widowControl/>
              <w:autoSpaceDE/>
              <w:autoSpaceDN/>
              <w:rPr>
                <w:b/>
                <w:bCs/>
              </w:rPr>
            </w:pPr>
            <w:proofErr w:type="spellStart"/>
            <w:r w:rsidRPr="00015664">
              <w:rPr>
                <w:b/>
                <w:bCs/>
              </w:rPr>
              <w:t>CUNYFirst</w:t>
            </w:r>
            <w:proofErr w:type="spellEnd"/>
            <w:r w:rsidRPr="00015664">
              <w:rPr>
                <w:b/>
                <w:bCs/>
              </w:rPr>
              <w:t xml:space="preserve"> Course ID</w:t>
            </w:r>
          </w:p>
        </w:tc>
        <w:tc>
          <w:tcPr>
            <w:tcW w:w="11182" w:type="dxa"/>
            <w:gridSpan w:val="3"/>
            <w:tcBorders>
              <w:top w:val="single" w:sz="4" w:space="0" w:color="auto"/>
              <w:left w:val="single" w:sz="6" w:space="0" w:color="auto"/>
              <w:bottom w:val="single" w:sz="6" w:space="0" w:color="auto"/>
              <w:right w:val="single" w:sz="4" w:space="0" w:color="auto"/>
            </w:tcBorders>
            <w:noWrap/>
            <w:vAlign w:val="bottom"/>
          </w:tcPr>
          <w:p w14:paraId="5882D39D" w14:textId="77777777" w:rsidR="00BD35E4" w:rsidRPr="0095010A" w:rsidRDefault="00BD35E4" w:rsidP="00A370DF">
            <w:pPr>
              <w:keepNext/>
              <w:widowControl/>
              <w:autoSpaceDE/>
              <w:autoSpaceDN/>
              <w:outlineLvl w:val="0"/>
              <w:rPr>
                <w:bCs/>
                <w:color w:val="000080"/>
              </w:rPr>
            </w:pPr>
            <w:r w:rsidRPr="00374C85">
              <w:rPr>
                <w:bCs/>
                <w:color w:val="000080"/>
              </w:rPr>
              <w:t>XX</w:t>
            </w:r>
          </w:p>
        </w:tc>
      </w:tr>
      <w:tr w:rsidR="00BD35E4" w:rsidRPr="0095010A" w14:paraId="096D1C64" w14:textId="77777777" w:rsidTr="00A370DF">
        <w:trPr>
          <w:trHeight w:val="255"/>
        </w:trPr>
        <w:tc>
          <w:tcPr>
            <w:tcW w:w="2338" w:type="dxa"/>
            <w:tcBorders>
              <w:top w:val="single" w:sz="4" w:space="0" w:color="auto"/>
              <w:left w:val="single" w:sz="4" w:space="0" w:color="auto"/>
              <w:bottom w:val="single" w:sz="6" w:space="0" w:color="auto"/>
              <w:right w:val="single" w:sz="6" w:space="0" w:color="auto"/>
            </w:tcBorders>
            <w:noWrap/>
            <w:vAlign w:val="bottom"/>
          </w:tcPr>
          <w:p w14:paraId="5F7FE9E8" w14:textId="77777777" w:rsidR="00BD35E4" w:rsidRPr="0095010A" w:rsidRDefault="00BD35E4" w:rsidP="00A370DF">
            <w:pPr>
              <w:widowControl/>
              <w:autoSpaceDE/>
              <w:autoSpaceDN/>
              <w:rPr>
                <w:b/>
                <w:bCs/>
              </w:rPr>
            </w:pPr>
            <w:r>
              <w:rPr>
                <w:b/>
                <w:bCs/>
              </w:rPr>
              <w:t>FROM</w:t>
            </w:r>
          </w:p>
        </w:tc>
        <w:tc>
          <w:tcPr>
            <w:tcW w:w="4342" w:type="dxa"/>
            <w:tcBorders>
              <w:top w:val="single" w:sz="4" w:space="0" w:color="auto"/>
              <w:left w:val="single" w:sz="6" w:space="0" w:color="auto"/>
              <w:bottom w:val="single" w:sz="6" w:space="0" w:color="auto"/>
              <w:right w:val="single" w:sz="6" w:space="0" w:color="auto"/>
            </w:tcBorders>
            <w:noWrap/>
            <w:vAlign w:val="bottom"/>
          </w:tcPr>
          <w:p w14:paraId="493D5840" w14:textId="77777777" w:rsidR="00BD35E4" w:rsidRPr="0095010A" w:rsidRDefault="00BD35E4" w:rsidP="00A370DF">
            <w:pPr>
              <w:widowControl/>
              <w:autoSpaceDE/>
              <w:autoSpaceDN/>
              <w:rPr>
                <w:b/>
              </w:rPr>
            </w:pPr>
          </w:p>
        </w:tc>
        <w:tc>
          <w:tcPr>
            <w:tcW w:w="2160" w:type="dxa"/>
            <w:tcBorders>
              <w:top w:val="single" w:sz="4" w:space="0" w:color="auto"/>
              <w:left w:val="single" w:sz="6" w:space="0" w:color="auto"/>
              <w:bottom w:val="single" w:sz="6" w:space="0" w:color="auto"/>
              <w:right w:val="single" w:sz="6" w:space="0" w:color="auto"/>
            </w:tcBorders>
            <w:noWrap/>
            <w:vAlign w:val="bottom"/>
          </w:tcPr>
          <w:p w14:paraId="516F6977" w14:textId="77777777" w:rsidR="00BD35E4" w:rsidRPr="00015664" w:rsidRDefault="00BD35E4" w:rsidP="00A370DF">
            <w:pPr>
              <w:widowControl/>
              <w:autoSpaceDE/>
              <w:autoSpaceDN/>
              <w:rPr>
                <w:b/>
                <w:bCs/>
              </w:rPr>
            </w:pPr>
            <w:r w:rsidRPr="00015664">
              <w:rPr>
                <w:b/>
                <w:bCs/>
              </w:rPr>
              <w:t>TO</w:t>
            </w:r>
          </w:p>
        </w:tc>
        <w:tc>
          <w:tcPr>
            <w:tcW w:w="4680" w:type="dxa"/>
            <w:tcBorders>
              <w:top w:val="single" w:sz="4" w:space="0" w:color="auto"/>
              <w:left w:val="single" w:sz="6" w:space="0" w:color="auto"/>
              <w:bottom w:val="single" w:sz="6" w:space="0" w:color="auto"/>
              <w:right w:val="single" w:sz="4" w:space="0" w:color="auto"/>
            </w:tcBorders>
            <w:noWrap/>
            <w:vAlign w:val="bottom"/>
          </w:tcPr>
          <w:p w14:paraId="3A2DC862" w14:textId="77777777" w:rsidR="00BD35E4" w:rsidRPr="0095010A" w:rsidRDefault="00BD35E4" w:rsidP="00A370DF">
            <w:pPr>
              <w:keepNext/>
              <w:widowControl/>
              <w:autoSpaceDE/>
              <w:autoSpaceDN/>
              <w:outlineLvl w:val="0"/>
              <w:rPr>
                <w:bCs/>
                <w:color w:val="000080"/>
              </w:rPr>
            </w:pPr>
          </w:p>
        </w:tc>
      </w:tr>
      <w:tr w:rsidR="00BD35E4" w:rsidRPr="0095010A" w14:paraId="1B5045E9" w14:textId="77777777" w:rsidTr="00A370DF">
        <w:trPr>
          <w:trHeight w:val="360"/>
        </w:trPr>
        <w:tc>
          <w:tcPr>
            <w:tcW w:w="2338" w:type="dxa"/>
            <w:tcBorders>
              <w:top w:val="single" w:sz="6" w:space="0" w:color="auto"/>
              <w:left w:val="single" w:sz="4" w:space="0" w:color="auto"/>
              <w:bottom w:val="single" w:sz="6" w:space="0" w:color="auto"/>
              <w:right w:val="single" w:sz="6" w:space="0" w:color="auto"/>
            </w:tcBorders>
          </w:tcPr>
          <w:p w14:paraId="39E6D210" w14:textId="77777777" w:rsidR="00BD35E4" w:rsidRPr="0095010A" w:rsidRDefault="00BD35E4" w:rsidP="00A370DF">
            <w:pPr>
              <w:widowControl/>
              <w:autoSpaceDE/>
              <w:autoSpaceDN/>
            </w:pPr>
            <w:r w:rsidRPr="0095010A">
              <w:t>Departments</w:t>
            </w:r>
          </w:p>
        </w:tc>
        <w:tc>
          <w:tcPr>
            <w:tcW w:w="4342" w:type="dxa"/>
            <w:tcBorders>
              <w:top w:val="single" w:sz="6" w:space="0" w:color="auto"/>
              <w:left w:val="single" w:sz="6" w:space="0" w:color="auto"/>
              <w:bottom w:val="single" w:sz="6" w:space="0" w:color="auto"/>
              <w:right w:val="single" w:sz="6" w:space="0" w:color="auto"/>
            </w:tcBorders>
          </w:tcPr>
          <w:p w14:paraId="67159051" w14:textId="77777777" w:rsidR="00BD35E4" w:rsidRPr="00942B81" w:rsidRDefault="00BD35E4" w:rsidP="00A370DF">
            <w:pPr>
              <w:widowControl/>
              <w:autoSpaceDE/>
              <w:autoSpaceDN/>
              <w:rPr>
                <w:bCs/>
              </w:rPr>
            </w:pPr>
            <w:r w:rsidRPr="00942B81">
              <w:rPr>
                <w:bCs/>
              </w:rPr>
              <w:t>Natural Science</w:t>
            </w:r>
          </w:p>
        </w:tc>
        <w:tc>
          <w:tcPr>
            <w:tcW w:w="2160" w:type="dxa"/>
            <w:tcBorders>
              <w:top w:val="single" w:sz="6" w:space="0" w:color="auto"/>
              <w:left w:val="single" w:sz="6" w:space="0" w:color="auto"/>
              <w:bottom w:val="single" w:sz="6" w:space="0" w:color="auto"/>
              <w:right w:val="single" w:sz="6" w:space="0" w:color="auto"/>
            </w:tcBorders>
          </w:tcPr>
          <w:p w14:paraId="414E71D4" w14:textId="77777777" w:rsidR="00BD35E4" w:rsidRPr="0095010A" w:rsidRDefault="00BD35E4" w:rsidP="00A370DF">
            <w:pPr>
              <w:widowControl/>
              <w:autoSpaceDE/>
              <w:autoSpaceDN/>
            </w:pPr>
          </w:p>
        </w:tc>
        <w:tc>
          <w:tcPr>
            <w:tcW w:w="4680" w:type="dxa"/>
            <w:tcBorders>
              <w:top w:val="single" w:sz="6" w:space="0" w:color="auto"/>
              <w:left w:val="single" w:sz="6" w:space="0" w:color="auto"/>
              <w:bottom w:val="single" w:sz="6" w:space="0" w:color="auto"/>
              <w:right w:val="single" w:sz="4" w:space="0" w:color="auto"/>
            </w:tcBorders>
          </w:tcPr>
          <w:p w14:paraId="7971BC43" w14:textId="77777777" w:rsidR="00BD35E4" w:rsidRPr="0095010A" w:rsidRDefault="00BD35E4" w:rsidP="00A370DF">
            <w:pPr>
              <w:widowControl/>
              <w:autoSpaceDE/>
              <w:autoSpaceDN/>
              <w:rPr>
                <w:bCs/>
              </w:rPr>
            </w:pPr>
          </w:p>
        </w:tc>
      </w:tr>
      <w:tr w:rsidR="00BD35E4" w:rsidRPr="0095010A" w14:paraId="01B6F9D5" w14:textId="77777777" w:rsidTr="00A370DF">
        <w:trPr>
          <w:trHeight w:val="300"/>
        </w:trPr>
        <w:tc>
          <w:tcPr>
            <w:tcW w:w="2338" w:type="dxa"/>
            <w:tcBorders>
              <w:top w:val="single" w:sz="6" w:space="0" w:color="auto"/>
              <w:left w:val="single" w:sz="4" w:space="0" w:color="auto"/>
              <w:bottom w:val="single" w:sz="6" w:space="0" w:color="auto"/>
              <w:right w:val="single" w:sz="6" w:space="0" w:color="auto"/>
            </w:tcBorders>
          </w:tcPr>
          <w:p w14:paraId="7196C0F3" w14:textId="77777777" w:rsidR="00BD35E4" w:rsidRPr="0095010A" w:rsidRDefault="00BD35E4" w:rsidP="00A370DF">
            <w:pPr>
              <w:widowControl/>
              <w:autoSpaceDE/>
              <w:autoSpaceDN/>
            </w:pPr>
            <w:r w:rsidRPr="0095010A">
              <w:t>Course</w:t>
            </w:r>
          </w:p>
        </w:tc>
        <w:tc>
          <w:tcPr>
            <w:tcW w:w="4342" w:type="dxa"/>
            <w:tcBorders>
              <w:top w:val="single" w:sz="6" w:space="0" w:color="auto"/>
              <w:left w:val="single" w:sz="6" w:space="0" w:color="auto"/>
              <w:bottom w:val="single" w:sz="6" w:space="0" w:color="auto"/>
              <w:right w:val="single" w:sz="6" w:space="0" w:color="auto"/>
            </w:tcBorders>
          </w:tcPr>
          <w:p w14:paraId="3F752B28" w14:textId="77777777" w:rsidR="00BD35E4" w:rsidRPr="00942B81" w:rsidRDefault="00BD35E4" w:rsidP="00A370DF">
            <w:pPr>
              <w:widowControl/>
              <w:autoSpaceDE/>
              <w:autoSpaceDN/>
            </w:pPr>
            <w:r w:rsidRPr="00942B81">
              <w:t xml:space="preserve">ENV111 – Environmental Science </w:t>
            </w:r>
            <w:proofErr w:type="gramStart"/>
            <w:r w:rsidRPr="00942B81">
              <w:t>Laboratory  I</w:t>
            </w:r>
            <w:proofErr w:type="gramEnd"/>
          </w:p>
        </w:tc>
        <w:tc>
          <w:tcPr>
            <w:tcW w:w="2160" w:type="dxa"/>
            <w:tcBorders>
              <w:top w:val="single" w:sz="6" w:space="0" w:color="auto"/>
              <w:left w:val="single" w:sz="6" w:space="0" w:color="auto"/>
              <w:bottom w:val="single" w:sz="6" w:space="0" w:color="auto"/>
              <w:right w:val="single" w:sz="6" w:space="0" w:color="auto"/>
            </w:tcBorders>
          </w:tcPr>
          <w:p w14:paraId="0D056132" w14:textId="77777777" w:rsidR="00BD35E4" w:rsidRPr="0095010A" w:rsidRDefault="00BD35E4" w:rsidP="00A370DF">
            <w:pPr>
              <w:widowControl/>
              <w:autoSpaceDE/>
              <w:autoSpaceDN/>
            </w:pPr>
            <w:r w:rsidRPr="0095010A">
              <w:t>Course</w:t>
            </w:r>
          </w:p>
        </w:tc>
        <w:tc>
          <w:tcPr>
            <w:tcW w:w="4680" w:type="dxa"/>
            <w:tcBorders>
              <w:top w:val="single" w:sz="6" w:space="0" w:color="auto"/>
              <w:left w:val="single" w:sz="6" w:space="0" w:color="auto"/>
              <w:bottom w:val="single" w:sz="6" w:space="0" w:color="auto"/>
              <w:right w:val="single" w:sz="4" w:space="0" w:color="auto"/>
            </w:tcBorders>
          </w:tcPr>
          <w:p w14:paraId="226E6F77" w14:textId="77777777" w:rsidR="00BD35E4" w:rsidRPr="0095010A" w:rsidRDefault="00BD35E4" w:rsidP="00A370DF">
            <w:pPr>
              <w:widowControl/>
              <w:autoSpaceDE/>
              <w:autoSpaceDN/>
              <w:rPr>
                <w:b/>
                <w:bCs/>
              </w:rPr>
            </w:pPr>
          </w:p>
        </w:tc>
      </w:tr>
      <w:tr w:rsidR="00BD35E4" w:rsidRPr="0095010A" w14:paraId="2CE18001" w14:textId="77777777" w:rsidTr="00A370DF">
        <w:trPr>
          <w:trHeight w:val="300"/>
        </w:trPr>
        <w:tc>
          <w:tcPr>
            <w:tcW w:w="2338" w:type="dxa"/>
            <w:tcBorders>
              <w:top w:val="single" w:sz="6" w:space="0" w:color="auto"/>
              <w:left w:val="single" w:sz="4" w:space="0" w:color="auto"/>
              <w:bottom w:val="single" w:sz="6" w:space="0" w:color="auto"/>
              <w:right w:val="single" w:sz="6" w:space="0" w:color="auto"/>
            </w:tcBorders>
          </w:tcPr>
          <w:p w14:paraId="639B0C6F" w14:textId="77777777" w:rsidR="00BD35E4" w:rsidRPr="0095010A" w:rsidRDefault="00BD35E4" w:rsidP="00A370DF">
            <w:pPr>
              <w:widowControl/>
              <w:autoSpaceDE/>
              <w:autoSpaceDN/>
            </w:pPr>
            <w:r w:rsidRPr="0095010A">
              <w:t xml:space="preserve">Pre or co requisite </w:t>
            </w:r>
          </w:p>
        </w:tc>
        <w:tc>
          <w:tcPr>
            <w:tcW w:w="4342" w:type="dxa"/>
            <w:tcBorders>
              <w:top w:val="single" w:sz="6" w:space="0" w:color="auto"/>
              <w:left w:val="single" w:sz="6" w:space="0" w:color="auto"/>
              <w:bottom w:val="single" w:sz="6" w:space="0" w:color="auto"/>
              <w:right w:val="single" w:sz="6" w:space="0" w:color="auto"/>
            </w:tcBorders>
          </w:tcPr>
          <w:p w14:paraId="4E38F709" w14:textId="77777777" w:rsidR="00BD35E4" w:rsidRPr="00942B81" w:rsidRDefault="00BD35E4" w:rsidP="00A370DF">
            <w:pPr>
              <w:spacing w:line="269" w:lineRule="exact"/>
              <w:jc w:val="both"/>
              <w:rPr>
                <w:rFonts w:eastAsia="Garamond"/>
                <w:smallCaps/>
              </w:rPr>
            </w:pPr>
            <w:r w:rsidRPr="00942B81">
              <w:rPr>
                <w:rFonts w:eastAsia="Garamond"/>
              </w:rPr>
              <w:t>Co/Pre-Requisite: ENV 110</w:t>
            </w:r>
          </w:p>
          <w:p w14:paraId="7A69F6A6" w14:textId="77777777" w:rsidR="00BD35E4" w:rsidRPr="00942B81" w:rsidRDefault="00BD35E4" w:rsidP="00A370DF">
            <w:pPr>
              <w:widowControl/>
              <w:autoSpaceDE/>
              <w:autoSpaceDN/>
            </w:pPr>
            <w:r w:rsidRPr="00942B81">
              <w:rPr>
                <w:rFonts w:eastAsia="Garamond"/>
              </w:rPr>
              <w:t>PRE-REQUISITE: MAT 10</w:t>
            </w:r>
            <w:r w:rsidRPr="00513F60">
              <w:rPr>
                <w:rFonts w:eastAsia="Garamond"/>
              </w:rPr>
              <w:t>; ENG91/93 or higher, or ESL 91/93</w:t>
            </w:r>
            <w:r w:rsidRPr="00942B81">
              <w:rPr>
                <w:rFonts w:eastAsia="Garamond"/>
              </w:rPr>
              <w:t xml:space="preserve"> or higher (if taught in English); SPA121 (if taught in Spanish)</w:t>
            </w:r>
          </w:p>
        </w:tc>
        <w:tc>
          <w:tcPr>
            <w:tcW w:w="2160" w:type="dxa"/>
            <w:tcBorders>
              <w:top w:val="single" w:sz="6" w:space="0" w:color="auto"/>
              <w:left w:val="single" w:sz="6" w:space="0" w:color="auto"/>
              <w:bottom w:val="single" w:sz="6" w:space="0" w:color="auto"/>
              <w:right w:val="single" w:sz="6" w:space="0" w:color="auto"/>
            </w:tcBorders>
          </w:tcPr>
          <w:p w14:paraId="4E282B1A" w14:textId="77777777" w:rsidR="00BD35E4" w:rsidRPr="0095010A" w:rsidRDefault="00BD35E4" w:rsidP="00A370DF">
            <w:pPr>
              <w:widowControl/>
              <w:autoSpaceDE/>
              <w:autoSpaceDN/>
            </w:pPr>
            <w:r w:rsidRPr="0095010A">
              <w:t xml:space="preserve">Pre or co requisite </w:t>
            </w:r>
          </w:p>
        </w:tc>
        <w:tc>
          <w:tcPr>
            <w:tcW w:w="4680" w:type="dxa"/>
            <w:tcBorders>
              <w:top w:val="single" w:sz="6" w:space="0" w:color="auto"/>
              <w:left w:val="single" w:sz="6" w:space="0" w:color="auto"/>
              <w:bottom w:val="single" w:sz="6" w:space="0" w:color="auto"/>
              <w:right w:val="single" w:sz="4" w:space="0" w:color="auto"/>
            </w:tcBorders>
          </w:tcPr>
          <w:p w14:paraId="760A5464" w14:textId="77777777" w:rsidR="00BD35E4" w:rsidRPr="00B031BC" w:rsidRDefault="00BD35E4" w:rsidP="00A370DF">
            <w:pPr>
              <w:rPr>
                <w:rFonts w:ascii="Calibri" w:eastAsia="Garamond" w:hAnsi="Calibri" w:cs="Cambria"/>
                <w:sz w:val="24"/>
                <w:szCs w:val="24"/>
              </w:rPr>
            </w:pPr>
            <w:r>
              <w:rPr>
                <w:rFonts w:ascii="Calibri" w:eastAsia="Garamond" w:hAnsi="Calibri" w:cs="Cambria"/>
                <w:b/>
                <w:i/>
                <w:sz w:val="24"/>
                <w:szCs w:val="24"/>
              </w:rPr>
              <w:t>PRE</w:t>
            </w:r>
            <w:r w:rsidRPr="00B031BC">
              <w:rPr>
                <w:rFonts w:ascii="Calibri" w:eastAsia="Garamond" w:hAnsi="Calibri" w:cs="Cambria"/>
                <w:b/>
                <w:i/>
                <w:sz w:val="24"/>
                <w:szCs w:val="24"/>
              </w:rPr>
              <w:t>-REQUISITES</w:t>
            </w:r>
            <w:r w:rsidRPr="00B031BC">
              <w:rPr>
                <w:rFonts w:ascii="Calibri" w:eastAsia="Garamond" w:hAnsi="Calibri" w:cs="Cambria"/>
                <w:sz w:val="24"/>
                <w:szCs w:val="24"/>
              </w:rPr>
              <w:t>: MAT</w:t>
            </w:r>
            <w:r>
              <w:rPr>
                <w:rFonts w:ascii="Calibri" w:eastAsia="Garamond" w:hAnsi="Calibri" w:cs="Cambria"/>
                <w:sz w:val="24"/>
                <w:szCs w:val="24"/>
              </w:rPr>
              <w:t>10</w:t>
            </w:r>
            <w:r w:rsidRPr="00B031BC">
              <w:rPr>
                <w:rFonts w:ascii="Calibri" w:eastAsia="Garamond" w:hAnsi="Calibri" w:cs="Cambria"/>
                <w:sz w:val="24"/>
                <w:szCs w:val="24"/>
              </w:rPr>
              <w:t xml:space="preserve">; </w:t>
            </w:r>
            <w:r>
              <w:rPr>
                <w:rFonts w:ascii="Calibri" w:eastAsia="Garamond" w:hAnsi="Calibri" w:cs="Cambria"/>
                <w:sz w:val="24"/>
                <w:szCs w:val="24"/>
              </w:rPr>
              <w:t xml:space="preserve">ENG91/93 or higher; or ESL91/93 or higher; or </w:t>
            </w:r>
            <w:r w:rsidRPr="00B470A1">
              <w:rPr>
                <w:rFonts w:ascii="Calibri" w:eastAsia="Garamond" w:hAnsi="Calibri" w:cs="Cambria"/>
                <w:sz w:val="24"/>
                <w:szCs w:val="24"/>
                <w:highlight w:val="yellow"/>
              </w:rPr>
              <w:t>ENG110 or higher</w:t>
            </w:r>
            <w:r w:rsidRPr="00B031BC">
              <w:rPr>
                <w:rFonts w:ascii="Calibri" w:eastAsia="Garamond" w:hAnsi="Calibri" w:cs="Cambria"/>
                <w:sz w:val="24"/>
                <w:szCs w:val="24"/>
              </w:rPr>
              <w:t xml:space="preserve"> (if taught in English); or SPA121 if taught in Spanish</w:t>
            </w:r>
          </w:p>
          <w:p w14:paraId="05547944" w14:textId="77777777" w:rsidR="00BD35E4" w:rsidRPr="00B031BC" w:rsidRDefault="00BD35E4" w:rsidP="00A370DF">
            <w:pPr>
              <w:rPr>
                <w:rFonts w:ascii="Calibri" w:eastAsia="Garamond" w:hAnsi="Calibri" w:cs="Cambria"/>
                <w:sz w:val="24"/>
                <w:szCs w:val="24"/>
              </w:rPr>
            </w:pPr>
            <w:r>
              <w:rPr>
                <w:rFonts w:ascii="Calibri" w:eastAsia="Garamond" w:hAnsi="Calibri" w:cs="Cambria"/>
                <w:b/>
                <w:i/>
                <w:sz w:val="24"/>
                <w:szCs w:val="24"/>
              </w:rPr>
              <w:t>CO</w:t>
            </w:r>
            <w:r w:rsidRPr="00B031BC">
              <w:rPr>
                <w:rFonts w:ascii="Calibri" w:eastAsia="Garamond" w:hAnsi="Calibri" w:cs="Cambria"/>
                <w:b/>
                <w:i/>
                <w:sz w:val="24"/>
                <w:szCs w:val="24"/>
              </w:rPr>
              <w:t>-REQUISITES</w:t>
            </w:r>
            <w:r>
              <w:rPr>
                <w:rFonts w:ascii="Calibri" w:eastAsia="Garamond" w:hAnsi="Calibri" w:cs="Cambria"/>
                <w:sz w:val="24"/>
                <w:szCs w:val="24"/>
              </w:rPr>
              <w:t>: ENV</w:t>
            </w:r>
            <w:r w:rsidRPr="00B031BC">
              <w:rPr>
                <w:rFonts w:ascii="Calibri" w:eastAsia="Garamond" w:hAnsi="Calibri" w:cs="Cambria"/>
                <w:sz w:val="24"/>
                <w:szCs w:val="24"/>
              </w:rPr>
              <w:t>110</w:t>
            </w:r>
          </w:p>
          <w:p w14:paraId="14BCDFC7" w14:textId="77777777" w:rsidR="00BD35E4" w:rsidRPr="0095010A" w:rsidRDefault="00BD35E4" w:rsidP="00A370DF">
            <w:pPr>
              <w:widowControl/>
              <w:autoSpaceDE/>
              <w:autoSpaceDN/>
            </w:pPr>
          </w:p>
        </w:tc>
      </w:tr>
      <w:tr w:rsidR="00BD35E4" w:rsidRPr="0095010A" w14:paraId="6EC1AB54" w14:textId="77777777" w:rsidTr="00A370DF">
        <w:trPr>
          <w:trHeight w:val="300"/>
        </w:trPr>
        <w:tc>
          <w:tcPr>
            <w:tcW w:w="2338" w:type="dxa"/>
            <w:tcBorders>
              <w:top w:val="single" w:sz="6" w:space="0" w:color="auto"/>
              <w:left w:val="single" w:sz="4" w:space="0" w:color="auto"/>
              <w:bottom w:val="single" w:sz="6" w:space="0" w:color="auto"/>
              <w:right w:val="single" w:sz="6" w:space="0" w:color="auto"/>
            </w:tcBorders>
          </w:tcPr>
          <w:p w14:paraId="61F86E5E" w14:textId="77777777" w:rsidR="00BD35E4" w:rsidRPr="0095010A" w:rsidRDefault="00BD35E4" w:rsidP="00A370DF">
            <w:pPr>
              <w:widowControl/>
              <w:autoSpaceDE/>
              <w:autoSpaceDN/>
            </w:pPr>
            <w:r w:rsidRPr="0095010A">
              <w:t>Hours</w:t>
            </w:r>
          </w:p>
        </w:tc>
        <w:tc>
          <w:tcPr>
            <w:tcW w:w="4342" w:type="dxa"/>
            <w:tcBorders>
              <w:top w:val="single" w:sz="6" w:space="0" w:color="auto"/>
              <w:left w:val="single" w:sz="6" w:space="0" w:color="auto"/>
              <w:bottom w:val="single" w:sz="6" w:space="0" w:color="auto"/>
              <w:right w:val="single" w:sz="6" w:space="0" w:color="auto"/>
            </w:tcBorders>
          </w:tcPr>
          <w:p w14:paraId="12AEFB58" w14:textId="77777777" w:rsidR="00BD35E4" w:rsidRPr="0095010A" w:rsidRDefault="00BD35E4" w:rsidP="00A370DF">
            <w:pPr>
              <w:widowControl/>
              <w:autoSpaceDE/>
              <w:autoSpaceDN/>
            </w:pPr>
          </w:p>
        </w:tc>
        <w:tc>
          <w:tcPr>
            <w:tcW w:w="2160" w:type="dxa"/>
            <w:tcBorders>
              <w:top w:val="single" w:sz="6" w:space="0" w:color="auto"/>
              <w:left w:val="single" w:sz="6" w:space="0" w:color="auto"/>
              <w:bottom w:val="single" w:sz="6" w:space="0" w:color="auto"/>
              <w:right w:val="single" w:sz="6" w:space="0" w:color="auto"/>
            </w:tcBorders>
          </w:tcPr>
          <w:p w14:paraId="5DED27B9" w14:textId="77777777" w:rsidR="00BD35E4" w:rsidRPr="0095010A" w:rsidRDefault="00BD35E4" w:rsidP="00A370DF">
            <w:pPr>
              <w:widowControl/>
              <w:autoSpaceDE/>
              <w:autoSpaceDN/>
            </w:pPr>
            <w:r w:rsidRPr="0095010A">
              <w:t>Hours</w:t>
            </w:r>
          </w:p>
        </w:tc>
        <w:tc>
          <w:tcPr>
            <w:tcW w:w="4680" w:type="dxa"/>
            <w:tcBorders>
              <w:top w:val="single" w:sz="6" w:space="0" w:color="auto"/>
              <w:left w:val="single" w:sz="6" w:space="0" w:color="auto"/>
              <w:bottom w:val="single" w:sz="6" w:space="0" w:color="auto"/>
              <w:right w:val="single" w:sz="4" w:space="0" w:color="auto"/>
            </w:tcBorders>
          </w:tcPr>
          <w:p w14:paraId="6E19CC5B" w14:textId="77777777" w:rsidR="00BD35E4" w:rsidRPr="00F17CB4" w:rsidRDefault="00BD35E4" w:rsidP="00A370DF">
            <w:pPr>
              <w:widowControl/>
              <w:autoSpaceDE/>
              <w:autoSpaceDN/>
              <w:rPr>
                <w:bCs/>
                <w:highlight w:val="yellow"/>
              </w:rPr>
            </w:pPr>
          </w:p>
        </w:tc>
      </w:tr>
      <w:tr w:rsidR="00BD35E4" w:rsidRPr="0095010A" w14:paraId="0164DC7F" w14:textId="77777777" w:rsidTr="00A370DF">
        <w:trPr>
          <w:trHeight w:val="273"/>
        </w:trPr>
        <w:tc>
          <w:tcPr>
            <w:tcW w:w="2338" w:type="dxa"/>
            <w:tcBorders>
              <w:top w:val="single" w:sz="6" w:space="0" w:color="auto"/>
              <w:left w:val="single" w:sz="4" w:space="0" w:color="auto"/>
              <w:bottom w:val="single" w:sz="6" w:space="0" w:color="auto"/>
              <w:right w:val="single" w:sz="6" w:space="0" w:color="auto"/>
            </w:tcBorders>
          </w:tcPr>
          <w:p w14:paraId="16D6A17D" w14:textId="77777777" w:rsidR="00BD35E4" w:rsidRPr="0095010A" w:rsidRDefault="00BD35E4" w:rsidP="00A370DF">
            <w:pPr>
              <w:widowControl/>
              <w:autoSpaceDE/>
              <w:autoSpaceDN/>
            </w:pPr>
            <w:r w:rsidRPr="0095010A">
              <w:t>Credits</w:t>
            </w:r>
          </w:p>
        </w:tc>
        <w:tc>
          <w:tcPr>
            <w:tcW w:w="4342" w:type="dxa"/>
            <w:tcBorders>
              <w:top w:val="single" w:sz="6" w:space="0" w:color="auto"/>
              <w:left w:val="single" w:sz="6" w:space="0" w:color="auto"/>
              <w:bottom w:val="single" w:sz="6" w:space="0" w:color="auto"/>
              <w:right w:val="single" w:sz="6" w:space="0" w:color="auto"/>
            </w:tcBorders>
          </w:tcPr>
          <w:p w14:paraId="42FE0882" w14:textId="77777777" w:rsidR="00BD35E4" w:rsidRPr="0095010A" w:rsidRDefault="00BD35E4" w:rsidP="00A370DF">
            <w:pPr>
              <w:widowControl/>
              <w:autoSpaceDE/>
              <w:autoSpaceDN/>
            </w:pPr>
          </w:p>
        </w:tc>
        <w:tc>
          <w:tcPr>
            <w:tcW w:w="2160" w:type="dxa"/>
            <w:tcBorders>
              <w:top w:val="single" w:sz="6" w:space="0" w:color="auto"/>
              <w:left w:val="single" w:sz="6" w:space="0" w:color="auto"/>
              <w:bottom w:val="single" w:sz="6" w:space="0" w:color="auto"/>
              <w:right w:val="single" w:sz="6" w:space="0" w:color="auto"/>
            </w:tcBorders>
          </w:tcPr>
          <w:p w14:paraId="269943BC" w14:textId="77777777" w:rsidR="00BD35E4" w:rsidRPr="0095010A" w:rsidRDefault="00BD35E4" w:rsidP="00A370DF">
            <w:pPr>
              <w:widowControl/>
              <w:autoSpaceDE/>
              <w:autoSpaceDN/>
            </w:pPr>
            <w:r w:rsidRPr="0095010A">
              <w:t>Credits</w:t>
            </w:r>
          </w:p>
        </w:tc>
        <w:tc>
          <w:tcPr>
            <w:tcW w:w="4680" w:type="dxa"/>
            <w:tcBorders>
              <w:top w:val="single" w:sz="6" w:space="0" w:color="auto"/>
              <w:left w:val="single" w:sz="6" w:space="0" w:color="auto"/>
              <w:bottom w:val="single" w:sz="6" w:space="0" w:color="auto"/>
              <w:right w:val="single" w:sz="4" w:space="0" w:color="auto"/>
            </w:tcBorders>
          </w:tcPr>
          <w:p w14:paraId="60C85B56" w14:textId="77777777" w:rsidR="00BD35E4" w:rsidRPr="00F17CB4" w:rsidRDefault="00BD35E4" w:rsidP="00A370DF">
            <w:pPr>
              <w:widowControl/>
              <w:autoSpaceDE/>
              <w:autoSpaceDN/>
              <w:rPr>
                <w:bCs/>
                <w:highlight w:val="yellow"/>
              </w:rPr>
            </w:pPr>
          </w:p>
        </w:tc>
      </w:tr>
      <w:tr w:rsidR="00BD35E4" w:rsidRPr="0095010A" w14:paraId="1D07F52E" w14:textId="77777777" w:rsidTr="00A370DF">
        <w:trPr>
          <w:trHeight w:val="1521"/>
        </w:trPr>
        <w:tc>
          <w:tcPr>
            <w:tcW w:w="2338" w:type="dxa"/>
            <w:tcBorders>
              <w:top w:val="single" w:sz="6" w:space="0" w:color="auto"/>
              <w:left w:val="single" w:sz="4" w:space="0" w:color="auto"/>
              <w:bottom w:val="single" w:sz="6" w:space="0" w:color="auto"/>
              <w:right w:val="single" w:sz="6" w:space="0" w:color="auto"/>
            </w:tcBorders>
          </w:tcPr>
          <w:p w14:paraId="156B96FB" w14:textId="77777777" w:rsidR="00BD35E4" w:rsidRPr="0095010A" w:rsidRDefault="00BD35E4" w:rsidP="00A370DF">
            <w:pPr>
              <w:widowControl/>
              <w:autoSpaceDE/>
              <w:autoSpaceDN/>
            </w:pPr>
            <w:r w:rsidRPr="0095010A">
              <w:t>Description</w:t>
            </w:r>
          </w:p>
        </w:tc>
        <w:tc>
          <w:tcPr>
            <w:tcW w:w="4342" w:type="dxa"/>
            <w:tcBorders>
              <w:top w:val="single" w:sz="6" w:space="0" w:color="auto"/>
              <w:left w:val="single" w:sz="6" w:space="0" w:color="auto"/>
              <w:bottom w:val="single" w:sz="6" w:space="0" w:color="auto"/>
              <w:right w:val="single" w:sz="6" w:space="0" w:color="auto"/>
            </w:tcBorders>
          </w:tcPr>
          <w:p w14:paraId="5B8BE06B" w14:textId="77777777" w:rsidR="00BD35E4" w:rsidRPr="00374C85" w:rsidRDefault="00BD35E4" w:rsidP="00A370DF">
            <w:pPr>
              <w:widowControl/>
              <w:autoSpaceDE/>
              <w:autoSpaceDN/>
            </w:pPr>
            <w:r w:rsidRPr="00374C85">
              <w:t>The student will develop hands-on experience based on the scientific method. They will apply basic concepts from Environmental Science I in measurements, separation techniques, preparation of mixtures and water analysis.</w:t>
            </w:r>
          </w:p>
          <w:p w14:paraId="202D47EB" w14:textId="77777777" w:rsidR="00BD35E4" w:rsidRPr="00374C85" w:rsidRDefault="00BD35E4" w:rsidP="00A370DF">
            <w:pPr>
              <w:widowControl/>
              <w:autoSpaceDE/>
              <w:autoSpaceDN/>
            </w:pPr>
          </w:p>
        </w:tc>
        <w:tc>
          <w:tcPr>
            <w:tcW w:w="2160" w:type="dxa"/>
            <w:tcBorders>
              <w:top w:val="single" w:sz="6" w:space="0" w:color="auto"/>
              <w:left w:val="single" w:sz="6" w:space="0" w:color="auto"/>
              <w:bottom w:val="single" w:sz="6" w:space="0" w:color="auto"/>
              <w:right w:val="single" w:sz="6" w:space="0" w:color="auto"/>
            </w:tcBorders>
          </w:tcPr>
          <w:p w14:paraId="042CD8D8" w14:textId="77777777" w:rsidR="00BD35E4" w:rsidRPr="00374C85" w:rsidRDefault="00BD35E4" w:rsidP="00A370DF">
            <w:pPr>
              <w:widowControl/>
              <w:autoSpaceDE/>
              <w:autoSpaceDN/>
            </w:pPr>
            <w:r w:rsidRPr="00374C85">
              <w:t>Description</w:t>
            </w:r>
          </w:p>
        </w:tc>
        <w:tc>
          <w:tcPr>
            <w:tcW w:w="4680" w:type="dxa"/>
            <w:tcBorders>
              <w:top w:val="single" w:sz="6" w:space="0" w:color="auto"/>
              <w:left w:val="single" w:sz="6" w:space="0" w:color="auto"/>
              <w:bottom w:val="single" w:sz="6" w:space="0" w:color="auto"/>
              <w:right w:val="single" w:sz="4" w:space="0" w:color="auto"/>
            </w:tcBorders>
          </w:tcPr>
          <w:p w14:paraId="47877B1C" w14:textId="77777777" w:rsidR="00BD35E4" w:rsidRPr="00374C85" w:rsidRDefault="00BD35E4" w:rsidP="00A370DF">
            <w:r w:rsidRPr="00374C85">
              <w:rPr>
                <w:color w:val="333333"/>
              </w:rPr>
              <w:t xml:space="preserve">This one-credit laboratory course </w:t>
            </w:r>
            <w:r w:rsidRPr="00374C85">
              <w:rPr>
                <w:color w:val="333333"/>
                <w:shd w:val="clear" w:color="auto" w:fill="FFFFFF"/>
              </w:rPr>
              <w:t xml:space="preserve">familiarizes students with environmental issues around us. </w:t>
            </w:r>
            <w:r w:rsidRPr="00374C85">
              <w:rPr>
                <w:color w:val="333333"/>
              </w:rPr>
              <w:t xml:space="preserve">Students will </w:t>
            </w:r>
            <w:r w:rsidRPr="00374C85">
              <w:rPr>
                <w:color w:val="333333"/>
                <w:shd w:val="clear" w:color="auto" w:fill="FFFFFF"/>
              </w:rPr>
              <w:t xml:space="preserve">perform experiments and </w:t>
            </w:r>
            <w:r w:rsidRPr="00374C85">
              <w:rPr>
                <w:color w:val="333333"/>
              </w:rPr>
              <w:t xml:space="preserve">will have hands-on experience in recognizing and examining different environmental problems related to air, water pollution, energy, and waste. Students will learn how individual consumption can make a difference in energy use, waste reduction, and indoor/outdoor pollution levels. </w:t>
            </w:r>
            <w:r w:rsidRPr="00374C85">
              <w:rPr>
                <w:color w:val="333333"/>
                <w:shd w:val="clear" w:color="auto" w:fill="FFFFFF"/>
              </w:rPr>
              <w:t>Students will learn how to identify an environmental problem, analyze and interpret experimental data, and write a lab report.</w:t>
            </w:r>
          </w:p>
          <w:p w14:paraId="338AB432" w14:textId="77777777" w:rsidR="00BD35E4" w:rsidRPr="00374C85" w:rsidRDefault="00BD35E4" w:rsidP="00A370DF"/>
          <w:p w14:paraId="6B2F9F87" w14:textId="77777777" w:rsidR="00BD35E4" w:rsidRPr="00374C85" w:rsidRDefault="00BD35E4" w:rsidP="00A370DF">
            <w:pPr>
              <w:widowControl/>
              <w:autoSpaceDE/>
              <w:autoSpaceDN/>
              <w:spacing w:after="120"/>
            </w:pPr>
          </w:p>
        </w:tc>
      </w:tr>
      <w:tr w:rsidR="00BD35E4" w:rsidRPr="0095010A" w14:paraId="3F36A863" w14:textId="77777777" w:rsidTr="00A370DF">
        <w:trPr>
          <w:trHeight w:val="300"/>
        </w:trPr>
        <w:tc>
          <w:tcPr>
            <w:tcW w:w="2338" w:type="dxa"/>
            <w:tcBorders>
              <w:top w:val="single" w:sz="6" w:space="0" w:color="auto"/>
              <w:left w:val="single" w:sz="4" w:space="0" w:color="auto"/>
              <w:bottom w:val="single" w:sz="4" w:space="0" w:color="auto"/>
              <w:right w:val="single" w:sz="6" w:space="0" w:color="auto"/>
            </w:tcBorders>
          </w:tcPr>
          <w:p w14:paraId="5555B85B" w14:textId="77777777" w:rsidR="00BD35E4" w:rsidRPr="0095010A" w:rsidRDefault="00BD35E4" w:rsidP="00A370DF">
            <w:pPr>
              <w:widowControl/>
              <w:autoSpaceDE/>
              <w:autoSpaceDN/>
            </w:pPr>
            <w:r>
              <w:t>Requirement Designation</w:t>
            </w:r>
          </w:p>
        </w:tc>
        <w:tc>
          <w:tcPr>
            <w:tcW w:w="4342" w:type="dxa"/>
            <w:tcBorders>
              <w:top w:val="single" w:sz="6" w:space="0" w:color="auto"/>
              <w:left w:val="single" w:sz="6" w:space="0" w:color="auto"/>
              <w:bottom w:val="single" w:sz="4" w:space="0" w:color="auto"/>
              <w:right w:val="single" w:sz="6" w:space="0" w:color="auto"/>
            </w:tcBorders>
          </w:tcPr>
          <w:p w14:paraId="548E624F" w14:textId="77777777" w:rsidR="00BD35E4" w:rsidRPr="0095010A" w:rsidRDefault="00BD35E4" w:rsidP="00A370DF">
            <w:pPr>
              <w:widowControl/>
              <w:autoSpaceDE/>
              <w:autoSpaceDN/>
            </w:pPr>
          </w:p>
        </w:tc>
        <w:tc>
          <w:tcPr>
            <w:tcW w:w="2160" w:type="dxa"/>
            <w:tcBorders>
              <w:top w:val="single" w:sz="6" w:space="0" w:color="auto"/>
              <w:left w:val="single" w:sz="6" w:space="0" w:color="auto"/>
              <w:bottom w:val="single" w:sz="4" w:space="0" w:color="auto"/>
              <w:right w:val="single" w:sz="6" w:space="0" w:color="auto"/>
            </w:tcBorders>
          </w:tcPr>
          <w:p w14:paraId="755E5613" w14:textId="77777777" w:rsidR="00BD35E4" w:rsidRPr="0095010A" w:rsidRDefault="00BD35E4" w:rsidP="00A370DF">
            <w:pPr>
              <w:widowControl/>
              <w:autoSpaceDE/>
              <w:autoSpaceDN/>
            </w:pPr>
            <w:r>
              <w:t>Requirement Designation</w:t>
            </w:r>
          </w:p>
        </w:tc>
        <w:tc>
          <w:tcPr>
            <w:tcW w:w="4680" w:type="dxa"/>
            <w:tcBorders>
              <w:top w:val="single" w:sz="6" w:space="0" w:color="auto"/>
              <w:left w:val="single" w:sz="6" w:space="0" w:color="auto"/>
              <w:bottom w:val="single" w:sz="4" w:space="0" w:color="auto"/>
              <w:right w:val="single" w:sz="4" w:space="0" w:color="auto"/>
            </w:tcBorders>
          </w:tcPr>
          <w:p w14:paraId="3F190DE4" w14:textId="77777777" w:rsidR="00BD35E4" w:rsidRPr="0095010A" w:rsidRDefault="00BD35E4" w:rsidP="00A370DF">
            <w:pPr>
              <w:widowControl/>
              <w:autoSpaceDE/>
              <w:autoSpaceDN/>
            </w:pPr>
          </w:p>
        </w:tc>
      </w:tr>
      <w:tr w:rsidR="00BD35E4" w:rsidRPr="0095010A" w14:paraId="1A1AE6E3" w14:textId="77777777" w:rsidTr="00A370DF">
        <w:trPr>
          <w:trHeight w:val="300"/>
        </w:trPr>
        <w:tc>
          <w:tcPr>
            <w:tcW w:w="2338" w:type="dxa"/>
            <w:tcBorders>
              <w:top w:val="single" w:sz="6" w:space="0" w:color="auto"/>
              <w:left w:val="single" w:sz="4" w:space="0" w:color="auto"/>
              <w:bottom w:val="single" w:sz="4" w:space="0" w:color="auto"/>
              <w:right w:val="single" w:sz="6" w:space="0" w:color="auto"/>
            </w:tcBorders>
          </w:tcPr>
          <w:p w14:paraId="2EE6BF86" w14:textId="77777777" w:rsidR="00BD35E4" w:rsidRDefault="00BD35E4" w:rsidP="00A370DF">
            <w:pPr>
              <w:widowControl/>
              <w:autoSpaceDE/>
              <w:autoSpaceDN/>
            </w:pPr>
            <w:r w:rsidRPr="0095010A">
              <w:rPr>
                <w:rFonts w:ascii="Times New Roman" w:hAnsi="Times New Roman" w:cs="Times New Roman"/>
                <w:b/>
                <w:bCs/>
              </w:rPr>
              <w:t>Liberal Arts</w:t>
            </w:r>
          </w:p>
        </w:tc>
        <w:tc>
          <w:tcPr>
            <w:tcW w:w="4342" w:type="dxa"/>
            <w:tcBorders>
              <w:top w:val="single" w:sz="6" w:space="0" w:color="auto"/>
              <w:left w:val="single" w:sz="6" w:space="0" w:color="auto"/>
              <w:bottom w:val="single" w:sz="4" w:space="0" w:color="auto"/>
              <w:right w:val="single" w:sz="6" w:space="0" w:color="auto"/>
            </w:tcBorders>
          </w:tcPr>
          <w:p w14:paraId="654E3E2F" w14:textId="77777777" w:rsidR="00BD35E4" w:rsidRPr="0095010A" w:rsidRDefault="00BD35E4" w:rsidP="00A370DF">
            <w:pPr>
              <w:widowControl/>
              <w:autoSpaceDE/>
              <w:autoSpaceDN/>
            </w:pPr>
            <w:proofErr w:type="gramStart"/>
            <w:r w:rsidRPr="0095010A">
              <w:rPr>
                <w:rFonts w:ascii="Times New Roman" w:hAnsi="Times New Roman" w:cs="Times New Roman"/>
                <w:b/>
                <w:bCs/>
              </w:rPr>
              <w:t xml:space="preserve">[  </w:t>
            </w:r>
            <w:r w:rsidRPr="00EA735D">
              <w:rPr>
                <w:rFonts w:ascii="Times New Roman" w:hAnsi="Times New Roman" w:cs="Times New Roman"/>
                <w:b/>
                <w:bCs/>
                <w:highlight w:val="yellow"/>
              </w:rPr>
              <w:t>X</w:t>
            </w:r>
            <w:proofErr w:type="gramEnd"/>
            <w:r w:rsidRPr="0095010A">
              <w:rPr>
                <w:rFonts w:ascii="Times New Roman" w:hAnsi="Times New Roman" w:cs="Times New Roman"/>
                <w:b/>
                <w:bCs/>
              </w:rPr>
              <w:t xml:space="preserve"> ] Yes  [   ] No  </w:t>
            </w:r>
          </w:p>
        </w:tc>
        <w:tc>
          <w:tcPr>
            <w:tcW w:w="2160" w:type="dxa"/>
            <w:tcBorders>
              <w:top w:val="single" w:sz="6" w:space="0" w:color="auto"/>
              <w:left w:val="single" w:sz="6" w:space="0" w:color="auto"/>
              <w:bottom w:val="single" w:sz="4" w:space="0" w:color="auto"/>
              <w:right w:val="single" w:sz="6" w:space="0" w:color="auto"/>
            </w:tcBorders>
          </w:tcPr>
          <w:p w14:paraId="05B48E5C" w14:textId="77777777" w:rsidR="00BD35E4" w:rsidRDefault="00BD35E4" w:rsidP="00A370DF">
            <w:pPr>
              <w:widowControl/>
              <w:autoSpaceDE/>
              <w:autoSpaceDN/>
            </w:pPr>
            <w:r w:rsidRPr="0095010A">
              <w:rPr>
                <w:rFonts w:ascii="Times New Roman" w:hAnsi="Times New Roman" w:cs="Times New Roman"/>
                <w:b/>
                <w:bCs/>
              </w:rPr>
              <w:t>Liberal Arts</w:t>
            </w:r>
          </w:p>
        </w:tc>
        <w:tc>
          <w:tcPr>
            <w:tcW w:w="4680" w:type="dxa"/>
            <w:tcBorders>
              <w:top w:val="single" w:sz="6" w:space="0" w:color="auto"/>
              <w:left w:val="single" w:sz="6" w:space="0" w:color="auto"/>
              <w:bottom w:val="single" w:sz="4" w:space="0" w:color="auto"/>
              <w:right w:val="single" w:sz="4" w:space="0" w:color="auto"/>
            </w:tcBorders>
          </w:tcPr>
          <w:p w14:paraId="7AC60781" w14:textId="77777777" w:rsidR="00BD35E4" w:rsidRPr="0095010A" w:rsidRDefault="00BD35E4" w:rsidP="00A370DF">
            <w:pPr>
              <w:widowControl/>
              <w:autoSpaceDE/>
              <w:autoSpaceDN/>
            </w:pPr>
            <w:proofErr w:type="gramStart"/>
            <w:r w:rsidRPr="0095010A">
              <w:rPr>
                <w:rFonts w:ascii="Times New Roman" w:hAnsi="Times New Roman" w:cs="Times New Roman"/>
                <w:b/>
                <w:bCs/>
              </w:rPr>
              <w:t xml:space="preserve">[  </w:t>
            </w:r>
            <w:r>
              <w:rPr>
                <w:rFonts w:ascii="Times New Roman" w:hAnsi="Times New Roman" w:cs="Times New Roman"/>
                <w:b/>
                <w:bCs/>
              </w:rPr>
              <w:t>X</w:t>
            </w:r>
            <w:proofErr w:type="gramEnd"/>
            <w:r w:rsidRPr="0095010A">
              <w:rPr>
                <w:rFonts w:ascii="Times New Roman" w:hAnsi="Times New Roman" w:cs="Times New Roman"/>
                <w:b/>
                <w:bCs/>
              </w:rPr>
              <w:t xml:space="preserve"> ] Yes  [   ] No  </w:t>
            </w:r>
          </w:p>
        </w:tc>
      </w:tr>
      <w:tr w:rsidR="00BD35E4" w:rsidRPr="0095010A" w14:paraId="2AF357F8" w14:textId="77777777" w:rsidTr="00A370DF">
        <w:trPr>
          <w:trHeight w:val="300"/>
        </w:trPr>
        <w:tc>
          <w:tcPr>
            <w:tcW w:w="2338" w:type="dxa"/>
            <w:tcBorders>
              <w:top w:val="single" w:sz="6" w:space="0" w:color="auto"/>
              <w:left w:val="single" w:sz="4" w:space="0" w:color="auto"/>
              <w:bottom w:val="single" w:sz="4" w:space="0" w:color="auto"/>
              <w:right w:val="single" w:sz="6" w:space="0" w:color="auto"/>
            </w:tcBorders>
          </w:tcPr>
          <w:p w14:paraId="1518523B" w14:textId="77777777" w:rsidR="00BD35E4" w:rsidRPr="0095010A" w:rsidRDefault="00BD35E4" w:rsidP="00A370DF">
            <w:pPr>
              <w:widowControl/>
              <w:autoSpaceDE/>
              <w:autoSpaceDN/>
              <w:rPr>
                <w:rFonts w:ascii="Times New Roman" w:hAnsi="Times New Roman" w:cs="Times New Roman"/>
                <w:b/>
                <w:bCs/>
              </w:rPr>
            </w:pPr>
            <w:r w:rsidRPr="0095010A">
              <w:rPr>
                <w:rFonts w:ascii="Times New Roman" w:hAnsi="Times New Roman" w:cs="Times New Roman"/>
                <w:b/>
                <w:bCs/>
              </w:rPr>
              <w:lastRenderedPageBreak/>
              <w:t xml:space="preserve">Course Attribute (e.g. Writing Intensive, </w:t>
            </w:r>
            <w:r>
              <w:rPr>
                <w:rFonts w:ascii="Times New Roman" w:hAnsi="Times New Roman" w:cs="Times New Roman"/>
                <w:b/>
                <w:bCs/>
              </w:rPr>
              <w:t>Honors</w:t>
            </w:r>
            <w:r w:rsidRPr="0095010A">
              <w:rPr>
                <w:rFonts w:ascii="Times New Roman" w:hAnsi="Times New Roman" w:cs="Times New Roman"/>
                <w:b/>
                <w:bCs/>
              </w:rPr>
              <w:t xml:space="preserve">, </w:t>
            </w:r>
            <w:proofErr w:type="spellStart"/>
            <w:r w:rsidRPr="0095010A">
              <w:rPr>
                <w:rFonts w:ascii="Times New Roman" w:hAnsi="Times New Roman" w:cs="Times New Roman"/>
                <w:b/>
                <w:bCs/>
              </w:rPr>
              <w:t>etc</w:t>
            </w:r>
            <w:proofErr w:type="spellEnd"/>
            <w:r w:rsidRPr="0095010A">
              <w:rPr>
                <w:rFonts w:ascii="Times New Roman" w:hAnsi="Times New Roman" w:cs="Times New Roman"/>
                <w:b/>
                <w:bCs/>
              </w:rPr>
              <w:t>)</w:t>
            </w:r>
          </w:p>
        </w:tc>
        <w:tc>
          <w:tcPr>
            <w:tcW w:w="4342" w:type="dxa"/>
            <w:tcBorders>
              <w:top w:val="single" w:sz="6" w:space="0" w:color="auto"/>
              <w:left w:val="single" w:sz="6" w:space="0" w:color="auto"/>
              <w:bottom w:val="single" w:sz="4" w:space="0" w:color="auto"/>
              <w:right w:val="single" w:sz="6" w:space="0" w:color="auto"/>
            </w:tcBorders>
          </w:tcPr>
          <w:p w14:paraId="61176B03" w14:textId="77777777" w:rsidR="00BD35E4" w:rsidRPr="0095010A" w:rsidRDefault="00BD35E4" w:rsidP="00A370DF">
            <w:pPr>
              <w:widowControl/>
              <w:autoSpaceDE/>
              <w:autoSpaceDN/>
              <w:rPr>
                <w:rFonts w:ascii="Times New Roman" w:hAnsi="Times New Roman" w:cs="Times New Roman"/>
                <w:b/>
                <w:bCs/>
              </w:rPr>
            </w:pPr>
          </w:p>
        </w:tc>
        <w:tc>
          <w:tcPr>
            <w:tcW w:w="2160" w:type="dxa"/>
            <w:tcBorders>
              <w:top w:val="single" w:sz="6" w:space="0" w:color="auto"/>
              <w:left w:val="single" w:sz="6" w:space="0" w:color="auto"/>
              <w:bottom w:val="single" w:sz="4" w:space="0" w:color="auto"/>
              <w:right w:val="single" w:sz="6" w:space="0" w:color="auto"/>
            </w:tcBorders>
          </w:tcPr>
          <w:p w14:paraId="5A713A2A" w14:textId="77777777" w:rsidR="00BD35E4" w:rsidRDefault="00BD35E4" w:rsidP="00A370DF">
            <w:pPr>
              <w:widowControl/>
              <w:autoSpaceDE/>
              <w:autoSpaceDN/>
            </w:pPr>
            <w:r w:rsidRPr="0095010A">
              <w:rPr>
                <w:rFonts w:ascii="Times New Roman" w:hAnsi="Times New Roman" w:cs="Times New Roman"/>
                <w:b/>
                <w:bCs/>
              </w:rPr>
              <w:t xml:space="preserve">Course Attribute (e.g. Writing Intensive, </w:t>
            </w:r>
            <w:r>
              <w:rPr>
                <w:rFonts w:ascii="Times New Roman" w:hAnsi="Times New Roman" w:cs="Times New Roman"/>
                <w:b/>
                <w:bCs/>
              </w:rPr>
              <w:t>Honors</w:t>
            </w:r>
            <w:r w:rsidRPr="0095010A">
              <w:rPr>
                <w:rFonts w:ascii="Times New Roman" w:hAnsi="Times New Roman" w:cs="Times New Roman"/>
                <w:b/>
                <w:bCs/>
              </w:rPr>
              <w:t xml:space="preserve">, </w:t>
            </w:r>
            <w:proofErr w:type="spellStart"/>
            <w:r w:rsidRPr="0095010A">
              <w:rPr>
                <w:rFonts w:ascii="Times New Roman" w:hAnsi="Times New Roman" w:cs="Times New Roman"/>
                <w:b/>
                <w:bCs/>
              </w:rPr>
              <w:t>etc</w:t>
            </w:r>
            <w:proofErr w:type="spellEnd"/>
            <w:r w:rsidRPr="0095010A">
              <w:rPr>
                <w:rFonts w:ascii="Times New Roman" w:hAnsi="Times New Roman" w:cs="Times New Roman"/>
                <w:b/>
                <w:bCs/>
              </w:rPr>
              <w:t>)</w:t>
            </w:r>
          </w:p>
        </w:tc>
        <w:tc>
          <w:tcPr>
            <w:tcW w:w="4680" w:type="dxa"/>
            <w:tcBorders>
              <w:top w:val="single" w:sz="6" w:space="0" w:color="auto"/>
              <w:left w:val="single" w:sz="6" w:space="0" w:color="auto"/>
              <w:bottom w:val="single" w:sz="4" w:space="0" w:color="auto"/>
              <w:right w:val="single" w:sz="4" w:space="0" w:color="auto"/>
            </w:tcBorders>
          </w:tcPr>
          <w:p w14:paraId="44D14290" w14:textId="77777777" w:rsidR="00BD35E4" w:rsidRPr="0095010A" w:rsidRDefault="00BD35E4" w:rsidP="00A370DF">
            <w:pPr>
              <w:widowControl/>
              <w:autoSpaceDE/>
              <w:autoSpaceDN/>
            </w:pPr>
          </w:p>
        </w:tc>
      </w:tr>
      <w:tr w:rsidR="00BD35E4" w:rsidRPr="0095010A" w14:paraId="1CEC1C12" w14:textId="77777777" w:rsidTr="00A370DF">
        <w:trPr>
          <w:trHeight w:val="300"/>
        </w:trPr>
        <w:tc>
          <w:tcPr>
            <w:tcW w:w="2338" w:type="dxa"/>
            <w:tcBorders>
              <w:top w:val="single" w:sz="6" w:space="0" w:color="auto"/>
              <w:left w:val="single" w:sz="4" w:space="0" w:color="auto"/>
              <w:bottom w:val="single" w:sz="6" w:space="0" w:color="auto"/>
              <w:right w:val="single" w:sz="6" w:space="0" w:color="auto"/>
            </w:tcBorders>
          </w:tcPr>
          <w:p w14:paraId="54828DC6" w14:textId="77777777" w:rsidR="00BD35E4" w:rsidRPr="0095010A" w:rsidRDefault="00BD35E4" w:rsidP="00A370DF">
            <w:pPr>
              <w:widowControl/>
              <w:autoSpaceDE/>
              <w:autoSpaceDN/>
              <w:rPr>
                <w:rFonts w:ascii="Times New Roman" w:hAnsi="Times New Roman" w:cs="Times New Roman"/>
                <w:b/>
                <w:bCs/>
              </w:rPr>
            </w:pPr>
            <w:r>
              <w:rPr>
                <w:rFonts w:ascii="Times New Roman" w:hAnsi="Times New Roman" w:cs="Times New Roman"/>
                <w:b/>
                <w:bCs/>
              </w:rPr>
              <w:t>Course Applicability</w:t>
            </w:r>
          </w:p>
        </w:tc>
        <w:tc>
          <w:tcPr>
            <w:tcW w:w="4342" w:type="dxa"/>
            <w:tcBorders>
              <w:top w:val="single" w:sz="6" w:space="0" w:color="auto"/>
              <w:left w:val="single" w:sz="6" w:space="0" w:color="auto"/>
              <w:bottom w:val="single" w:sz="6" w:space="0" w:color="auto"/>
              <w:right w:val="single" w:sz="6" w:space="0" w:color="auto"/>
            </w:tcBorders>
          </w:tcPr>
          <w:p w14:paraId="2F85C61D" w14:textId="77777777" w:rsidR="00BD35E4" w:rsidRDefault="00BD35E4" w:rsidP="00A370DF">
            <w:pPr>
              <w:pStyle w:val="CRtext"/>
              <w:rPr>
                <w:rFonts w:ascii="Times New Roman" w:hAnsi="Times New Roman" w:cs="Times New Roman"/>
                <w:b/>
                <w:bCs/>
              </w:rPr>
            </w:pPr>
          </w:p>
          <w:p w14:paraId="3A0E1091" w14:textId="77777777" w:rsidR="00BD35E4" w:rsidRPr="00190182" w:rsidRDefault="00BD35E4" w:rsidP="00A370DF">
            <w:pPr>
              <w:pStyle w:val="CRtext"/>
              <w:rPr>
                <w:rFonts w:ascii="Times New Roman" w:hAnsi="Times New Roman" w:cs="Times New Roman"/>
                <w:b/>
                <w:bCs/>
              </w:rPr>
            </w:pPr>
            <w:r w:rsidRPr="00190182">
              <w:rPr>
                <w:rFonts w:ascii="Times New Roman" w:hAnsi="Times New Roman" w:cs="Times New Roman"/>
                <w:b/>
                <w:bCs/>
              </w:rPr>
              <w:t xml:space="preserve">____ </w:t>
            </w:r>
            <w:r>
              <w:rPr>
                <w:rFonts w:ascii="Times New Roman" w:hAnsi="Times New Roman" w:cs="Times New Roman"/>
                <w:b/>
                <w:bCs/>
              </w:rPr>
              <w:t>Major</w:t>
            </w:r>
          </w:p>
          <w:p w14:paraId="489E4FD6" w14:textId="77777777" w:rsidR="00BD35E4" w:rsidRDefault="00BD35E4" w:rsidP="00A370DF">
            <w:pPr>
              <w:rPr>
                <w:rFonts w:ascii="Times New Roman" w:hAnsi="Times New Roman" w:cs="Times New Roman"/>
                <w:b/>
                <w:bCs/>
                <w:sz w:val="24"/>
                <w:szCs w:val="24"/>
              </w:rPr>
            </w:pPr>
          </w:p>
          <w:p w14:paraId="7C699151" w14:textId="77777777" w:rsidR="00BD35E4" w:rsidRPr="00190182" w:rsidRDefault="00BD35E4" w:rsidP="00A370DF">
            <w:pPr>
              <w:rPr>
                <w:rFonts w:ascii="Times New Roman" w:hAnsi="Times New Roman" w:cs="Times New Roman"/>
                <w:b/>
                <w:bCs/>
                <w:sz w:val="24"/>
                <w:szCs w:val="24"/>
              </w:rPr>
            </w:pPr>
            <w:r w:rsidRPr="00190182">
              <w:rPr>
                <w:rFonts w:ascii="Times New Roman" w:hAnsi="Times New Roman" w:cs="Times New Roman"/>
                <w:b/>
                <w:bCs/>
                <w:sz w:val="24"/>
                <w:szCs w:val="24"/>
              </w:rPr>
              <w:t xml:space="preserve">____ </w:t>
            </w:r>
            <w:r>
              <w:rPr>
                <w:rFonts w:ascii="Times New Roman" w:hAnsi="Times New Roman" w:cs="Times New Roman"/>
                <w:b/>
                <w:bCs/>
                <w:sz w:val="24"/>
                <w:szCs w:val="24"/>
              </w:rPr>
              <w:t xml:space="preserve">Gen Ed </w:t>
            </w:r>
            <w:r w:rsidRPr="00190182">
              <w:rPr>
                <w:rFonts w:ascii="Times New Roman" w:hAnsi="Times New Roman" w:cs="Times New Roman"/>
                <w:b/>
                <w:bCs/>
                <w:sz w:val="24"/>
                <w:szCs w:val="24"/>
              </w:rPr>
              <w:t>Required</w:t>
            </w:r>
          </w:p>
          <w:p w14:paraId="78F8C2B0" w14:textId="77777777" w:rsidR="00BD35E4" w:rsidRPr="00190182" w:rsidRDefault="00BD35E4" w:rsidP="00A370DF">
            <w:pPr>
              <w:ind w:left="720"/>
              <w:rPr>
                <w:rFonts w:ascii="Times New Roman" w:hAnsi="Times New Roman" w:cs="Times New Roman"/>
                <w:b/>
                <w:bCs/>
                <w:sz w:val="24"/>
                <w:szCs w:val="24"/>
              </w:rPr>
            </w:pPr>
            <w:r w:rsidRPr="00190182">
              <w:rPr>
                <w:rFonts w:ascii="Times New Roman" w:hAnsi="Times New Roman" w:cs="Times New Roman"/>
                <w:b/>
                <w:bCs/>
                <w:sz w:val="24"/>
                <w:szCs w:val="24"/>
              </w:rPr>
              <w:t>____ English Composition</w:t>
            </w:r>
          </w:p>
          <w:p w14:paraId="7A51DA49" w14:textId="77777777" w:rsidR="00BD35E4" w:rsidRPr="00190182" w:rsidRDefault="00BD35E4" w:rsidP="00A370DF">
            <w:pPr>
              <w:ind w:left="720"/>
              <w:rPr>
                <w:rFonts w:ascii="Times New Roman" w:hAnsi="Times New Roman" w:cs="Times New Roman"/>
                <w:b/>
                <w:bCs/>
                <w:sz w:val="24"/>
                <w:szCs w:val="24"/>
              </w:rPr>
            </w:pPr>
            <w:r w:rsidRPr="00190182">
              <w:rPr>
                <w:rFonts w:ascii="Times New Roman" w:hAnsi="Times New Roman" w:cs="Times New Roman"/>
                <w:b/>
                <w:bCs/>
                <w:sz w:val="24"/>
                <w:szCs w:val="24"/>
              </w:rPr>
              <w:t>____ Mathematics</w:t>
            </w:r>
          </w:p>
          <w:p w14:paraId="31302891" w14:textId="77777777" w:rsidR="00BD35E4" w:rsidRPr="00190182" w:rsidRDefault="00BD35E4" w:rsidP="00A370DF">
            <w:pPr>
              <w:ind w:left="720"/>
              <w:rPr>
                <w:rFonts w:ascii="Times New Roman" w:hAnsi="Times New Roman" w:cs="Times New Roman"/>
                <w:b/>
                <w:bCs/>
                <w:sz w:val="24"/>
                <w:szCs w:val="24"/>
              </w:rPr>
            </w:pPr>
            <w:r w:rsidRPr="00190182">
              <w:rPr>
                <w:rFonts w:ascii="Times New Roman" w:hAnsi="Times New Roman" w:cs="Times New Roman"/>
                <w:b/>
                <w:bCs/>
                <w:sz w:val="24"/>
                <w:szCs w:val="24"/>
              </w:rPr>
              <w:t>____ Science</w:t>
            </w:r>
            <w:r w:rsidRPr="00190182">
              <w:rPr>
                <w:rFonts w:ascii="Times New Roman" w:hAnsi="Times New Roman" w:cs="Times New Roman"/>
                <w:b/>
                <w:bCs/>
                <w:sz w:val="24"/>
                <w:szCs w:val="24"/>
              </w:rPr>
              <w:tab/>
            </w:r>
          </w:p>
          <w:p w14:paraId="1F911ADE" w14:textId="77777777" w:rsidR="00BD35E4" w:rsidRPr="00190182" w:rsidRDefault="00BD35E4" w:rsidP="00A370DF">
            <w:pPr>
              <w:rPr>
                <w:rFonts w:ascii="Times New Roman" w:hAnsi="Times New Roman" w:cs="Times New Roman"/>
                <w:b/>
                <w:bCs/>
                <w:sz w:val="24"/>
                <w:szCs w:val="24"/>
              </w:rPr>
            </w:pPr>
          </w:p>
          <w:p w14:paraId="1CC08879" w14:textId="77777777" w:rsidR="00BD35E4" w:rsidRPr="00190182" w:rsidRDefault="00BD35E4" w:rsidP="00A370DF">
            <w:pPr>
              <w:rPr>
                <w:rFonts w:ascii="Times New Roman" w:hAnsi="Times New Roman" w:cs="Times New Roman"/>
                <w:b/>
                <w:bCs/>
                <w:sz w:val="24"/>
                <w:szCs w:val="24"/>
              </w:rPr>
            </w:pPr>
            <w:r w:rsidRPr="00190182">
              <w:rPr>
                <w:rFonts w:ascii="Times New Roman" w:hAnsi="Times New Roman" w:cs="Times New Roman"/>
                <w:b/>
                <w:bCs/>
                <w:sz w:val="24"/>
                <w:szCs w:val="24"/>
              </w:rPr>
              <w:t>___</w:t>
            </w:r>
            <w:r>
              <w:rPr>
                <w:rFonts w:ascii="Times New Roman" w:hAnsi="Times New Roman" w:cs="Times New Roman"/>
                <w:b/>
                <w:bCs/>
                <w:sz w:val="24"/>
                <w:szCs w:val="24"/>
              </w:rPr>
              <w:t>Gen Ed</w:t>
            </w:r>
            <w:r w:rsidRPr="00190182">
              <w:rPr>
                <w:rFonts w:ascii="Times New Roman" w:hAnsi="Times New Roman" w:cs="Times New Roman"/>
                <w:b/>
                <w:bCs/>
                <w:sz w:val="24"/>
                <w:szCs w:val="24"/>
              </w:rPr>
              <w:t xml:space="preserve"> Flexible</w:t>
            </w:r>
          </w:p>
          <w:p w14:paraId="21404AEC" w14:textId="77777777" w:rsidR="00BD35E4" w:rsidRPr="00190182" w:rsidRDefault="00BD35E4" w:rsidP="00A370DF">
            <w:pPr>
              <w:ind w:left="720"/>
              <w:rPr>
                <w:rFonts w:ascii="Times New Roman" w:hAnsi="Times New Roman" w:cs="Times New Roman"/>
                <w:b/>
                <w:bCs/>
                <w:sz w:val="24"/>
                <w:szCs w:val="24"/>
              </w:rPr>
            </w:pPr>
            <w:r w:rsidRPr="00190182">
              <w:rPr>
                <w:rFonts w:ascii="Times New Roman" w:hAnsi="Times New Roman" w:cs="Times New Roman"/>
                <w:b/>
                <w:bCs/>
                <w:sz w:val="24"/>
                <w:szCs w:val="24"/>
              </w:rPr>
              <w:t xml:space="preserve">___ World Cultures                                      </w:t>
            </w:r>
          </w:p>
          <w:p w14:paraId="3A8705B8" w14:textId="77777777" w:rsidR="00BD35E4" w:rsidRPr="00190182" w:rsidRDefault="00BD35E4" w:rsidP="00A370DF">
            <w:pPr>
              <w:ind w:left="720"/>
              <w:rPr>
                <w:rFonts w:ascii="Times New Roman" w:hAnsi="Times New Roman" w:cs="Times New Roman"/>
                <w:b/>
                <w:bCs/>
                <w:sz w:val="24"/>
                <w:szCs w:val="24"/>
              </w:rPr>
            </w:pPr>
            <w:r w:rsidRPr="00190182">
              <w:rPr>
                <w:rFonts w:ascii="Times New Roman" w:hAnsi="Times New Roman" w:cs="Times New Roman"/>
                <w:b/>
                <w:bCs/>
                <w:sz w:val="24"/>
                <w:szCs w:val="24"/>
              </w:rPr>
              <w:t xml:space="preserve">___ US Experience in its Diversity               </w:t>
            </w:r>
          </w:p>
          <w:p w14:paraId="68F33058" w14:textId="77777777" w:rsidR="00BD35E4" w:rsidRPr="00190182" w:rsidRDefault="00BD35E4" w:rsidP="00A370DF">
            <w:pPr>
              <w:ind w:left="720"/>
              <w:rPr>
                <w:rFonts w:ascii="Times New Roman" w:hAnsi="Times New Roman" w:cs="Times New Roman"/>
                <w:b/>
                <w:bCs/>
                <w:sz w:val="24"/>
                <w:szCs w:val="24"/>
              </w:rPr>
            </w:pPr>
            <w:r w:rsidRPr="00190182">
              <w:rPr>
                <w:rFonts w:ascii="Times New Roman" w:hAnsi="Times New Roman" w:cs="Times New Roman"/>
                <w:b/>
                <w:bCs/>
                <w:sz w:val="24"/>
                <w:szCs w:val="24"/>
              </w:rPr>
              <w:t>___ Creative Expression</w:t>
            </w:r>
          </w:p>
          <w:p w14:paraId="54928B44" w14:textId="77777777" w:rsidR="00BD35E4" w:rsidRPr="00190182" w:rsidRDefault="00BD35E4" w:rsidP="00A370DF">
            <w:pPr>
              <w:ind w:left="720"/>
              <w:rPr>
                <w:rFonts w:ascii="Times New Roman" w:hAnsi="Times New Roman" w:cs="Times New Roman"/>
                <w:b/>
                <w:bCs/>
                <w:sz w:val="24"/>
                <w:szCs w:val="24"/>
              </w:rPr>
            </w:pPr>
            <w:r w:rsidRPr="00190182">
              <w:rPr>
                <w:rFonts w:ascii="Times New Roman" w:hAnsi="Times New Roman" w:cs="Times New Roman"/>
                <w:b/>
                <w:bCs/>
                <w:sz w:val="24"/>
                <w:szCs w:val="24"/>
              </w:rPr>
              <w:t>___ Individual and Society</w:t>
            </w:r>
          </w:p>
          <w:p w14:paraId="14F58DBE" w14:textId="77777777" w:rsidR="00BD35E4" w:rsidRDefault="00BD35E4" w:rsidP="00A370DF">
            <w:pPr>
              <w:pStyle w:val="CRtext"/>
              <w:ind w:left="720"/>
              <w:rPr>
                <w:rFonts w:ascii="Times New Roman" w:hAnsi="Times New Roman" w:cs="Times New Roman"/>
                <w:b/>
                <w:bCs/>
                <w:sz w:val="20"/>
                <w:szCs w:val="20"/>
              </w:rPr>
            </w:pPr>
            <w:r w:rsidRPr="00190182">
              <w:rPr>
                <w:rFonts w:ascii="Times New Roman" w:hAnsi="Times New Roman" w:cs="Times New Roman"/>
                <w:b/>
                <w:bCs/>
                <w:sz w:val="20"/>
                <w:szCs w:val="20"/>
              </w:rPr>
              <w:t>___ Scientific World</w:t>
            </w:r>
          </w:p>
          <w:p w14:paraId="2B4B63ED" w14:textId="77777777" w:rsidR="00BD35E4" w:rsidRDefault="00BD35E4" w:rsidP="00A370DF">
            <w:pPr>
              <w:widowControl/>
              <w:autoSpaceDE/>
              <w:autoSpaceDN/>
              <w:rPr>
                <w:rFonts w:ascii="Times New Roman" w:hAnsi="Times New Roman" w:cs="Times New Roman"/>
                <w:b/>
                <w:bCs/>
              </w:rPr>
            </w:pPr>
          </w:p>
          <w:p w14:paraId="064553E4" w14:textId="77777777" w:rsidR="00BD35E4" w:rsidRDefault="00BD35E4" w:rsidP="00A370DF">
            <w:pPr>
              <w:widowControl/>
              <w:autoSpaceDE/>
              <w:autoSpaceDN/>
              <w:rPr>
                <w:rFonts w:ascii="Times New Roman" w:hAnsi="Times New Roman" w:cs="Times New Roman"/>
                <w:b/>
                <w:bCs/>
              </w:rPr>
            </w:pPr>
          </w:p>
          <w:p w14:paraId="2CB00EAC" w14:textId="77777777" w:rsidR="00BD35E4" w:rsidRDefault="00BD35E4" w:rsidP="00A370DF">
            <w:pPr>
              <w:widowControl/>
              <w:autoSpaceDE/>
              <w:autoSpaceDN/>
              <w:rPr>
                <w:rFonts w:ascii="Times New Roman" w:hAnsi="Times New Roman" w:cs="Times New Roman"/>
                <w:b/>
                <w:bCs/>
              </w:rPr>
            </w:pPr>
            <w:r>
              <w:rPr>
                <w:rFonts w:ascii="Times New Roman" w:hAnsi="Times New Roman" w:cs="Times New Roman"/>
                <w:b/>
                <w:bCs/>
              </w:rPr>
              <w:t>_____Gen Ed – College Option</w:t>
            </w:r>
          </w:p>
          <w:p w14:paraId="792FA2D7" w14:textId="77777777" w:rsidR="00BD35E4" w:rsidRDefault="00BD35E4" w:rsidP="00A370DF">
            <w:pPr>
              <w:widowControl/>
              <w:autoSpaceDE/>
              <w:autoSpaceDN/>
              <w:rPr>
                <w:rFonts w:ascii="Times New Roman" w:hAnsi="Times New Roman" w:cs="Times New Roman"/>
                <w:b/>
                <w:bCs/>
              </w:rPr>
            </w:pPr>
          </w:p>
          <w:p w14:paraId="33870173" w14:textId="77777777" w:rsidR="00BD35E4" w:rsidRDefault="00BD35E4" w:rsidP="00A370DF">
            <w:pPr>
              <w:widowControl/>
              <w:autoSpaceDE/>
              <w:autoSpaceDN/>
              <w:rPr>
                <w:rFonts w:ascii="Times New Roman" w:hAnsi="Times New Roman" w:cs="Times New Roman"/>
                <w:b/>
                <w:bCs/>
              </w:rPr>
            </w:pPr>
            <w:r>
              <w:rPr>
                <w:rFonts w:ascii="Times New Roman" w:hAnsi="Times New Roman" w:cs="Times New Roman"/>
                <w:b/>
                <w:bCs/>
              </w:rPr>
              <w:t>College Option Detail</w:t>
            </w:r>
          </w:p>
          <w:p w14:paraId="5D4F6F9E" w14:textId="77777777" w:rsidR="00BD35E4" w:rsidRDefault="00BD35E4" w:rsidP="00A370DF">
            <w:pPr>
              <w:widowControl/>
              <w:pBdr>
                <w:bottom w:val="single" w:sz="12" w:space="1" w:color="auto"/>
              </w:pBdr>
              <w:autoSpaceDE/>
              <w:autoSpaceDN/>
              <w:rPr>
                <w:rFonts w:ascii="Times New Roman" w:hAnsi="Times New Roman" w:cs="Times New Roman"/>
                <w:b/>
                <w:bCs/>
              </w:rPr>
            </w:pPr>
          </w:p>
          <w:p w14:paraId="4B79EE3E" w14:textId="77777777" w:rsidR="00BD35E4" w:rsidRDefault="00BD35E4" w:rsidP="00A370DF">
            <w:pPr>
              <w:widowControl/>
              <w:autoSpaceDE/>
              <w:autoSpaceDN/>
              <w:rPr>
                <w:rFonts w:ascii="Times New Roman" w:hAnsi="Times New Roman" w:cs="Times New Roman"/>
                <w:b/>
                <w:bCs/>
              </w:rPr>
            </w:pPr>
          </w:p>
          <w:p w14:paraId="1FB5A54E" w14:textId="77777777" w:rsidR="00BD35E4" w:rsidRPr="0095010A" w:rsidRDefault="00BD35E4" w:rsidP="00A370DF">
            <w:pPr>
              <w:widowControl/>
              <w:autoSpaceDE/>
              <w:autoSpaceDN/>
              <w:rPr>
                <w:rFonts w:ascii="Times New Roman" w:hAnsi="Times New Roman" w:cs="Times New Roman"/>
                <w:b/>
                <w:bCs/>
              </w:rPr>
            </w:pPr>
          </w:p>
        </w:tc>
        <w:tc>
          <w:tcPr>
            <w:tcW w:w="2160" w:type="dxa"/>
            <w:tcBorders>
              <w:top w:val="single" w:sz="6" w:space="0" w:color="auto"/>
              <w:left w:val="single" w:sz="6" w:space="0" w:color="auto"/>
              <w:bottom w:val="single" w:sz="6" w:space="0" w:color="auto"/>
              <w:right w:val="single" w:sz="6" w:space="0" w:color="auto"/>
            </w:tcBorders>
          </w:tcPr>
          <w:p w14:paraId="16936094" w14:textId="77777777" w:rsidR="00BD35E4" w:rsidRPr="00015664" w:rsidRDefault="00BD35E4" w:rsidP="00A370DF">
            <w:pPr>
              <w:widowControl/>
              <w:autoSpaceDE/>
              <w:autoSpaceDN/>
              <w:rPr>
                <w:rFonts w:ascii="Times New Roman" w:hAnsi="Times New Roman" w:cs="Times New Roman"/>
                <w:b/>
              </w:rPr>
            </w:pPr>
            <w:r w:rsidRPr="00015664">
              <w:rPr>
                <w:rFonts w:ascii="Times New Roman" w:hAnsi="Times New Roman" w:cs="Times New Roman"/>
                <w:b/>
              </w:rPr>
              <w:t>Course Applica</w:t>
            </w:r>
            <w:r>
              <w:rPr>
                <w:rFonts w:ascii="Times New Roman" w:hAnsi="Times New Roman" w:cs="Times New Roman"/>
                <w:b/>
              </w:rPr>
              <w:t>bility</w:t>
            </w:r>
          </w:p>
        </w:tc>
        <w:tc>
          <w:tcPr>
            <w:tcW w:w="4680" w:type="dxa"/>
            <w:tcBorders>
              <w:top w:val="single" w:sz="6" w:space="0" w:color="auto"/>
              <w:left w:val="single" w:sz="6" w:space="0" w:color="auto"/>
              <w:bottom w:val="single" w:sz="6" w:space="0" w:color="auto"/>
              <w:right w:val="single" w:sz="4" w:space="0" w:color="auto"/>
            </w:tcBorders>
          </w:tcPr>
          <w:p w14:paraId="2EECCCEE" w14:textId="77777777" w:rsidR="00BD35E4" w:rsidRDefault="00BD35E4" w:rsidP="00A370DF">
            <w:pPr>
              <w:pStyle w:val="CRtext"/>
              <w:rPr>
                <w:rFonts w:ascii="Times New Roman" w:hAnsi="Times New Roman" w:cs="Times New Roman"/>
                <w:b/>
                <w:bCs/>
              </w:rPr>
            </w:pPr>
          </w:p>
          <w:p w14:paraId="4D7EA505" w14:textId="77777777" w:rsidR="00BD35E4" w:rsidRPr="00190182" w:rsidRDefault="00BD35E4" w:rsidP="00A370DF">
            <w:pPr>
              <w:pStyle w:val="CRtext"/>
              <w:rPr>
                <w:rFonts w:ascii="Times New Roman" w:hAnsi="Times New Roman" w:cs="Times New Roman"/>
                <w:b/>
                <w:bCs/>
              </w:rPr>
            </w:pPr>
            <w:r w:rsidRPr="00190182">
              <w:rPr>
                <w:rFonts w:ascii="Times New Roman" w:hAnsi="Times New Roman" w:cs="Times New Roman"/>
                <w:b/>
                <w:bCs/>
              </w:rPr>
              <w:t xml:space="preserve">____ </w:t>
            </w:r>
            <w:r>
              <w:rPr>
                <w:rFonts w:ascii="Times New Roman" w:hAnsi="Times New Roman" w:cs="Times New Roman"/>
                <w:b/>
                <w:bCs/>
              </w:rPr>
              <w:t>Major</w:t>
            </w:r>
          </w:p>
          <w:p w14:paraId="0E8D9380" w14:textId="77777777" w:rsidR="00BD35E4" w:rsidRDefault="00BD35E4" w:rsidP="00A370DF">
            <w:pPr>
              <w:rPr>
                <w:rFonts w:ascii="Times New Roman" w:hAnsi="Times New Roman" w:cs="Times New Roman"/>
                <w:b/>
                <w:bCs/>
                <w:sz w:val="24"/>
                <w:szCs w:val="24"/>
              </w:rPr>
            </w:pPr>
          </w:p>
          <w:p w14:paraId="68605171" w14:textId="77777777" w:rsidR="00BD35E4" w:rsidRPr="00190182" w:rsidRDefault="00BD35E4" w:rsidP="00A370DF">
            <w:pPr>
              <w:rPr>
                <w:rFonts w:ascii="Times New Roman" w:hAnsi="Times New Roman" w:cs="Times New Roman"/>
                <w:b/>
                <w:bCs/>
                <w:sz w:val="24"/>
                <w:szCs w:val="24"/>
              </w:rPr>
            </w:pPr>
            <w:r w:rsidRPr="00190182">
              <w:rPr>
                <w:rFonts w:ascii="Times New Roman" w:hAnsi="Times New Roman" w:cs="Times New Roman"/>
                <w:b/>
                <w:bCs/>
                <w:sz w:val="24"/>
                <w:szCs w:val="24"/>
              </w:rPr>
              <w:t>____</w:t>
            </w:r>
            <w:r>
              <w:rPr>
                <w:rFonts w:ascii="Times New Roman" w:hAnsi="Times New Roman" w:cs="Times New Roman"/>
                <w:b/>
                <w:bCs/>
                <w:sz w:val="24"/>
                <w:szCs w:val="24"/>
              </w:rPr>
              <w:t xml:space="preserve">Gen </w:t>
            </w:r>
            <w:proofErr w:type="gramStart"/>
            <w:r>
              <w:rPr>
                <w:rFonts w:ascii="Times New Roman" w:hAnsi="Times New Roman" w:cs="Times New Roman"/>
                <w:b/>
                <w:bCs/>
                <w:sz w:val="24"/>
                <w:szCs w:val="24"/>
              </w:rPr>
              <w:t xml:space="preserve">Ed </w:t>
            </w:r>
            <w:r w:rsidRPr="00190182">
              <w:rPr>
                <w:rFonts w:ascii="Times New Roman" w:hAnsi="Times New Roman" w:cs="Times New Roman"/>
                <w:b/>
                <w:bCs/>
                <w:sz w:val="24"/>
                <w:szCs w:val="24"/>
              </w:rPr>
              <w:t xml:space="preserve"> Required</w:t>
            </w:r>
            <w:proofErr w:type="gramEnd"/>
          </w:p>
          <w:p w14:paraId="522141E1" w14:textId="77777777" w:rsidR="00BD35E4" w:rsidRPr="00190182" w:rsidRDefault="00BD35E4" w:rsidP="00A370DF">
            <w:pPr>
              <w:ind w:left="720"/>
              <w:rPr>
                <w:rFonts w:ascii="Times New Roman" w:hAnsi="Times New Roman" w:cs="Times New Roman"/>
                <w:b/>
                <w:bCs/>
                <w:sz w:val="24"/>
                <w:szCs w:val="24"/>
              </w:rPr>
            </w:pPr>
            <w:r w:rsidRPr="00190182">
              <w:rPr>
                <w:rFonts w:ascii="Times New Roman" w:hAnsi="Times New Roman" w:cs="Times New Roman"/>
                <w:b/>
                <w:bCs/>
                <w:sz w:val="24"/>
                <w:szCs w:val="24"/>
              </w:rPr>
              <w:t>____ English Composition</w:t>
            </w:r>
          </w:p>
          <w:p w14:paraId="60E928CE" w14:textId="77777777" w:rsidR="00BD35E4" w:rsidRPr="00190182" w:rsidRDefault="00BD35E4" w:rsidP="00A370DF">
            <w:pPr>
              <w:ind w:left="720"/>
              <w:rPr>
                <w:rFonts w:ascii="Times New Roman" w:hAnsi="Times New Roman" w:cs="Times New Roman"/>
                <w:b/>
                <w:bCs/>
                <w:sz w:val="24"/>
                <w:szCs w:val="24"/>
              </w:rPr>
            </w:pPr>
            <w:r w:rsidRPr="00190182">
              <w:rPr>
                <w:rFonts w:ascii="Times New Roman" w:hAnsi="Times New Roman" w:cs="Times New Roman"/>
                <w:b/>
                <w:bCs/>
                <w:sz w:val="24"/>
                <w:szCs w:val="24"/>
              </w:rPr>
              <w:t>____ Mathematics</w:t>
            </w:r>
          </w:p>
          <w:p w14:paraId="6BCF5F65" w14:textId="77777777" w:rsidR="00BD35E4" w:rsidRPr="00190182" w:rsidRDefault="00BD35E4" w:rsidP="00A370DF">
            <w:pPr>
              <w:ind w:left="720"/>
              <w:rPr>
                <w:rFonts w:ascii="Times New Roman" w:hAnsi="Times New Roman" w:cs="Times New Roman"/>
                <w:b/>
                <w:bCs/>
                <w:sz w:val="24"/>
                <w:szCs w:val="24"/>
              </w:rPr>
            </w:pPr>
            <w:r w:rsidRPr="00190182">
              <w:rPr>
                <w:rFonts w:ascii="Times New Roman" w:hAnsi="Times New Roman" w:cs="Times New Roman"/>
                <w:b/>
                <w:bCs/>
                <w:sz w:val="24"/>
                <w:szCs w:val="24"/>
              </w:rPr>
              <w:t>____ Science</w:t>
            </w:r>
            <w:r w:rsidRPr="00190182">
              <w:rPr>
                <w:rFonts w:ascii="Times New Roman" w:hAnsi="Times New Roman" w:cs="Times New Roman"/>
                <w:b/>
                <w:bCs/>
                <w:sz w:val="24"/>
                <w:szCs w:val="24"/>
              </w:rPr>
              <w:tab/>
            </w:r>
          </w:p>
          <w:p w14:paraId="0D8B8980" w14:textId="77777777" w:rsidR="00BD35E4" w:rsidRPr="00190182" w:rsidRDefault="00BD35E4" w:rsidP="00A370DF">
            <w:pPr>
              <w:rPr>
                <w:rFonts w:ascii="Times New Roman" w:hAnsi="Times New Roman" w:cs="Times New Roman"/>
                <w:b/>
                <w:bCs/>
                <w:sz w:val="24"/>
                <w:szCs w:val="24"/>
              </w:rPr>
            </w:pPr>
          </w:p>
          <w:p w14:paraId="3D26A4E1" w14:textId="77777777" w:rsidR="00BD35E4" w:rsidRPr="00190182" w:rsidRDefault="00BD35E4" w:rsidP="00A370DF">
            <w:pPr>
              <w:rPr>
                <w:rFonts w:ascii="Times New Roman" w:hAnsi="Times New Roman" w:cs="Times New Roman"/>
                <w:b/>
                <w:bCs/>
                <w:sz w:val="24"/>
                <w:szCs w:val="24"/>
              </w:rPr>
            </w:pPr>
            <w:r w:rsidRPr="00190182">
              <w:rPr>
                <w:rFonts w:ascii="Times New Roman" w:hAnsi="Times New Roman" w:cs="Times New Roman"/>
                <w:b/>
                <w:bCs/>
                <w:sz w:val="24"/>
                <w:szCs w:val="24"/>
              </w:rPr>
              <w:t xml:space="preserve">___ </w:t>
            </w:r>
            <w:r>
              <w:rPr>
                <w:rFonts w:ascii="Times New Roman" w:hAnsi="Times New Roman" w:cs="Times New Roman"/>
                <w:b/>
                <w:bCs/>
                <w:sz w:val="24"/>
                <w:szCs w:val="24"/>
              </w:rPr>
              <w:t xml:space="preserve">Gen Ed </w:t>
            </w:r>
            <w:r w:rsidRPr="00190182">
              <w:rPr>
                <w:rFonts w:ascii="Times New Roman" w:hAnsi="Times New Roman" w:cs="Times New Roman"/>
                <w:b/>
                <w:bCs/>
                <w:sz w:val="24"/>
                <w:szCs w:val="24"/>
              </w:rPr>
              <w:t>Flexible</w:t>
            </w:r>
          </w:p>
          <w:p w14:paraId="0E901A1E" w14:textId="77777777" w:rsidR="00BD35E4" w:rsidRPr="00190182" w:rsidRDefault="00BD35E4" w:rsidP="00A370DF">
            <w:pPr>
              <w:ind w:left="720"/>
              <w:rPr>
                <w:rFonts w:ascii="Times New Roman" w:hAnsi="Times New Roman" w:cs="Times New Roman"/>
                <w:b/>
                <w:bCs/>
                <w:sz w:val="24"/>
                <w:szCs w:val="24"/>
              </w:rPr>
            </w:pPr>
            <w:r w:rsidRPr="00190182">
              <w:rPr>
                <w:rFonts w:ascii="Times New Roman" w:hAnsi="Times New Roman" w:cs="Times New Roman"/>
                <w:b/>
                <w:bCs/>
                <w:sz w:val="24"/>
                <w:szCs w:val="24"/>
              </w:rPr>
              <w:t xml:space="preserve">___ World Cultures                                      </w:t>
            </w:r>
          </w:p>
          <w:p w14:paraId="4946A439" w14:textId="77777777" w:rsidR="00BD35E4" w:rsidRPr="00190182" w:rsidRDefault="00BD35E4" w:rsidP="00A370DF">
            <w:pPr>
              <w:ind w:left="720"/>
              <w:rPr>
                <w:rFonts w:ascii="Times New Roman" w:hAnsi="Times New Roman" w:cs="Times New Roman"/>
                <w:b/>
                <w:bCs/>
                <w:sz w:val="24"/>
                <w:szCs w:val="24"/>
              </w:rPr>
            </w:pPr>
            <w:r w:rsidRPr="00190182">
              <w:rPr>
                <w:rFonts w:ascii="Times New Roman" w:hAnsi="Times New Roman" w:cs="Times New Roman"/>
                <w:b/>
                <w:bCs/>
                <w:sz w:val="24"/>
                <w:szCs w:val="24"/>
              </w:rPr>
              <w:t xml:space="preserve">___ US Experience in its Diversity               </w:t>
            </w:r>
          </w:p>
          <w:p w14:paraId="361708CE" w14:textId="77777777" w:rsidR="00BD35E4" w:rsidRPr="00190182" w:rsidRDefault="00BD35E4" w:rsidP="00A370DF">
            <w:pPr>
              <w:ind w:left="720"/>
              <w:rPr>
                <w:rFonts w:ascii="Times New Roman" w:hAnsi="Times New Roman" w:cs="Times New Roman"/>
                <w:b/>
                <w:bCs/>
                <w:sz w:val="24"/>
                <w:szCs w:val="24"/>
              </w:rPr>
            </w:pPr>
            <w:r w:rsidRPr="00190182">
              <w:rPr>
                <w:rFonts w:ascii="Times New Roman" w:hAnsi="Times New Roman" w:cs="Times New Roman"/>
                <w:b/>
                <w:bCs/>
                <w:sz w:val="24"/>
                <w:szCs w:val="24"/>
              </w:rPr>
              <w:t>___ Creative Expression</w:t>
            </w:r>
          </w:p>
          <w:p w14:paraId="2CB9A878" w14:textId="77777777" w:rsidR="00BD35E4" w:rsidRPr="00190182" w:rsidRDefault="00BD35E4" w:rsidP="00A370DF">
            <w:pPr>
              <w:ind w:left="720"/>
              <w:rPr>
                <w:rFonts w:ascii="Times New Roman" w:hAnsi="Times New Roman" w:cs="Times New Roman"/>
                <w:b/>
                <w:bCs/>
                <w:sz w:val="24"/>
                <w:szCs w:val="24"/>
              </w:rPr>
            </w:pPr>
            <w:r w:rsidRPr="00190182">
              <w:rPr>
                <w:rFonts w:ascii="Times New Roman" w:hAnsi="Times New Roman" w:cs="Times New Roman"/>
                <w:b/>
                <w:bCs/>
                <w:sz w:val="24"/>
                <w:szCs w:val="24"/>
              </w:rPr>
              <w:t>___ Individual and Society</w:t>
            </w:r>
          </w:p>
          <w:p w14:paraId="6980D111" w14:textId="77777777" w:rsidR="00BD35E4" w:rsidRDefault="00BD35E4" w:rsidP="00A370DF">
            <w:pPr>
              <w:pStyle w:val="CRtext"/>
              <w:ind w:left="720"/>
              <w:rPr>
                <w:rFonts w:ascii="Times New Roman" w:hAnsi="Times New Roman" w:cs="Times New Roman"/>
                <w:b/>
                <w:bCs/>
                <w:sz w:val="20"/>
                <w:szCs w:val="20"/>
              </w:rPr>
            </w:pPr>
            <w:r w:rsidRPr="00190182">
              <w:rPr>
                <w:rFonts w:ascii="Times New Roman" w:hAnsi="Times New Roman" w:cs="Times New Roman"/>
                <w:b/>
                <w:bCs/>
                <w:sz w:val="20"/>
                <w:szCs w:val="20"/>
              </w:rPr>
              <w:t>___ Scientific World</w:t>
            </w:r>
          </w:p>
          <w:p w14:paraId="0DE17257" w14:textId="77777777" w:rsidR="00BD35E4" w:rsidRPr="0095010A" w:rsidRDefault="00BD35E4" w:rsidP="00A370DF">
            <w:pPr>
              <w:widowControl/>
              <w:autoSpaceDE/>
              <w:autoSpaceDN/>
            </w:pPr>
          </w:p>
        </w:tc>
      </w:tr>
      <w:tr w:rsidR="00BD35E4" w:rsidRPr="0095010A" w14:paraId="32CF5934" w14:textId="77777777" w:rsidTr="00A370DF">
        <w:trPr>
          <w:trHeight w:val="300"/>
        </w:trPr>
        <w:tc>
          <w:tcPr>
            <w:tcW w:w="2338" w:type="dxa"/>
            <w:tcBorders>
              <w:top w:val="single" w:sz="6" w:space="0" w:color="auto"/>
              <w:left w:val="single" w:sz="4" w:space="0" w:color="auto"/>
              <w:bottom w:val="single" w:sz="4" w:space="0" w:color="auto"/>
              <w:right w:val="single" w:sz="6" w:space="0" w:color="auto"/>
            </w:tcBorders>
          </w:tcPr>
          <w:p w14:paraId="28FD9550" w14:textId="02D3C6D9" w:rsidR="00BD35E4" w:rsidRPr="00015664" w:rsidRDefault="00C0137E" w:rsidP="00A370DF">
            <w:pPr>
              <w:widowControl/>
              <w:autoSpaceDE/>
              <w:autoSpaceDN/>
              <w:rPr>
                <w:b/>
              </w:rPr>
            </w:pPr>
            <w:r w:rsidRPr="00015664">
              <w:rPr>
                <w:b/>
              </w:rPr>
              <w:t>Effective Term</w:t>
            </w:r>
          </w:p>
        </w:tc>
        <w:tc>
          <w:tcPr>
            <w:tcW w:w="11182" w:type="dxa"/>
            <w:gridSpan w:val="3"/>
            <w:tcBorders>
              <w:top w:val="single" w:sz="6" w:space="0" w:color="auto"/>
              <w:left w:val="single" w:sz="6" w:space="0" w:color="auto"/>
              <w:bottom w:val="single" w:sz="4" w:space="0" w:color="auto"/>
              <w:right w:val="single" w:sz="4" w:space="0" w:color="auto"/>
            </w:tcBorders>
          </w:tcPr>
          <w:p w14:paraId="2355EF70" w14:textId="77777777" w:rsidR="00BD35E4" w:rsidRPr="0095010A" w:rsidRDefault="00BD35E4" w:rsidP="00A370DF">
            <w:pPr>
              <w:widowControl/>
              <w:autoSpaceDE/>
              <w:autoSpaceDN/>
            </w:pPr>
          </w:p>
        </w:tc>
      </w:tr>
    </w:tbl>
    <w:p w14:paraId="579DFE99" w14:textId="77777777" w:rsidR="00BD35E4" w:rsidRPr="00942B81" w:rsidRDefault="00BD35E4" w:rsidP="00BD35E4">
      <w:pPr>
        <w:widowControl/>
        <w:autoSpaceDE/>
        <w:autoSpaceDN/>
        <w:rPr>
          <w:color w:val="000000"/>
        </w:rPr>
      </w:pPr>
      <w:r w:rsidRPr="0095010A">
        <w:rPr>
          <w:b/>
        </w:rPr>
        <w:t xml:space="preserve">Rationale:  </w:t>
      </w:r>
      <w:r w:rsidRPr="00942B81">
        <w:t xml:space="preserve">The </w:t>
      </w:r>
      <w:r>
        <w:t xml:space="preserve">proposed </w:t>
      </w:r>
      <w:r w:rsidRPr="00942B81">
        <w:t xml:space="preserve">lab sequence </w:t>
      </w:r>
      <w:r>
        <w:t>is</w:t>
      </w:r>
      <w:r w:rsidRPr="00942B81">
        <w:t xml:space="preserve"> aligned with the new </w:t>
      </w:r>
      <w:r>
        <w:t xml:space="preserve">ENV110 </w:t>
      </w:r>
      <w:r w:rsidRPr="00942B81">
        <w:t>lecture sequence</w:t>
      </w:r>
      <w:r>
        <w:t xml:space="preserve"> and has </w:t>
      </w:r>
      <w:r w:rsidRPr="00942B81">
        <w:t xml:space="preserve">more hands-on experiences. The course description </w:t>
      </w:r>
      <w:r>
        <w:t>is being</w:t>
      </w:r>
      <w:r w:rsidRPr="00942B81">
        <w:t xml:space="preserve"> changed to provide better description of the new </w:t>
      </w:r>
      <w:r>
        <w:t xml:space="preserve">lab </w:t>
      </w:r>
      <w:r w:rsidRPr="00942B81">
        <w:t>course content. Attached syllabus shows new course sequence. The course will be designated as Zero-Cost</w:t>
      </w:r>
      <w:r>
        <w:t xml:space="preserve"> textbook</w:t>
      </w:r>
      <w:r w:rsidRPr="00942B81">
        <w:t>.</w:t>
      </w:r>
    </w:p>
    <w:p w14:paraId="633D2433" w14:textId="77777777" w:rsidR="00BD35E4" w:rsidRPr="00942B81" w:rsidRDefault="00BD35E4" w:rsidP="00BD35E4">
      <w:pPr>
        <w:widowControl/>
        <w:autoSpaceDE/>
        <w:autoSpaceDN/>
        <w:rPr>
          <w:rFonts w:ascii="Times New Roman" w:hAnsi="Times New Roman" w:cs="Times New Roman"/>
          <w:color w:val="000000"/>
          <w:sz w:val="24"/>
          <w:szCs w:val="24"/>
        </w:rPr>
      </w:pPr>
      <w:r w:rsidRPr="00942B81">
        <w:t xml:space="preserve"> </w:t>
      </w:r>
    </w:p>
    <w:p w14:paraId="70AEF23D" w14:textId="77777777" w:rsidR="00727508" w:rsidRPr="00BD5E15" w:rsidRDefault="00727508" w:rsidP="00727508">
      <w:pPr>
        <w:widowControl/>
        <w:rPr>
          <w:rFonts w:ascii="Times New Roman" w:hAnsi="Times New Roman" w:cs="Times New Roman"/>
          <w:sz w:val="16"/>
          <w:szCs w:val="16"/>
        </w:rPr>
      </w:pPr>
    </w:p>
    <w:p w14:paraId="02900F6A" w14:textId="77777777" w:rsidR="00727508" w:rsidRPr="00BD5E15" w:rsidRDefault="00727508" w:rsidP="00727508">
      <w:pPr>
        <w:widowControl/>
        <w:rPr>
          <w:rFonts w:ascii="Times New Roman" w:eastAsia="Calibri" w:hAnsi="Times New Roman" w:cs="Times New Roman"/>
          <w:sz w:val="16"/>
          <w:szCs w:val="16"/>
        </w:rPr>
      </w:pPr>
    </w:p>
    <w:p w14:paraId="6BAC15B8" w14:textId="159C626F" w:rsidR="00727508" w:rsidRPr="00BD5E15" w:rsidRDefault="00727508" w:rsidP="00727508">
      <w:pPr>
        <w:widowControl/>
        <w:rPr>
          <w:rFonts w:ascii="Times New Roman" w:eastAsia="Calibri" w:hAnsi="Times New Roman" w:cs="Times New Roman"/>
          <w:sz w:val="16"/>
          <w:szCs w:val="16"/>
        </w:rPr>
      </w:pPr>
      <w:r w:rsidRPr="00BD5E15">
        <w:rPr>
          <w:rFonts w:ascii="Times New Roman" w:eastAsia="Calibri" w:hAnsi="Times New Roman" w:cs="Times New Roman"/>
          <w:sz w:val="16"/>
          <w:szCs w:val="16"/>
        </w:rPr>
        <w:t>.</w:t>
      </w:r>
    </w:p>
    <w:p w14:paraId="43CA273C" w14:textId="77777777" w:rsidR="00727508" w:rsidRPr="00BD5E15" w:rsidRDefault="00727508" w:rsidP="00727508">
      <w:pPr>
        <w:rPr>
          <w:sz w:val="16"/>
          <w:szCs w:val="16"/>
        </w:rPr>
      </w:pPr>
    </w:p>
    <w:p w14:paraId="1E35D607" w14:textId="51C2DC34" w:rsidR="002A2320" w:rsidRDefault="002A2320">
      <w:pPr>
        <w:rPr>
          <w:sz w:val="24"/>
          <w:szCs w:val="24"/>
        </w:rPr>
      </w:pPr>
      <w:r>
        <w:rPr>
          <w:sz w:val="24"/>
          <w:szCs w:val="24"/>
        </w:rPr>
        <w:br w:type="page"/>
      </w:r>
    </w:p>
    <w:p w14:paraId="4F835C74" w14:textId="317434D6" w:rsidR="002A2320" w:rsidRDefault="00116D17" w:rsidP="00116D17">
      <w:pPr>
        <w:tabs>
          <w:tab w:val="left" w:pos="1181"/>
        </w:tabs>
        <w:spacing w:line="237" w:lineRule="auto"/>
        <w:ind w:right="225"/>
        <w:jc w:val="center"/>
        <w:rPr>
          <w:b/>
          <w:bCs/>
          <w:sz w:val="24"/>
          <w:szCs w:val="24"/>
        </w:rPr>
      </w:pPr>
      <w:r w:rsidRPr="00116D17">
        <w:rPr>
          <w:b/>
          <w:bCs/>
          <w:sz w:val="24"/>
          <w:szCs w:val="24"/>
        </w:rPr>
        <w:lastRenderedPageBreak/>
        <w:t>SAMPLE COMPLETED PROGRAM REVISION FORM</w:t>
      </w:r>
    </w:p>
    <w:p w14:paraId="521BBFEC" w14:textId="77777777" w:rsidR="00BD35E4" w:rsidRDefault="00BD35E4" w:rsidP="00116D17">
      <w:pPr>
        <w:tabs>
          <w:tab w:val="left" w:pos="1181"/>
        </w:tabs>
        <w:spacing w:line="237" w:lineRule="auto"/>
        <w:ind w:right="225"/>
        <w:jc w:val="center"/>
        <w:rPr>
          <w:b/>
          <w:bCs/>
          <w:sz w:val="24"/>
          <w:szCs w:val="24"/>
        </w:rPr>
      </w:pPr>
    </w:p>
    <w:p w14:paraId="76CA9E9E" w14:textId="5464BB76" w:rsidR="00116D17" w:rsidRDefault="00116D17" w:rsidP="00116D17">
      <w:pPr>
        <w:tabs>
          <w:tab w:val="left" w:pos="1181"/>
        </w:tabs>
        <w:spacing w:line="237" w:lineRule="auto"/>
        <w:ind w:right="225"/>
        <w:jc w:val="center"/>
        <w:rPr>
          <w:b/>
          <w:bCs/>
          <w:sz w:val="24"/>
          <w:szCs w:val="24"/>
        </w:rPr>
      </w:pPr>
    </w:p>
    <w:p w14:paraId="37B49441" w14:textId="77777777" w:rsidR="00BD35E4" w:rsidRPr="00A645F5" w:rsidRDefault="00BD35E4" w:rsidP="00BD35E4">
      <w:pPr>
        <w:rPr>
          <w:b/>
        </w:rPr>
      </w:pPr>
      <w:r w:rsidRPr="00A645F5">
        <w:rPr>
          <w:b/>
          <w:sz w:val="20"/>
          <w:szCs w:val="20"/>
        </w:rPr>
        <w:t xml:space="preserve">HOSTOS COMMUNITY COLLEGE – For Curriculum Committee  </w:t>
      </w:r>
      <w:r w:rsidRPr="00A645F5">
        <w:rPr>
          <w:b/>
        </w:rPr>
        <w:t xml:space="preserve">      COURSE SYLLABUS MUST BE INCLUDED </w:t>
      </w:r>
    </w:p>
    <w:p w14:paraId="25A847AC" w14:textId="77777777" w:rsidR="00BD35E4" w:rsidRDefault="00BD35E4" w:rsidP="00BD35E4">
      <w:pPr>
        <w:rPr>
          <w:b/>
        </w:rPr>
      </w:pPr>
    </w:p>
    <w:p w14:paraId="43D264F4" w14:textId="77777777" w:rsidR="00BD35E4" w:rsidRDefault="00BD35E4" w:rsidP="00BD35E4">
      <w:pPr>
        <w:rPr>
          <w:b/>
        </w:rPr>
      </w:pPr>
      <w:r w:rsidRPr="00A645F5">
        <w:rPr>
          <w:b/>
        </w:rPr>
        <w:t>PART A – ROUTINE ACADEMIC MATTERS</w:t>
      </w:r>
    </w:p>
    <w:p w14:paraId="7977CBD0" w14:textId="77777777" w:rsidR="00BD35E4" w:rsidRDefault="00BD35E4" w:rsidP="00BD35E4">
      <w:pPr>
        <w:rPr>
          <w:b/>
        </w:rPr>
      </w:pPr>
      <w:r w:rsidRPr="00A645F5">
        <w:rPr>
          <w:b/>
        </w:rPr>
        <w:t>SECTION– Program Revisions</w:t>
      </w:r>
    </w:p>
    <w:p w14:paraId="03D2EF57" w14:textId="77777777" w:rsidR="00BD35E4" w:rsidRDefault="00BD35E4" w:rsidP="00BD35E4">
      <w:r w:rsidRPr="00A645F5">
        <w:rPr>
          <w:b/>
        </w:rPr>
        <w:t>Department –</w:t>
      </w:r>
      <w:r>
        <w:t xml:space="preserve">   Behavioral and Social Sciences, Changes to AAS Degree </w:t>
      </w:r>
      <w:proofErr w:type="gramStart"/>
      <w:r>
        <w:t>In</w:t>
      </w:r>
      <w:proofErr w:type="gramEnd"/>
      <w:r>
        <w:t xml:space="preserve"> Public Policy &amp; Administration </w:t>
      </w:r>
    </w:p>
    <w:p w14:paraId="4E348AFC" w14:textId="77777777" w:rsidR="00BD35E4" w:rsidRDefault="00BD35E4" w:rsidP="00BD35E4">
      <w:pPr>
        <w:rPr>
          <w:b/>
        </w:rPr>
      </w:pPr>
      <w:r w:rsidRPr="00A645F5">
        <w:rPr>
          <w:b/>
        </w:rPr>
        <w:t xml:space="preserve">AV. 17.  -  ________ –  ________ </w:t>
      </w:r>
    </w:p>
    <w:p w14:paraId="50C4D018" w14:textId="77777777" w:rsidR="00BD35E4" w:rsidRDefault="00BD35E4" w:rsidP="00BD35E4">
      <w:r w:rsidRPr="00A645F5">
        <w:rPr>
          <w:b/>
        </w:rPr>
        <w:t>Program Name:</w:t>
      </w:r>
      <w:r>
        <w:t xml:space="preserve">  AAS in Public Policy Administration           5508.00</w:t>
      </w:r>
    </w:p>
    <w:p w14:paraId="29700DCC" w14:textId="77777777" w:rsidR="00BD35E4" w:rsidRDefault="00BD35E4" w:rsidP="00BD35E4">
      <w:r w:rsidRPr="00A645F5">
        <w:rPr>
          <w:b/>
        </w:rPr>
        <w:t>Effective:</w:t>
      </w:r>
      <w:r>
        <w:t xml:space="preserve">  Fall 2020</w:t>
      </w:r>
    </w:p>
    <w:tbl>
      <w:tblPr>
        <w:tblStyle w:val="TableGrid"/>
        <w:tblW w:w="0" w:type="auto"/>
        <w:tblLook w:val="04A0" w:firstRow="1" w:lastRow="0" w:firstColumn="1" w:lastColumn="0" w:noHBand="0" w:noVBand="1"/>
      </w:tblPr>
      <w:tblGrid>
        <w:gridCol w:w="5665"/>
        <w:gridCol w:w="6120"/>
      </w:tblGrid>
      <w:tr w:rsidR="00BD35E4" w:rsidRPr="00842923" w14:paraId="65F0FECE" w14:textId="77777777" w:rsidTr="00BD35E4">
        <w:tc>
          <w:tcPr>
            <w:tcW w:w="5665" w:type="dxa"/>
          </w:tcPr>
          <w:p w14:paraId="4ACE2639" w14:textId="77777777" w:rsidR="00BD35E4" w:rsidRPr="00842923" w:rsidRDefault="00BD35E4" w:rsidP="00A370DF">
            <w:pPr>
              <w:rPr>
                <w:b/>
                <w:sz w:val="20"/>
                <w:szCs w:val="20"/>
              </w:rPr>
            </w:pPr>
            <w:r w:rsidRPr="00842923">
              <w:rPr>
                <w:b/>
                <w:sz w:val="20"/>
                <w:szCs w:val="20"/>
              </w:rPr>
              <w:t>FROM:</w:t>
            </w:r>
          </w:p>
        </w:tc>
        <w:tc>
          <w:tcPr>
            <w:tcW w:w="6120" w:type="dxa"/>
          </w:tcPr>
          <w:p w14:paraId="619D2DC0" w14:textId="77777777" w:rsidR="00BD35E4" w:rsidRPr="00842923" w:rsidRDefault="00BD35E4" w:rsidP="00A370DF">
            <w:pPr>
              <w:rPr>
                <w:sz w:val="20"/>
                <w:szCs w:val="20"/>
              </w:rPr>
            </w:pPr>
            <w:r w:rsidRPr="00842923">
              <w:rPr>
                <w:b/>
                <w:sz w:val="20"/>
                <w:szCs w:val="20"/>
              </w:rPr>
              <w:t>TO:</w:t>
            </w:r>
          </w:p>
        </w:tc>
      </w:tr>
      <w:tr w:rsidR="00BD35E4" w:rsidRPr="00842923" w14:paraId="204B0F62" w14:textId="77777777" w:rsidTr="00BD35E4">
        <w:tc>
          <w:tcPr>
            <w:tcW w:w="5665" w:type="dxa"/>
          </w:tcPr>
          <w:p w14:paraId="696C1FCB" w14:textId="77777777" w:rsidR="00BD35E4" w:rsidRPr="00842923" w:rsidRDefault="00BD35E4" w:rsidP="00A370DF">
            <w:pPr>
              <w:rPr>
                <w:sz w:val="20"/>
                <w:szCs w:val="20"/>
              </w:rPr>
            </w:pPr>
            <w:r w:rsidRPr="00842923">
              <w:rPr>
                <w:b/>
                <w:sz w:val="20"/>
                <w:szCs w:val="20"/>
              </w:rPr>
              <w:t>Program Name:</w:t>
            </w:r>
            <w:r w:rsidRPr="00842923">
              <w:rPr>
                <w:sz w:val="20"/>
                <w:szCs w:val="20"/>
              </w:rPr>
              <w:t xml:space="preserve"> Public Policy &amp; Administration</w:t>
            </w:r>
          </w:p>
        </w:tc>
        <w:tc>
          <w:tcPr>
            <w:tcW w:w="6120" w:type="dxa"/>
          </w:tcPr>
          <w:p w14:paraId="740C8B5B" w14:textId="77777777" w:rsidR="00BD35E4" w:rsidRPr="00842923" w:rsidRDefault="00BD35E4" w:rsidP="00A370DF">
            <w:pPr>
              <w:rPr>
                <w:sz w:val="20"/>
                <w:szCs w:val="20"/>
              </w:rPr>
            </w:pPr>
            <w:r w:rsidRPr="00842923">
              <w:rPr>
                <w:b/>
                <w:sz w:val="20"/>
                <w:szCs w:val="20"/>
              </w:rPr>
              <w:t>Program Name:</w:t>
            </w:r>
            <w:r w:rsidRPr="00842923">
              <w:rPr>
                <w:sz w:val="20"/>
                <w:szCs w:val="20"/>
              </w:rPr>
              <w:t xml:space="preserve"> Public Policy &amp; Administration</w:t>
            </w:r>
          </w:p>
        </w:tc>
      </w:tr>
      <w:tr w:rsidR="00BD35E4" w:rsidRPr="00842923" w14:paraId="49C008C4" w14:textId="77777777" w:rsidTr="00BD35E4">
        <w:trPr>
          <w:trHeight w:val="4868"/>
        </w:trPr>
        <w:tc>
          <w:tcPr>
            <w:tcW w:w="5665" w:type="dxa"/>
          </w:tcPr>
          <w:p w14:paraId="7A99D6AC" w14:textId="77777777" w:rsidR="00BD35E4" w:rsidRPr="00842923" w:rsidRDefault="00BD35E4" w:rsidP="00A370DF">
            <w:pPr>
              <w:rPr>
                <w:b/>
                <w:sz w:val="20"/>
                <w:szCs w:val="20"/>
              </w:rPr>
            </w:pPr>
            <w:r w:rsidRPr="00842923">
              <w:rPr>
                <w:b/>
                <w:sz w:val="20"/>
                <w:szCs w:val="20"/>
              </w:rPr>
              <w:t>Courses                                                                  Credits</w:t>
            </w:r>
          </w:p>
          <w:p w14:paraId="7ACD8DE6" w14:textId="77777777" w:rsidR="00BD35E4" w:rsidRPr="00842923" w:rsidRDefault="00BD35E4" w:rsidP="00A370DF">
            <w:pPr>
              <w:rPr>
                <w:b/>
                <w:sz w:val="20"/>
                <w:szCs w:val="20"/>
              </w:rPr>
            </w:pPr>
          </w:p>
          <w:p w14:paraId="3AC9B5DA" w14:textId="77777777" w:rsidR="00BD35E4" w:rsidRPr="00842923" w:rsidRDefault="00BD35E4" w:rsidP="00A370DF">
            <w:pPr>
              <w:rPr>
                <w:b/>
                <w:sz w:val="20"/>
                <w:szCs w:val="20"/>
              </w:rPr>
            </w:pPr>
            <w:r w:rsidRPr="00842923">
              <w:rPr>
                <w:b/>
                <w:sz w:val="20"/>
                <w:szCs w:val="20"/>
              </w:rPr>
              <w:t>REQUIRED COMMON CORE</w:t>
            </w:r>
            <w:r w:rsidRPr="00842923">
              <w:rPr>
                <w:b/>
                <w:sz w:val="20"/>
                <w:szCs w:val="20"/>
              </w:rPr>
              <w:tab/>
            </w:r>
          </w:p>
          <w:p w14:paraId="67524B6D" w14:textId="77777777" w:rsidR="00BD35E4" w:rsidRPr="00842923" w:rsidRDefault="00BD35E4" w:rsidP="00A370DF">
            <w:pPr>
              <w:rPr>
                <w:b/>
                <w:sz w:val="20"/>
                <w:szCs w:val="20"/>
              </w:rPr>
            </w:pPr>
            <w:r w:rsidRPr="00842923">
              <w:rPr>
                <w:b/>
                <w:sz w:val="20"/>
                <w:szCs w:val="20"/>
              </w:rPr>
              <w:t xml:space="preserve">English Composition </w:t>
            </w:r>
            <w:r w:rsidRPr="00842923">
              <w:rPr>
                <w:b/>
                <w:sz w:val="20"/>
                <w:szCs w:val="20"/>
              </w:rPr>
              <w:tab/>
              <w:t xml:space="preserve">                                            6</w:t>
            </w:r>
          </w:p>
          <w:p w14:paraId="5B248FA1" w14:textId="77777777" w:rsidR="00BD35E4" w:rsidRPr="00842923" w:rsidRDefault="00BD35E4" w:rsidP="00A370DF">
            <w:pPr>
              <w:rPr>
                <w:sz w:val="20"/>
                <w:szCs w:val="20"/>
              </w:rPr>
            </w:pPr>
            <w:r w:rsidRPr="00842923">
              <w:rPr>
                <w:sz w:val="20"/>
                <w:szCs w:val="20"/>
              </w:rPr>
              <w:t>ENG 1</w:t>
            </w:r>
            <w:r>
              <w:rPr>
                <w:sz w:val="20"/>
                <w:szCs w:val="20"/>
              </w:rPr>
              <w:t>10, ENG 111</w:t>
            </w:r>
            <w:r w:rsidRPr="00842923">
              <w:rPr>
                <w:sz w:val="20"/>
                <w:szCs w:val="20"/>
              </w:rPr>
              <w:tab/>
            </w:r>
          </w:p>
          <w:p w14:paraId="24A6F712" w14:textId="77777777" w:rsidR="00BD35E4" w:rsidRPr="00842923" w:rsidRDefault="00BD35E4" w:rsidP="00A370DF">
            <w:pPr>
              <w:rPr>
                <w:sz w:val="20"/>
                <w:szCs w:val="20"/>
              </w:rPr>
            </w:pPr>
            <w:r w:rsidRPr="00842923">
              <w:rPr>
                <w:sz w:val="20"/>
                <w:szCs w:val="20"/>
              </w:rPr>
              <w:tab/>
            </w:r>
          </w:p>
          <w:p w14:paraId="34613060" w14:textId="7D5B8A16" w:rsidR="00BD35E4" w:rsidRPr="00842923" w:rsidRDefault="00BD35E4" w:rsidP="00A370DF">
            <w:pPr>
              <w:rPr>
                <w:b/>
                <w:sz w:val="20"/>
                <w:szCs w:val="20"/>
              </w:rPr>
            </w:pPr>
            <w:r w:rsidRPr="00842923">
              <w:rPr>
                <w:b/>
                <w:sz w:val="20"/>
                <w:szCs w:val="20"/>
              </w:rPr>
              <w:t>Mathema</w:t>
            </w:r>
            <w:r>
              <w:rPr>
                <w:b/>
                <w:sz w:val="20"/>
                <w:szCs w:val="20"/>
              </w:rPr>
              <w:t>tics and Quantitative Reasoning</w:t>
            </w:r>
            <w:r w:rsidR="00C0137E">
              <w:rPr>
                <w:b/>
                <w:sz w:val="20"/>
                <w:szCs w:val="20"/>
              </w:rPr>
              <w:t xml:space="preserve">             </w:t>
            </w:r>
            <w:r w:rsidRPr="00842923">
              <w:rPr>
                <w:b/>
                <w:sz w:val="20"/>
                <w:szCs w:val="20"/>
              </w:rPr>
              <w:t>3</w:t>
            </w:r>
          </w:p>
          <w:p w14:paraId="0F89AD9E" w14:textId="77777777" w:rsidR="00BD35E4" w:rsidRPr="00842923" w:rsidRDefault="00BD35E4" w:rsidP="00A370DF">
            <w:pPr>
              <w:rPr>
                <w:sz w:val="20"/>
                <w:szCs w:val="20"/>
              </w:rPr>
            </w:pPr>
            <w:r w:rsidRPr="00842923">
              <w:rPr>
                <w:sz w:val="20"/>
                <w:szCs w:val="20"/>
              </w:rPr>
              <w:t>MAT 100</w:t>
            </w:r>
            <w:r w:rsidRPr="00842923">
              <w:rPr>
                <w:sz w:val="20"/>
                <w:szCs w:val="20"/>
              </w:rPr>
              <w:tab/>
              <w:t>Intro to College Mathematics I</w:t>
            </w:r>
            <w:r w:rsidRPr="00842923">
              <w:rPr>
                <w:sz w:val="20"/>
                <w:szCs w:val="20"/>
              </w:rPr>
              <w:tab/>
            </w:r>
          </w:p>
          <w:p w14:paraId="2FD6389A" w14:textId="77777777" w:rsidR="00BD35E4" w:rsidRPr="00842923" w:rsidRDefault="00BD35E4" w:rsidP="00A370DF">
            <w:pPr>
              <w:rPr>
                <w:sz w:val="20"/>
                <w:szCs w:val="20"/>
              </w:rPr>
            </w:pPr>
            <w:r w:rsidRPr="00842923">
              <w:rPr>
                <w:sz w:val="20"/>
                <w:szCs w:val="20"/>
              </w:rPr>
              <w:t>OR</w:t>
            </w:r>
            <w:r w:rsidRPr="00842923">
              <w:rPr>
                <w:sz w:val="20"/>
                <w:szCs w:val="20"/>
              </w:rPr>
              <w:tab/>
            </w:r>
            <w:r w:rsidRPr="00842923">
              <w:rPr>
                <w:sz w:val="20"/>
                <w:szCs w:val="20"/>
              </w:rPr>
              <w:tab/>
            </w:r>
          </w:p>
          <w:p w14:paraId="48463A3F" w14:textId="77777777" w:rsidR="00BD35E4" w:rsidRPr="00842923" w:rsidRDefault="00BD35E4" w:rsidP="00A370DF">
            <w:pPr>
              <w:rPr>
                <w:b/>
                <w:sz w:val="20"/>
                <w:szCs w:val="20"/>
              </w:rPr>
            </w:pPr>
            <w:r w:rsidRPr="00842923">
              <w:rPr>
                <w:sz w:val="20"/>
                <w:szCs w:val="20"/>
              </w:rPr>
              <w:t>MAT 120</w:t>
            </w:r>
            <w:r w:rsidRPr="00842923">
              <w:rPr>
                <w:sz w:val="20"/>
                <w:szCs w:val="20"/>
              </w:rPr>
              <w:tab/>
              <w:t>Intro to Probability and Statistics</w:t>
            </w:r>
            <w:r w:rsidRPr="00842923">
              <w:rPr>
                <w:b/>
                <w:sz w:val="20"/>
                <w:szCs w:val="20"/>
              </w:rPr>
              <w:tab/>
            </w:r>
          </w:p>
          <w:p w14:paraId="4935559B" w14:textId="77777777" w:rsidR="00BD35E4" w:rsidRPr="00842923" w:rsidRDefault="00BD35E4" w:rsidP="00A370DF">
            <w:pPr>
              <w:rPr>
                <w:b/>
                <w:sz w:val="20"/>
                <w:szCs w:val="20"/>
              </w:rPr>
            </w:pPr>
            <w:r w:rsidRPr="00842923">
              <w:rPr>
                <w:b/>
                <w:sz w:val="20"/>
                <w:szCs w:val="20"/>
              </w:rPr>
              <w:tab/>
            </w:r>
            <w:r w:rsidRPr="00842923">
              <w:rPr>
                <w:b/>
                <w:sz w:val="20"/>
                <w:szCs w:val="20"/>
              </w:rPr>
              <w:tab/>
            </w:r>
          </w:p>
          <w:p w14:paraId="1E220988" w14:textId="0D821310" w:rsidR="00BD35E4" w:rsidRPr="00842923" w:rsidRDefault="00BD35E4" w:rsidP="00A370DF">
            <w:pPr>
              <w:rPr>
                <w:b/>
                <w:sz w:val="20"/>
                <w:szCs w:val="20"/>
              </w:rPr>
            </w:pPr>
            <w:r w:rsidRPr="00842923">
              <w:rPr>
                <w:b/>
                <w:sz w:val="20"/>
                <w:szCs w:val="20"/>
              </w:rPr>
              <w:t>Life &amp; Physical Sciences</w:t>
            </w:r>
            <w:r w:rsidRPr="00842923">
              <w:rPr>
                <w:b/>
                <w:sz w:val="20"/>
                <w:szCs w:val="20"/>
              </w:rPr>
              <w:tab/>
              <w:t xml:space="preserve">            </w:t>
            </w:r>
            <w:r w:rsidR="008C0324">
              <w:rPr>
                <w:b/>
                <w:sz w:val="20"/>
                <w:szCs w:val="20"/>
              </w:rPr>
              <w:t xml:space="preserve">                    </w:t>
            </w:r>
            <w:r w:rsidRPr="00842923">
              <w:rPr>
                <w:b/>
                <w:sz w:val="20"/>
                <w:szCs w:val="20"/>
              </w:rPr>
              <w:t>3</w:t>
            </w:r>
          </w:p>
          <w:p w14:paraId="1AD4614D" w14:textId="77777777" w:rsidR="00BD35E4" w:rsidRPr="00842923" w:rsidRDefault="00BD35E4" w:rsidP="00A370DF">
            <w:pPr>
              <w:rPr>
                <w:sz w:val="20"/>
                <w:szCs w:val="20"/>
              </w:rPr>
            </w:pPr>
            <w:r w:rsidRPr="00842923">
              <w:rPr>
                <w:sz w:val="20"/>
                <w:szCs w:val="20"/>
              </w:rPr>
              <w:t xml:space="preserve">BIO 110, BIO 111 (Lab), BIO 210, BIO 220, BIO 230. </w:t>
            </w:r>
            <w:r w:rsidRPr="00842923">
              <w:rPr>
                <w:sz w:val="20"/>
                <w:szCs w:val="20"/>
              </w:rPr>
              <w:tab/>
            </w:r>
          </w:p>
          <w:p w14:paraId="60A597F8" w14:textId="77777777" w:rsidR="00BD35E4" w:rsidRPr="00842923" w:rsidRDefault="00BD35E4" w:rsidP="00A370DF">
            <w:pPr>
              <w:rPr>
                <w:sz w:val="20"/>
                <w:szCs w:val="20"/>
              </w:rPr>
            </w:pPr>
            <w:r w:rsidRPr="00842923">
              <w:rPr>
                <w:sz w:val="20"/>
                <w:szCs w:val="20"/>
              </w:rPr>
              <w:t xml:space="preserve">BIO 240, CHE 105, CHE 110, CHE 210, CHE 220, </w:t>
            </w:r>
            <w:r w:rsidRPr="00842923">
              <w:rPr>
                <w:sz w:val="20"/>
                <w:szCs w:val="20"/>
              </w:rPr>
              <w:tab/>
            </w:r>
          </w:p>
          <w:p w14:paraId="4BC3EC7F" w14:textId="77777777" w:rsidR="00BD35E4" w:rsidRDefault="00BD35E4" w:rsidP="00A370DF">
            <w:pPr>
              <w:rPr>
                <w:sz w:val="20"/>
                <w:szCs w:val="20"/>
              </w:rPr>
            </w:pPr>
            <w:r w:rsidRPr="00842923">
              <w:rPr>
                <w:sz w:val="20"/>
                <w:szCs w:val="20"/>
              </w:rPr>
              <w:t>ENV 110, PHY 1</w:t>
            </w:r>
            <w:r>
              <w:rPr>
                <w:sz w:val="20"/>
                <w:szCs w:val="20"/>
              </w:rPr>
              <w:t xml:space="preserve">05, PHY 110, PHY 120, PHY 210, </w:t>
            </w:r>
          </w:p>
          <w:p w14:paraId="36549117" w14:textId="77777777" w:rsidR="00BD35E4" w:rsidRPr="00842923" w:rsidRDefault="00BD35E4" w:rsidP="00A370DF">
            <w:pPr>
              <w:rPr>
                <w:b/>
                <w:sz w:val="20"/>
                <w:szCs w:val="20"/>
              </w:rPr>
            </w:pPr>
            <w:r w:rsidRPr="00842923">
              <w:rPr>
                <w:sz w:val="20"/>
                <w:szCs w:val="20"/>
              </w:rPr>
              <w:t>PHY 220</w:t>
            </w:r>
          </w:p>
        </w:tc>
        <w:tc>
          <w:tcPr>
            <w:tcW w:w="6120" w:type="dxa"/>
          </w:tcPr>
          <w:p w14:paraId="654EE7BC" w14:textId="77777777" w:rsidR="00BD35E4" w:rsidRPr="00842923" w:rsidRDefault="00BD35E4" w:rsidP="00A370DF">
            <w:pPr>
              <w:rPr>
                <w:b/>
                <w:sz w:val="20"/>
                <w:szCs w:val="20"/>
              </w:rPr>
            </w:pPr>
            <w:r w:rsidRPr="00842923">
              <w:rPr>
                <w:b/>
                <w:sz w:val="20"/>
                <w:szCs w:val="20"/>
              </w:rPr>
              <w:t>Courses                                                                   Credits</w:t>
            </w:r>
          </w:p>
          <w:p w14:paraId="1F1D02F9" w14:textId="77777777" w:rsidR="00BD35E4" w:rsidRPr="00842923" w:rsidRDefault="00BD35E4" w:rsidP="00A370DF">
            <w:pPr>
              <w:rPr>
                <w:b/>
                <w:sz w:val="20"/>
                <w:szCs w:val="20"/>
              </w:rPr>
            </w:pPr>
          </w:p>
          <w:p w14:paraId="3707BE9C" w14:textId="77777777" w:rsidR="00BD35E4" w:rsidRPr="00842923" w:rsidRDefault="00BD35E4" w:rsidP="00A370DF">
            <w:pPr>
              <w:rPr>
                <w:b/>
                <w:sz w:val="20"/>
                <w:szCs w:val="20"/>
              </w:rPr>
            </w:pPr>
            <w:r w:rsidRPr="00842923">
              <w:rPr>
                <w:b/>
                <w:sz w:val="20"/>
                <w:szCs w:val="20"/>
              </w:rPr>
              <w:t>REQUIRED COMMON CORE</w:t>
            </w:r>
            <w:r w:rsidRPr="00842923">
              <w:rPr>
                <w:b/>
                <w:sz w:val="20"/>
                <w:szCs w:val="20"/>
              </w:rPr>
              <w:tab/>
            </w:r>
          </w:p>
          <w:p w14:paraId="3F282A55" w14:textId="44E65AF9" w:rsidR="00BD35E4" w:rsidRPr="00842923" w:rsidRDefault="00BD35E4" w:rsidP="00A370DF">
            <w:pPr>
              <w:rPr>
                <w:b/>
                <w:sz w:val="20"/>
                <w:szCs w:val="20"/>
              </w:rPr>
            </w:pPr>
            <w:r w:rsidRPr="00842923">
              <w:rPr>
                <w:b/>
                <w:sz w:val="20"/>
                <w:szCs w:val="20"/>
              </w:rPr>
              <w:t xml:space="preserve">English Composition </w:t>
            </w:r>
            <w:r w:rsidRPr="00842923">
              <w:rPr>
                <w:b/>
                <w:sz w:val="20"/>
                <w:szCs w:val="20"/>
              </w:rPr>
              <w:tab/>
              <w:t xml:space="preserve">                                                 </w:t>
            </w:r>
            <w:r w:rsidR="000B1DEE">
              <w:rPr>
                <w:b/>
                <w:sz w:val="20"/>
                <w:szCs w:val="20"/>
              </w:rPr>
              <w:t xml:space="preserve">       </w:t>
            </w:r>
            <w:r w:rsidRPr="00842923">
              <w:rPr>
                <w:b/>
                <w:sz w:val="20"/>
                <w:szCs w:val="20"/>
              </w:rPr>
              <w:t>6</w:t>
            </w:r>
          </w:p>
          <w:p w14:paraId="02ECD98C" w14:textId="77777777" w:rsidR="00BD35E4" w:rsidRPr="00842923" w:rsidRDefault="00BD35E4" w:rsidP="00A370DF">
            <w:pPr>
              <w:rPr>
                <w:sz w:val="20"/>
                <w:szCs w:val="20"/>
              </w:rPr>
            </w:pPr>
            <w:r w:rsidRPr="00842923">
              <w:rPr>
                <w:sz w:val="20"/>
                <w:szCs w:val="20"/>
              </w:rPr>
              <w:t xml:space="preserve">ENG </w:t>
            </w:r>
            <w:r>
              <w:rPr>
                <w:sz w:val="20"/>
                <w:szCs w:val="20"/>
                <w:highlight w:val="yellow"/>
              </w:rPr>
              <w:t>100 OR</w:t>
            </w:r>
            <w:r>
              <w:rPr>
                <w:sz w:val="20"/>
                <w:szCs w:val="20"/>
              </w:rPr>
              <w:t xml:space="preserve"> 110 &amp; </w:t>
            </w:r>
            <w:r w:rsidRPr="00842923">
              <w:rPr>
                <w:sz w:val="20"/>
                <w:szCs w:val="20"/>
              </w:rPr>
              <w:t>ENG 111</w:t>
            </w:r>
            <w:r w:rsidRPr="00842923">
              <w:rPr>
                <w:sz w:val="20"/>
                <w:szCs w:val="20"/>
              </w:rPr>
              <w:tab/>
            </w:r>
          </w:p>
          <w:p w14:paraId="53627B18" w14:textId="77777777" w:rsidR="00BD35E4" w:rsidRPr="00842923" w:rsidRDefault="00BD35E4" w:rsidP="00A370DF">
            <w:pPr>
              <w:rPr>
                <w:sz w:val="20"/>
                <w:szCs w:val="20"/>
              </w:rPr>
            </w:pPr>
            <w:r w:rsidRPr="00842923">
              <w:rPr>
                <w:sz w:val="20"/>
                <w:szCs w:val="20"/>
              </w:rPr>
              <w:tab/>
            </w:r>
          </w:p>
          <w:p w14:paraId="04191A25" w14:textId="77777777" w:rsidR="00BD35E4" w:rsidRPr="00842923" w:rsidRDefault="00BD35E4" w:rsidP="00A370DF">
            <w:pPr>
              <w:rPr>
                <w:b/>
                <w:sz w:val="20"/>
                <w:szCs w:val="20"/>
              </w:rPr>
            </w:pPr>
            <w:r w:rsidRPr="00842923">
              <w:rPr>
                <w:b/>
                <w:sz w:val="20"/>
                <w:szCs w:val="20"/>
              </w:rPr>
              <w:t>Mathematics and Quantitative Reasoning</w:t>
            </w:r>
            <w:r w:rsidRPr="00842923">
              <w:rPr>
                <w:b/>
                <w:sz w:val="20"/>
                <w:szCs w:val="20"/>
              </w:rPr>
              <w:tab/>
              <w:t xml:space="preserve">            </w:t>
            </w:r>
            <w:r>
              <w:rPr>
                <w:b/>
                <w:sz w:val="20"/>
                <w:szCs w:val="20"/>
              </w:rPr>
              <w:t xml:space="preserve"> </w:t>
            </w:r>
            <w:r w:rsidRPr="00842923">
              <w:rPr>
                <w:b/>
                <w:sz w:val="20"/>
                <w:szCs w:val="20"/>
              </w:rPr>
              <w:t xml:space="preserve">    3</w:t>
            </w:r>
          </w:p>
          <w:p w14:paraId="520CC06D" w14:textId="77777777" w:rsidR="00BD35E4" w:rsidRPr="00842923" w:rsidRDefault="00BD35E4" w:rsidP="00A370DF">
            <w:pPr>
              <w:rPr>
                <w:sz w:val="20"/>
                <w:szCs w:val="20"/>
              </w:rPr>
            </w:pPr>
            <w:r w:rsidRPr="00842923">
              <w:rPr>
                <w:sz w:val="20"/>
                <w:szCs w:val="20"/>
              </w:rPr>
              <w:t>MAT 100</w:t>
            </w:r>
            <w:r w:rsidRPr="00842923">
              <w:rPr>
                <w:sz w:val="20"/>
                <w:szCs w:val="20"/>
              </w:rPr>
              <w:tab/>
              <w:t>Intro to College Mathematics I</w:t>
            </w:r>
            <w:r w:rsidRPr="00842923">
              <w:rPr>
                <w:sz w:val="20"/>
                <w:szCs w:val="20"/>
              </w:rPr>
              <w:tab/>
            </w:r>
          </w:p>
          <w:p w14:paraId="4E3EFE46" w14:textId="77777777" w:rsidR="00BD35E4" w:rsidRPr="00842923" w:rsidRDefault="00BD35E4" w:rsidP="00A370DF">
            <w:pPr>
              <w:rPr>
                <w:sz w:val="20"/>
                <w:szCs w:val="20"/>
              </w:rPr>
            </w:pPr>
            <w:r>
              <w:rPr>
                <w:sz w:val="20"/>
                <w:szCs w:val="20"/>
              </w:rPr>
              <w:t>OR</w:t>
            </w:r>
            <w:r w:rsidRPr="00842923">
              <w:rPr>
                <w:sz w:val="20"/>
                <w:szCs w:val="20"/>
              </w:rPr>
              <w:tab/>
            </w:r>
            <w:r w:rsidRPr="00842923">
              <w:rPr>
                <w:sz w:val="20"/>
                <w:szCs w:val="20"/>
              </w:rPr>
              <w:tab/>
            </w:r>
          </w:p>
          <w:p w14:paraId="61AD93C0" w14:textId="77777777" w:rsidR="00BD35E4" w:rsidRPr="00842923" w:rsidRDefault="00BD35E4" w:rsidP="00A370DF">
            <w:pPr>
              <w:rPr>
                <w:b/>
                <w:sz w:val="20"/>
                <w:szCs w:val="20"/>
              </w:rPr>
            </w:pPr>
            <w:r w:rsidRPr="00842923">
              <w:rPr>
                <w:sz w:val="20"/>
                <w:szCs w:val="20"/>
              </w:rPr>
              <w:t>MAT 120</w:t>
            </w:r>
            <w:r w:rsidRPr="00842923">
              <w:rPr>
                <w:sz w:val="20"/>
                <w:szCs w:val="20"/>
              </w:rPr>
              <w:tab/>
              <w:t>Intro to Probability and Statistics</w:t>
            </w:r>
            <w:r w:rsidRPr="00842923">
              <w:rPr>
                <w:b/>
                <w:sz w:val="20"/>
                <w:szCs w:val="20"/>
              </w:rPr>
              <w:tab/>
            </w:r>
          </w:p>
          <w:p w14:paraId="5B0A2229" w14:textId="77777777" w:rsidR="00BD35E4" w:rsidRPr="001C1CB9" w:rsidRDefault="00BD35E4" w:rsidP="00A370DF">
            <w:pPr>
              <w:rPr>
                <w:sz w:val="20"/>
                <w:szCs w:val="20"/>
                <w:highlight w:val="yellow"/>
              </w:rPr>
            </w:pPr>
            <w:r>
              <w:rPr>
                <w:sz w:val="20"/>
                <w:szCs w:val="20"/>
                <w:highlight w:val="yellow"/>
              </w:rPr>
              <w:t>OR</w:t>
            </w:r>
            <w:r w:rsidRPr="00620670">
              <w:rPr>
                <w:sz w:val="20"/>
                <w:szCs w:val="20"/>
                <w:highlight w:val="yellow"/>
              </w:rPr>
              <w:t xml:space="preserve"> Higher</w:t>
            </w:r>
          </w:p>
          <w:p w14:paraId="2ECD70F0" w14:textId="77777777" w:rsidR="00BD35E4" w:rsidRPr="00842923" w:rsidRDefault="00BD35E4" w:rsidP="00A370DF">
            <w:pPr>
              <w:rPr>
                <w:b/>
                <w:sz w:val="20"/>
                <w:szCs w:val="20"/>
              </w:rPr>
            </w:pPr>
            <w:r w:rsidRPr="00842923">
              <w:rPr>
                <w:b/>
                <w:sz w:val="20"/>
                <w:szCs w:val="20"/>
              </w:rPr>
              <w:tab/>
            </w:r>
            <w:r w:rsidRPr="00842923">
              <w:rPr>
                <w:b/>
                <w:sz w:val="20"/>
                <w:szCs w:val="20"/>
              </w:rPr>
              <w:tab/>
            </w:r>
          </w:p>
          <w:p w14:paraId="1A726C33" w14:textId="5AAD496A" w:rsidR="00BD35E4" w:rsidRPr="00842923" w:rsidRDefault="00BD35E4" w:rsidP="00A370DF">
            <w:pPr>
              <w:rPr>
                <w:b/>
                <w:sz w:val="20"/>
                <w:szCs w:val="20"/>
              </w:rPr>
            </w:pPr>
            <w:r w:rsidRPr="00842923">
              <w:rPr>
                <w:b/>
                <w:sz w:val="20"/>
                <w:szCs w:val="20"/>
              </w:rPr>
              <w:t>Life &amp; Physical Sciences</w:t>
            </w:r>
            <w:r w:rsidRPr="00842923">
              <w:rPr>
                <w:b/>
                <w:sz w:val="20"/>
                <w:szCs w:val="20"/>
              </w:rPr>
              <w:tab/>
            </w:r>
            <w:r>
              <w:rPr>
                <w:b/>
                <w:sz w:val="20"/>
                <w:szCs w:val="20"/>
              </w:rPr>
              <w:t xml:space="preserve">    </w:t>
            </w:r>
            <w:r w:rsidRPr="00842923">
              <w:rPr>
                <w:b/>
                <w:sz w:val="20"/>
                <w:szCs w:val="20"/>
              </w:rPr>
              <w:t xml:space="preserve">          </w:t>
            </w:r>
            <w:r w:rsidR="000B1DEE">
              <w:rPr>
                <w:b/>
                <w:sz w:val="20"/>
                <w:szCs w:val="20"/>
              </w:rPr>
              <w:t xml:space="preserve">                             </w:t>
            </w:r>
            <w:r w:rsidRPr="00842923">
              <w:rPr>
                <w:b/>
                <w:sz w:val="20"/>
                <w:szCs w:val="20"/>
              </w:rPr>
              <w:t xml:space="preserve"> </w:t>
            </w:r>
            <w:r w:rsidRPr="00BF67BB">
              <w:rPr>
                <w:b/>
                <w:sz w:val="20"/>
                <w:szCs w:val="20"/>
                <w:highlight w:val="yellow"/>
              </w:rPr>
              <w:t>3</w:t>
            </w:r>
            <w:r>
              <w:rPr>
                <w:b/>
                <w:sz w:val="20"/>
                <w:szCs w:val="20"/>
                <w:highlight w:val="yellow"/>
              </w:rPr>
              <w:t>-</w:t>
            </w:r>
            <w:r w:rsidRPr="00BF67BB">
              <w:rPr>
                <w:b/>
                <w:sz w:val="20"/>
                <w:szCs w:val="20"/>
                <w:highlight w:val="yellow"/>
              </w:rPr>
              <w:t>4</w:t>
            </w:r>
          </w:p>
          <w:p w14:paraId="32AD9F2B" w14:textId="77777777" w:rsidR="00BD35E4" w:rsidRPr="00842923" w:rsidRDefault="00BD35E4" w:rsidP="00A370DF">
            <w:pPr>
              <w:rPr>
                <w:b/>
                <w:sz w:val="20"/>
                <w:szCs w:val="20"/>
              </w:rPr>
            </w:pPr>
            <w:r>
              <w:rPr>
                <w:sz w:val="20"/>
                <w:szCs w:val="20"/>
              </w:rPr>
              <w:t>BIO 110/</w:t>
            </w:r>
            <w:r w:rsidRPr="00842923">
              <w:rPr>
                <w:sz w:val="20"/>
                <w:szCs w:val="20"/>
              </w:rPr>
              <w:t xml:space="preserve">BIO 111 (Lab), </w:t>
            </w:r>
            <w:r>
              <w:rPr>
                <w:sz w:val="20"/>
                <w:szCs w:val="20"/>
                <w:highlight w:val="yellow"/>
              </w:rPr>
              <w:t>BIO 140/</w:t>
            </w:r>
            <w:r w:rsidRPr="00207282">
              <w:rPr>
                <w:sz w:val="20"/>
                <w:szCs w:val="20"/>
                <w:highlight w:val="yellow"/>
              </w:rPr>
              <w:t>BIO 141 (lab),</w:t>
            </w:r>
            <w:r>
              <w:rPr>
                <w:sz w:val="20"/>
                <w:szCs w:val="20"/>
              </w:rPr>
              <w:t xml:space="preserve"> BIO 210, BIO 220, BIO 230, </w:t>
            </w:r>
            <w:r w:rsidRPr="00842923">
              <w:rPr>
                <w:sz w:val="20"/>
                <w:szCs w:val="20"/>
              </w:rPr>
              <w:t xml:space="preserve">BIO 240, </w:t>
            </w:r>
            <w:r w:rsidRPr="003479B6">
              <w:rPr>
                <w:sz w:val="20"/>
                <w:szCs w:val="20"/>
              </w:rPr>
              <w:t>CHE 105</w:t>
            </w:r>
            <w:r w:rsidRPr="00842923">
              <w:rPr>
                <w:sz w:val="20"/>
                <w:szCs w:val="20"/>
              </w:rPr>
              <w:t>, CHE 110, CHE 210, CHE 220, ENV 110</w:t>
            </w:r>
            <w:r w:rsidRPr="00462A15">
              <w:rPr>
                <w:sz w:val="20"/>
                <w:szCs w:val="20"/>
                <w:highlight w:val="yellow"/>
              </w:rPr>
              <w:t xml:space="preserve">/ENV </w:t>
            </w:r>
            <w:r w:rsidRPr="00733B06">
              <w:rPr>
                <w:sz w:val="20"/>
                <w:szCs w:val="20"/>
                <w:highlight w:val="yellow"/>
              </w:rPr>
              <w:t>111 (lab),</w:t>
            </w:r>
            <w:r w:rsidRPr="00842923">
              <w:rPr>
                <w:sz w:val="20"/>
                <w:szCs w:val="20"/>
              </w:rPr>
              <w:t xml:space="preserve"> PHY 1</w:t>
            </w:r>
            <w:r>
              <w:rPr>
                <w:sz w:val="20"/>
                <w:szCs w:val="20"/>
              </w:rPr>
              <w:t xml:space="preserve">05, PHY 110, PHY 120, PHY 210, </w:t>
            </w:r>
            <w:r w:rsidRPr="00694AE0">
              <w:rPr>
                <w:sz w:val="20"/>
                <w:szCs w:val="20"/>
                <w:highlight w:val="yellow"/>
              </w:rPr>
              <w:t>OR</w:t>
            </w:r>
            <w:r>
              <w:rPr>
                <w:sz w:val="20"/>
                <w:szCs w:val="20"/>
              </w:rPr>
              <w:t xml:space="preserve"> </w:t>
            </w:r>
            <w:r w:rsidRPr="00842923">
              <w:rPr>
                <w:sz w:val="20"/>
                <w:szCs w:val="20"/>
              </w:rPr>
              <w:t>PHY 220</w:t>
            </w:r>
          </w:p>
        </w:tc>
      </w:tr>
      <w:tr w:rsidR="00BD35E4" w:rsidRPr="00842923" w14:paraId="52AD2F4A" w14:textId="77777777" w:rsidTr="00BD35E4">
        <w:trPr>
          <w:trHeight w:val="539"/>
        </w:trPr>
        <w:tc>
          <w:tcPr>
            <w:tcW w:w="5665" w:type="dxa"/>
          </w:tcPr>
          <w:p w14:paraId="671D205E" w14:textId="77777777" w:rsidR="00BD35E4" w:rsidRPr="00842923" w:rsidRDefault="00BD35E4" w:rsidP="00A370DF">
            <w:pPr>
              <w:rPr>
                <w:b/>
                <w:sz w:val="20"/>
                <w:szCs w:val="20"/>
              </w:rPr>
            </w:pPr>
            <w:r w:rsidRPr="00842923">
              <w:rPr>
                <w:b/>
                <w:sz w:val="20"/>
                <w:szCs w:val="20"/>
              </w:rPr>
              <w:t>FLEXIBLE COMMON CORE</w:t>
            </w:r>
          </w:p>
          <w:p w14:paraId="636F95D4" w14:textId="77777777" w:rsidR="00BD35E4" w:rsidRPr="00842923" w:rsidRDefault="00BD35E4" w:rsidP="00A370DF">
            <w:pPr>
              <w:rPr>
                <w:b/>
                <w:sz w:val="20"/>
                <w:szCs w:val="20"/>
              </w:rPr>
            </w:pPr>
            <w:r w:rsidRPr="00842923">
              <w:rPr>
                <w:b/>
                <w:sz w:val="20"/>
                <w:szCs w:val="20"/>
              </w:rPr>
              <w:t>Choose one (1) course from the following Areas:</w:t>
            </w:r>
          </w:p>
          <w:p w14:paraId="4AD3E47F" w14:textId="77777777" w:rsidR="00BD35E4" w:rsidRPr="00842923" w:rsidRDefault="00BD35E4" w:rsidP="00A370DF">
            <w:pPr>
              <w:rPr>
                <w:b/>
                <w:sz w:val="20"/>
                <w:szCs w:val="20"/>
              </w:rPr>
            </w:pPr>
            <w:r w:rsidRPr="00842923">
              <w:rPr>
                <w:b/>
                <w:sz w:val="20"/>
                <w:szCs w:val="20"/>
              </w:rPr>
              <w:t xml:space="preserve">US Experience in its Diversity  </w:t>
            </w:r>
            <w:r>
              <w:rPr>
                <w:b/>
                <w:sz w:val="20"/>
                <w:szCs w:val="20"/>
              </w:rPr>
              <w:t xml:space="preserve">     </w:t>
            </w:r>
            <w:r w:rsidRPr="00842923">
              <w:rPr>
                <w:b/>
                <w:sz w:val="20"/>
                <w:szCs w:val="20"/>
              </w:rPr>
              <w:t xml:space="preserve">                            3</w:t>
            </w:r>
          </w:p>
          <w:p w14:paraId="3DF1A6FE" w14:textId="77777777" w:rsidR="00BD35E4" w:rsidRPr="00842923" w:rsidRDefault="00BD35E4" w:rsidP="00A370DF">
            <w:pPr>
              <w:rPr>
                <w:sz w:val="20"/>
                <w:szCs w:val="20"/>
              </w:rPr>
            </w:pPr>
            <w:r w:rsidRPr="00842923">
              <w:rPr>
                <w:sz w:val="20"/>
                <w:szCs w:val="20"/>
              </w:rPr>
              <w:t>BLS 114       The African-American Experience</w:t>
            </w:r>
          </w:p>
          <w:p w14:paraId="7AA0235B" w14:textId="77777777" w:rsidR="00BD35E4" w:rsidRPr="00842923" w:rsidRDefault="00BD35E4" w:rsidP="00A370DF">
            <w:pPr>
              <w:rPr>
                <w:sz w:val="20"/>
                <w:szCs w:val="20"/>
              </w:rPr>
            </w:pPr>
            <w:r w:rsidRPr="00842923">
              <w:rPr>
                <w:sz w:val="20"/>
                <w:szCs w:val="20"/>
              </w:rPr>
              <w:t>OR</w:t>
            </w:r>
          </w:p>
          <w:p w14:paraId="6C794607" w14:textId="77777777" w:rsidR="00BD35E4" w:rsidRPr="00842923" w:rsidRDefault="00BD35E4" w:rsidP="00A370DF">
            <w:pPr>
              <w:rPr>
                <w:sz w:val="20"/>
                <w:szCs w:val="20"/>
              </w:rPr>
            </w:pPr>
            <w:r w:rsidRPr="00842923">
              <w:rPr>
                <w:sz w:val="20"/>
                <w:szCs w:val="20"/>
              </w:rPr>
              <w:t>LAC 101       The Latino Experience in the United States</w:t>
            </w:r>
          </w:p>
          <w:p w14:paraId="03807102" w14:textId="77777777" w:rsidR="00BD35E4" w:rsidRPr="00842923" w:rsidRDefault="00BD35E4" w:rsidP="00A370DF">
            <w:pPr>
              <w:rPr>
                <w:sz w:val="20"/>
                <w:szCs w:val="20"/>
              </w:rPr>
            </w:pPr>
          </w:p>
          <w:p w14:paraId="717C13F1" w14:textId="543CD8C6" w:rsidR="00BD35E4" w:rsidRPr="00842923" w:rsidRDefault="00BD35E4" w:rsidP="00A370DF">
            <w:pPr>
              <w:rPr>
                <w:b/>
                <w:sz w:val="20"/>
                <w:szCs w:val="20"/>
              </w:rPr>
            </w:pPr>
            <w:r w:rsidRPr="00842923">
              <w:rPr>
                <w:b/>
                <w:sz w:val="20"/>
                <w:szCs w:val="20"/>
              </w:rPr>
              <w:lastRenderedPageBreak/>
              <w:t xml:space="preserve">World Cultures &amp; Global Issues      </w:t>
            </w:r>
            <w:r>
              <w:rPr>
                <w:b/>
                <w:sz w:val="20"/>
                <w:szCs w:val="20"/>
              </w:rPr>
              <w:t xml:space="preserve">   </w:t>
            </w:r>
            <w:r w:rsidRPr="00842923">
              <w:rPr>
                <w:b/>
                <w:sz w:val="20"/>
                <w:szCs w:val="20"/>
              </w:rPr>
              <w:t xml:space="preserve">                    </w:t>
            </w:r>
            <w:r w:rsidR="000B1DEE">
              <w:rPr>
                <w:b/>
                <w:sz w:val="20"/>
                <w:szCs w:val="20"/>
              </w:rPr>
              <w:t xml:space="preserve"> </w:t>
            </w:r>
            <w:r w:rsidRPr="00842923">
              <w:rPr>
                <w:b/>
                <w:sz w:val="20"/>
                <w:szCs w:val="20"/>
              </w:rPr>
              <w:t xml:space="preserve">   3</w:t>
            </w:r>
          </w:p>
          <w:p w14:paraId="401609EC" w14:textId="77777777" w:rsidR="00BD35E4" w:rsidRPr="00842923" w:rsidRDefault="00BD35E4" w:rsidP="00A370DF">
            <w:pPr>
              <w:rPr>
                <w:sz w:val="20"/>
                <w:szCs w:val="20"/>
              </w:rPr>
            </w:pPr>
            <w:r w:rsidRPr="00842923">
              <w:rPr>
                <w:sz w:val="20"/>
                <w:szCs w:val="20"/>
              </w:rPr>
              <w:t>HIS 201        World History to 1500</w:t>
            </w:r>
          </w:p>
          <w:p w14:paraId="288788DD" w14:textId="77777777" w:rsidR="00BD35E4" w:rsidRPr="00842923" w:rsidRDefault="00BD35E4" w:rsidP="00A370DF">
            <w:pPr>
              <w:rPr>
                <w:sz w:val="20"/>
                <w:szCs w:val="20"/>
              </w:rPr>
            </w:pPr>
            <w:r w:rsidRPr="00842923">
              <w:rPr>
                <w:sz w:val="20"/>
                <w:szCs w:val="20"/>
              </w:rPr>
              <w:t>OR</w:t>
            </w:r>
          </w:p>
          <w:p w14:paraId="729A4FDD" w14:textId="77777777" w:rsidR="00BD35E4" w:rsidRPr="00842923" w:rsidRDefault="00BD35E4" w:rsidP="00A370DF">
            <w:pPr>
              <w:rPr>
                <w:sz w:val="20"/>
                <w:szCs w:val="20"/>
              </w:rPr>
            </w:pPr>
            <w:r w:rsidRPr="00842923">
              <w:rPr>
                <w:sz w:val="20"/>
                <w:szCs w:val="20"/>
              </w:rPr>
              <w:t>HIS 202        Modern World History</w:t>
            </w:r>
          </w:p>
          <w:p w14:paraId="24F6B95D" w14:textId="77777777" w:rsidR="00BD35E4" w:rsidRPr="00842923" w:rsidRDefault="00BD35E4" w:rsidP="00A370DF">
            <w:pPr>
              <w:rPr>
                <w:b/>
                <w:sz w:val="20"/>
                <w:szCs w:val="20"/>
              </w:rPr>
            </w:pPr>
          </w:p>
          <w:p w14:paraId="2831E3CD" w14:textId="77777777" w:rsidR="00BD35E4" w:rsidRPr="00842923" w:rsidRDefault="00BD35E4" w:rsidP="00A370DF">
            <w:pPr>
              <w:rPr>
                <w:b/>
                <w:sz w:val="20"/>
                <w:szCs w:val="20"/>
              </w:rPr>
            </w:pPr>
            <w:r w:rsidRPr="00842923">
              <w:rPr>
                <w:b/>
                <w:sz w:val="20"/>
                <w:szCs w:val="20"/>
              </w:rPr>
              <w:t>Individual &amp; Society                                                      3</w:t>
            </w:r>
          </w:p>
          <w:p w14:paraId="1CFD0019" w14:textId="77777777" w:rsidR="00BD35E4" w:rsidRPr="00842923" w:rsidRDefault="00BD35E4" w:rsidP="00A370DF">
            <w:pPr>
              <w:rPr>
                <w:sz w:val="20"/>
                <w:szCs w:val="20"/>
              </w:rPr>
            </w:pPr>
            <w:r w:rsidRPr="00842923">
              <w:rPr>
                <w:sz w:val="20"/>
                <w:szCs w:val="20"/>
              </w:rPr>
              <w:t>SOC 101        Introduction to Sociology</w:t>
            </w:r>
          </w:p>
          <w:p w14:paraId="30F983A5" w14:textId="77777777" w:rsidR="00BD35E4" w:rsidRPr="00842923" w:rsidRDefault="00BD35E4" w:rsidP="00A370DF">
            <w:pPr>
              <w:rPr>
                <w:b/>
                <w:sz w:val="20"/>
                <w:szCs w:val="20"/>
              </w:rPr>
            </w:pPr>
          </w:p>
          <w:p w14:paraId="6F3C0C22" w14:textId="77777777" w:rsidR="00BD35E4" w:rsidRPr="00842923" w:rsidRDefault="00BD35E4" w:rsidP="00A370DF">
            <w:pPr>
              <w:rPr>
                <w:b/>
                <w:sz w:val="20"/>
                <w:szCs w:val="20"/>
              </w:rPr>
            </w:pPr>
            <w:r w:rsidRPr="00842923">
              <w:rPr>
                <w:b/>
                <w:sz w:val="20"/>
                <w:szCs w:val="20"/>
              </w:rPr>
              <w:t xml:space="preserve">US Experience in its Diversity    </w:t>
            </w:r>
            <w:r>
              <w:rPr>
                <w:b/>
                <w:sz w:val="20"/>
                <w:szCs w:val="20"/>
              </w:rPr>
              <w:t xml:space="preserve">                  </w:t>
            </w:r>
            <w:r w:rsidRPr="00842923">
              <w:rPr>
                <w:b/>
                <w:sz w:val="20"/>
                <w:szCs w:val="20"/>
              </w:rPr>
              <w:t xml:space="preserve">               3</w:t>
            </w:r>
          </w:p>
          <w:p w14:paraId="6DAA6138" w14:textId="77777777" w:rsidR="00BD35E4" w:rsidRPr="00842923" w:rsidRDefault="00BD35E4" w:rsidP="00A370DF">
            <w:pPr>
              <w:rPr>
                <w:sz w:val="20"/>
                <w:szCs w:val="20"/>
              </w:rPr>
            </w:pPr>
            <w:r w:rsidRPr="00842923">
              <w:rPr>
                <w:sz w:val="20"/>
                <w:szCs w:val="20"/>
              </w:rPr>
              <w:t>POL 101 American Government</w:t>
            </w:r>
          </w:p>
          <w:p w14:paraId="3C609EB3" w14:textId="77777777" w:rsidR="00BD35E4" w:rsidRPr="00842923" w:rsidRDefault="00BD35E4" w:rsidP="00A370DF">
            <w:pPr>
              <w:rPr>
                <w:b/>
                <w:sz w:val="20"/>
                <w:szCs w:val="20"/>
              </w:rPr>
            </w:pPr>
            <w:r w:rsidRPr="00842923">
              <w:rPr>
                <w:b/>
                <w:sz w:val="20"/>
                <w:szCs w:val="20"/>
              </w:rPr>
              <w:t>MAJOR REQUIREMENTS</w:t>
            </w:r>
          </w:p>
          <w:p w14:paraId="61B50E85" w14:textId="3D55075C" w:rsidR="00BD35E4" w:rsidRPr="00842923" w:rsidRDefault="00BD35E4" w:rsidP="00A370DF">
            <w:pPr>
              <w:rPr>
                <w:sz w:val="20"/>
                <w:szCs w:val="20"/>
              </w:rPr>
            </w:pPr>
            <w:r>
              <w:rPr>
                <w:sz w:val="20"/>
                <w:szCs w:val="20"/>
              </w:rPr>
              <w:t xml:space="preserve">PPA </w:t>
            </w:r>
            <w:proofErr w:type="gramStart"/>
            <w:r>
              <w:rPr>
                <w:sz w:val="20"/>
                <w:szCs w:val="20"/>
              </w:rPr>
              <w:t>101  F</w:t>
            </w:r>
            <w:r w:rsidRPr="00842923">
              <w:rPr>
                <w:sz w:val="20"/>
                <w:szCs w:val="20"/>
              </w:rPr>
              <w:t>undamentals</w:t>
            </w:r>
            <w:proofErr w:type="gramEnd"/>
            <w:r w:rsidRPr="00842923">
              <w:rPr>
                <w:sz w:val="20"/>
                <w:szCs w:val="20"/>
              </w:rPr>
              <w:t xml:space="preserve"> of Public Administration</w:t>
            </w:r>
            <w:r>
              <w:rPr>
                <w:sz w:val="20"/>
                <w:szCs w:val="20"/>
              </w:rPr>
              <w:t xml:space="preserve">   </w:t>
            </w:r>
            <w:r w:rsidRPr="00842923">
              <w:rPr>
                <w:sz w:val="20"/>
                <w:szCs w:val="20"/>
              </w:rPr>
              <w:t xml:space="preserve">   </w:t>
            </w:r>
            <w:r w:rsidR="000B1DEE">
              <w:rPr>
                <w:sz w:val="20"/>
                <w:szCs w:val="20"/>
              </w:rPr>
              <w:t xml:space="preserve">   </w:t>
            </w:r>
            <w:r w:rsidRPr="00842923">
              <w:rPr>
                <w:sz w:val="20"/>
                <w:szCs w:val="20"/>
              </w:rPr>
              <w:t xml:space="preserve"> 3</w:t>
            </w:r>
          </w:p>
          <w:p w14:paraId="79FAE7D1" w14:textId="77777777" w:rsidR="00BD35E4" w:rsidRPr="00842923" w:rsidRDefault="00BD35E4" w:rsidP="00A370DF">
            <w:pPr>
              <w:rPr>
                <w:sz w:val="20"/>
                <w:szCs w:val="20"/>
              </w:rPr>
            </w:pPr>
            <w:r>
              <w:rPr>
                <w:sz w:val="20"/>
                <w:szCs w:val="20"/>
              </w:rPr>
              <w:t xml:space="preserve">PPA </w:t>
            </w:r>
            <w:proofErr w:type="gramStart"/>
            <w:r>
              <w:rPr>
                <w:sz w:val="20"/>
                <w:szCs w:val="20"/>
              </w:rPr>
              <w:t xml:space="preserve">110  </w:t>
            </w:r>
            <w:r w:rsidRPr="00842923">
              <w:rPr>
                <w:sz w:val="20"/>
                <w:szCs w:val="20"/>
              </w:rPr>
              <w:t>State</w:t>
            </w:r>
            <w:proofErr w:type="gramEnd"/>
            <w:r w:rsidRPr="00842923">
              <w:rPr>
                <w:sz w:val="20"/>
                <w:szCs w:val="20"/>
              </w:rPr>
              <w:t xml:space="preserve"> &amp; Local Government                             3</w:t>
            </w:r>
          </w:p>
          <w:p w14:paraId="299C4586" w14:textId="0F1A2F8F" w:rsidR="00BD35E4" w:rsidRPr="00842923" w:rsidRDefault="00BD35E4" w:rsidP="00A370DF">
            <w:pPr>
              <w:rPr>
                <w:sz w:val="20"/>
                <w:szCs w:val="20"/>
              </w:rPr>
            </w:pPr>
            <w:r w:rsidRPr="00842923">
              <w:rPr>
                <w:sz w:val="20"/>
                <w:szCs w:val="20"/>
              </w:rPr>
              <w:t xml:space="preserve">PPA </w:t>
            </w:r>
            <w:proofErr w:type="gramStart"/>
            <w:r w:rsidRPr="00842923">
              <w:rPr>
                <w:sz w:val="20"/>
                <w:szCs w:val="20"/>
              </w:rPr>
              <w:t>120  Unions</w:t>
            </w:r>
            <w:proofErr w:type="gramEnd"/>
            <w:r w:rsidRPr="00842923">
              <w:rPr>
                <w:sz w:val="20"/>
                <w:szCs w:val="20"/>
              </w:rPr>
              <w:t xml:space="preserve"> and Labor    </w:t>
            </w:r>
            <w:r>
              <w:rPr>
                <w:sz w:val="20"/>
                <w:szCs w:val="20"/>
              </w:rPr>
              <w:t xml:space="preserve">       </w:t>
            </w:r>
            <w:r w:rsidRPr="00842923">
              <w:rPr>
                <w:sz w:val="20"/>
                <w:szCs w:val="20"/>
              </w:rPr>
              <w:t xml:space="preserve">                            </w:t>
            </w:r>
            <w:r>
              <w:rPr>
                <w:sz w:val="20"/>
                <w:szCs w:val="20"/>
              </w:rPr>
              <w:t xml:space="preserve"> </w:t>
            </w:r>
            <w:r w:rsidR="000B1DEE">
              <w:rPr>
                <w:sz w:val="20"/>
                <w:szCs w:val="20"/>
              </w:rPr>
              <w:t xml:space="preserve"> </w:t>
            </w:r>
            <w:r w:rsidRPr="00842923">
              <w:rPr>
                <w:sz w:val="20"/>
                <w:szCs w:val="20"/>
              </w:rPr>
              <w:t xml:space="preserve">  3     </w:t>
            </w:r>
          </w:p>
          <w:p w14:paraId="6B23DE40" w14:textId="7A9F3267" w:rsidR="00BD35E4" w:rsidRPr="00842923" w:rsidRDefault="00BD35E4" w:rsidP="00A370DF">
            <w:pPr>
              <w:rPr>
                <w:sz w:val="20"/>
                <w:szCs w:val="20"/>
              </w:rPr>
            </w:pPr>
            <w:r>
              <w:rPr>
                <w:sz w:val="20"/>
                <w:szCs w:val="20"/>
              </w:rPr>
              <w:t xml:space="preserve">PPA </w:t>
            </w:r>
            <w:proofErr w:type="gramStart"/>
            <w:r>
              <w:rPr>
                <w:sz w:val="20"/>
                <w:szCs w:val="20"/>
              </w:rPr>
              <w:t xml:space="preserve">123 </w:t>
            </w:r>
            <w:r w:rsidRPr="00842923">
              <w:rPr>
                <w:sz w:val="20"/>
                <w:szCs w:val="20"/>
              </w:rPr>
              <w:t xml:space="preserve"> Administration</w:t>
            </w:r>
            <w:proofErr w:type="gramEnd"/>
            <w:r w:rsidRPr="00842923">
              <w:rPr>
                <w:sz w:val="20"/>
                <w:szCs w:val="20"/>
              </w:rPr>
              <w:t xml:space="preserve"> of Personnel Resources       </w:t>
            </w:r>
            <w:r w:rsidR="000B1DEE">
              <w:rPr>
                <w:sz w:val="20"/>
                <w:szCs w:val="20"/>
              </w:rPr>
              <w:t xml:space="preserve">  </w:t>
            </w:r>
            <w:r w:rsidRPr="00842923">
              <w:rPr>
                <w:sz w:val="20"/>
                <w:szCs w:val="20"/>
              </w:rPr>
              <w:t>3</w:t>
            </w:r>
          </w:p>
          <w:p w14:paraId="5A121C68" w14:textId="46E17CDB" w:rsidR="00BD35E4" w:rsidRPr="00842923" w:rsidRDefault="00BD35E4" w:rsidP="00A370DF">
            <w:pPr>
              <w:rPr>
                <w:sz w:val="20"/>
                <w:szCs w:val="20"/>
              </w:rPr>
            </w:pPr>
            <w:r>
              <w:rPr>
                <w:sz w:val="20"/>
                <w:szCs w:val="20"/>
              </w:rPr>
              <w:t xml:space="preserve">LAW </w:t>
            </w:r>
            <w:proofErr w:type="gramStart"/>
            <w:r>
              <w:rPr>
                <w:sz w:val="20"/>
                <w:szCs w:val="20"/>
              </w:rPr>
              <w:t xml:space="preserve">101  </w:t>
            </w:r>
            <w:r w:rsidRPr="00842923">
              <w:rPr>
                <w:sz w:val="20"/>
                <w:szCs w:val="20"/>
              </w:rPr>
              <w:t>Law</w:t>
            </w:r>
            <w:proofErr w:type="gramEnd"/>
            <w:r w:rsidRPr="00842923">
              <w:rPr>
                <w:sz w:val="20"/>
                <w:szCs w:val="20"/>
              </w:rPr>
              <w:t xml:space="preserve"> &amp; Social Change </w:t>
            </w:r>
            <w:r>
              <w:rPr>
                <w:sz w:val="20"/>
                <w:szCs w:val="20"/>
              </w:rPr>
              <w:t xml:space="preserve">            </w:t>
            </w:r>
            <w:r w:rsidR="000B1DEE">
              <w:rPr>
                <w:sz w:val="20"/>
                <w:szCs w:val="20"/>
              </w:rPr>
              <w:t xml:space="preserve">                       </w:t>
            </w:r>
            <w:r w:rsidRPr="00842923">
              <w:rPr>
                <w:sz w:val="20"/>
                <w:szCs w:val="20"/>
              </w:rPr>
              <w:t>3</w:t>
            </w:r>
          </w:p>
          <w:p w14:paraId="03D8B600" w14:textId="64A041C0" w:rsidR="00BD35E4" w:rsidRPr="00842923" w:rsidRDefault="00BD35E4" w:rsidP="00A370DF">
            <w:pPr>
              <w:rPr>
                <w:sz w:val="20"/>
                <w:szCs w:val="20"/>
              </w:rPr>
            </w:pPr>
            <w:r>
              <w:rPr>
                <w:sz w:val="20"/>
                <w:szCs w:val="20"/>
              </w:rPr>
              <w:t xml:space="preserve">LAW </w:t>
            </w:r>
            <w:proofErr w:type="gramStart"/>
            <w:r>
              <w:rPr>
                <w:sz w:val="20"/>
                <w:szCs w:val="20"/>
              </w:rPr>
              <w:t xml:space="preserve">125  </w:t>
            </w:r>
            <w:r w:rsidRPr="00842923">
              <w:rPr>
                <w:sz w:val="20"/>
                <w:szCs w:val="20"/>
              </w:rPr>
              <w:t>Immigration</w:t>
            </w:r>
            <w:proofErr w:type="gramEnd"/>
            <w:r w:rsidRPr="00842923">
              <w:rPr>
                <w:sz w:val="20"/>
                <w:szCs w:val="20"/>
              </w:rPr>
              <w:t xml:space="preserve"> Law    </w:t>
            </w:r>
            <w:r>
              <w:rPr>
                <w:sz w:val="20"/>
                <w:szCs w:val="20"/>
              </w:rPr>
              <w:t xml:space="preserve">       </w:t>
            </w:r>
            <w:r w:rsidRPr="00842923">
              <w:rPr>
                <w:sz w:val="20"/>
                <w:szCs w:val="20"/>
              </w:rPr>
              <w:t xml:space="preserve">  </w:t>
            </w:r>
            <w:r w:rsidR="000B1DEE">
              <w:rPr>
                <w:sz w:val="20"/>
                <w:szCs w:val="20"/>
              </w:rPr>
              <w:t xml:space="preserve">                               </w:t>
            </w:r>
            <w:r w:rsidRPr="00842923">
              <w:rPr>
                <w:sz w:val="20"/>
                <w:szCs w:val="20"/>
              </w:rPr>
              <w:t xml:space="preserve">3    </w:t>
            </w:r>
          </w:p>
          <w:p w14:paraId="2BCAC6EA" w14:textId="73076220" w:rsidR="00BD35E4" w:rsidRPr="00842923" w:rsidRDefault="00BD35E4" w:rsidP="00A370DF">
            <w:pPr>
              <w:rPr>
                <w:sz w:val="20"/>
                <w:szCs w:val="20"/>
              </w:rPr>
            </w:pPr>
            <w:r>
              <w:rPr>
                <w:sz w:val="20"/>
                <w:szCs w:val="20"/>
              </w:rPr>
              <w:t xml:space="preserve">CJ 101       </w:t>
            </w:r>
            <w:r w:rsidRPr="00842923">
              <w:rPr>
                <w:sz w:val="20"/>
                <w:szCs w:val="20"/>
              </w:rPr>
              <w:t xml:space="preserve">Introduction to Criminal Justice </w:t>
            </w:r>
            <w:r>
              <w:rPr>
                <w:sz w:val="20"/>
                <w:szCs w:val="20"/>
              </w:rPr>
              <w:t xml:space="preserve"> </w:t>
            </w:r>
            <w:r w:rsidRPr="00842923">
              <w:rPr>
                <w:sz w:val="20"/>
                <w:szCs w:val="20"/>
              </w:rPr>
              <w:t xml:space="preserve">                 </w:t>
            </w:r>
            <w:r w:rsidR="000B1DEE">
              <w:rPr>
                <w:sz w:val="20"/>
                <w:szCs w:val="20"/>
              </w:rPr>
              <w:t xml:space="preserve"> </w:t>
            </w:r>
            <w:r w:rsidRPr="00842923">
              <w:rPr>
                <w:sz w:val="20"/>
                <w:szCs w:val="20"/>
              </w:rPr>
              <w:t>3</w:t>
            </w:r>
          </w:p>
          <w:p w14:paraId="1D3DB93B" w14:textId="75B4D5BA" w:rsidR="00BD35E4" w:rsidRPr="00842923" w:rsidRDefault="00BD35E4" w:rsidP="00A370DF">
            <w:pPr>
              <w:rPr>
                <w:sz w:val="20"/>
                <w:szCs w:val="20"/>
              </w:rPr>
            </w:pPr>
            <w:r w:rsidRPr="00842923">
              <w:rPr>
                <w:sz w:val="20"/>
                <w:szCs w:val="20"/>
              </w:rPr>
              <w:t xml:space="preserve">Science Lab   </w:t>
            </w:r>
            <w:r>
              <w:rPr>
                <w:sz w:val="20"/>
                <w:szCs w:val="20"/>
              </w:rPr>
              <w:t xml:space="preserve">                          </w:t>
            </w:r>
            <w:r w:rsidRPr="00842923">
              <w:rPr>
                <w:sz w:val="20"/>
                <w:szCs w:val="20"/>
              </w:rPr>
              <w:t xml:space="preserve">           </w:t>
            </w:r>
            <w:r w:rsidR="000B1DEE">
              <w:rPr>
                <w:sz w:val="20"/>
                <w:szCs w:val="20"/>
              </w:rPr>
              <w:t xml:space="preserve">                            </w:t>
            </w:r>
            <w:r w:rsidRPr="00842923">
              <w:rPr>
                <w:sz w:val="20"/>
                <w:szCs w:val="20"/>
              </w:rPr>
              <w:t>1</w:t>
            </w:r>
          </w:p>
          <w:p w14:paraId="63F7C514" w14:textId="600C4CAD" w:rsidR="00BD35E4" w:rsidRPr="00842923" w:rsidRDefault="00BD35E4" w:rsidP="00A370DF">
            <w:pPr>
              <w:rPr>
                <w:sz w:val="20"/>
                <w:szCs w:val="20"/>
              </w:rPr>
            </w:pPr>
            <w:r w:rsidRPr="00842923">
              <w:rPr>
                <w:sz w:val="20"/>
                <w:szCs w:val="20"/>
              </w:rPr>
              <w:t xml:space="preserve">Free Electives      </w:t>
            </w:r>
            <w:r>
              <w:rPr>
                <w:sz w:val="20"/>
                <w:szCs w:val="20"/>
              </w:rPr>
              <w:t xml:space="preserve">         </w:t>
            </w:r>
            <w:r w:rsidRPr="00842923">
              <w:rPr>
                <w:sz w:val="20"/>
                <w:szCs w:val="20"/>
              </w:rPr>
              <w:t xml:space="preserve">                     </w:t>
            </w:r>
            <w:r w:rsidR="000B1DEE">
              <w:rPr>
                <w:sz w:val="20"/>
                <w:szCs w:val="20"/>
              </w:rPr>
              <w:t xml:space="preserve">                             </w:t>
            </w:r>
            <w:r w:rsidRPr="00842923">
              <w:rPr>
                <w:sz w:val="20"/>
                <w:szCs w:val="20"/>
              </w:rPr>
              <w:t>8</w:t>
            </w:r>
          </w:p>
          <w:p w14:paraId="33507665" w14:textId="77777777" w:rsidR="00BD35E4" w:rsidRPr="00842923" w:rsidRDefault="00BD35E4" w:rsidP="00A370DF">
            <w:pPr>
              <w:rPr>
                <w:i/>
                <w:sz w:val="20"/>
                <w:szCs w:val="20"/>
              </w:rPr>
            </w:pPr>
            <w:r w:rsidRPr="00842923">
              <w:rPr>
                <w:i/>
                <w:sz w:val="20"/>
                <w:szCs w:val="20"/>
              </w:rPr>
              <w:t xml:space="preserve">VPA 192 (Recommended)                                                                           </w:t>
            </w:r>
          </w:p>
          <w:p w14:paraId="30DACA46" w14:textId="77777777" w:rsidR="00BD35E4" w:rsidRPr="00842923" w:rsidRDefault="00BD35E4" w:rsidP="00A370DF">
            <w:pPr>
              <w:rPr>
                <w:i/>
                <w:sz w:val="20"/>
                <w:szCs w:val="20"/>
              </w:rPr>
            </w:pPr>
            <w:r w:rsidRPr="00842923">
              <w:rPr>
                <w:i/>
                <w:sz w:val="20"/>
                <w:szCs w:val="20"/>
              </w:rPr>
              <w:t>Modern Languages (Recommended)</w:t>
            </w:r>
          </w:p>
          <w:p w14:paraId="548EA124" w14:textId="77777777" w:rsidR="00BD35E4" w:rsidRPr="00842923" w:rsidRDefault="00BD35E4" w:rsidP="00A370DF">
            <w:pPr>
              <w:rPr>
                <w:b/>
                <w:sz w:val="20"/>
                <w:szCs w:val="20"/>
              </w:rPr>
            </w:pPr>
          </w:p>
          <w:p w14:paraId="7EC8C761" w14:textId="77777777" w:rsidR="00BD35E4" w:rsidRPr="00842923" w:rsidRDefault="00BD35E4" w:rsidP="00A370DF">
            <w:pPr>
              <w:rPr>
                <w:b/>
                <w:sz w:val="20"/>
                <w:szCs w:val="20"/>
              </w:rPr>
            </w:pPr>
            <w:r w:rsidRPr="00842923">
              <w:rPr>
                <w:b/>
                <w:sz w:val="20"/>
                <w:szCs w:val="20"/>
              </w:rPr>
              <w:t>MAJOR ELECTIVES: CHOOSE TWO COURSES              6</w:t>
            </w:r>
          </w:p>
          <w:p w14:paraId="7795C441" w14:textId="77777777" w:rsidR="00BD35E4" w:rsidRPr="00842923" w:rsidRDefault="00BD35E4" w:rsidP="00A370DF">
            <w:pPr>
              <w:rPr>
                <w:sz w:val="20"/>
                <w:szCs w:val="20"/>
              </w:rPr>
            </w:pPr>
            <w:r>
              <w:rPr>
                <w:sz w:val="20"/>
                <w:szCs w:val="20"/>
              </w:rPr>
              <w:t xml:space="preserve">PPA  </w:t>
            </w:r>
            <w:proofErr w:type="gramStart"/>
            <w:r>
              <w:rPr>
                <w:sz w:val="20"/>
                <w:szCs w:val="20"/>
              </w:rPr>
              <w:t xml:space="preserve">111  </w:t>
            </w:r>
            <w:r w:rsidRPr="00842923">
              <w:rPr>
                <w:sz w:val="20"/>
                <w:szCs w:val="20"/>
              </w:rPr>
              <w:t>Federal</w:t>
            </w:r>
            <w:proofErr w:type="gramEnd"/>
            <w:r w:rsidRPr="00842923">
              <w:rPr>
                <w:sz w:val="20"/>
                <w:szCs w:val="20"/>
              </w:rPr>
              <w:t xml:space="preserve"> Administration </w:t>
            </w:r>
            <w:r>
              <w:rPr>
                <w:sz w:val="20"/>
                <w:szCs w:val="20"/>
              </w:rPr>
              <w:t xml:space="preserve">       </w:t>
            </w:r>
            <w:r w:rsidRPr="00842923">
              <w:rPr>
                <w:sz w:val="20"/>
                <w:szCs w:val="20"/>
              </w:rPr>
              <w:t xml:space="preserve">                          3 </w:t>
            </w:r>
          </w:p>
          <w:p w14:paraId="4796E0BB" w14:textId="77777777" w:rsidR="00BD35E4" w:rsidRPr="00842923" w:rsidRDefault="00BD35E4" w:rsidP="00A370DF">
            <w:pPr>
              <w:rPr>
                <w:sz w:val="20"/>
                <w:szCs w:val="20"/>
              </w:rPr>
            </w:pPr>
            <w:r w:rsidRPr="00842923">
              <w:rPr>
                <w:sz w:val="20"/>
                <w:szCs w:val="20"/>
              </w:rPr>
              <w:t>PPA</w:t>
            </w:r>
            <w:r>
              <w:rPr>
                <w:sz w:val="20"/>
                <w:szCs w:val="20"/>
              </w:rPr>
              <w:t xml:space="preserve"> 121  </w:t>
            </w:r>
            <w:r w:rsidRPr="00842923">
              <w:rPr>
                <w:sz w:val="20"/>
                <w:szCs w:val="20"/>
              </w:rPr>
              <w:t xml:space="preserve"> Social Services Administration                      3</w:t>
            </w:r>
          </w:p>
          <w:p w14:paraId="02384E2A" w14:textId="52E67AE3" w:rsidR="00BD35E4" w:rsidRPr="00842923" w:rsidRDefault="00BD35E4" w:rsidP="00A370DF">
            <w:pPr>
              <w:rPr>
                <w:sz w:val="20"/>
                <w:szCs w:val="20"/>
              </w:rPr>
            </w:pPr>
            <w:r>
              <w:rPr>
                <w:sz w:val="20"/>
                <w:szCs w:val="20"/>
              </w:rPr>
              <w:t xml:space="preserve">PPA 122   </w:t>
            </w:r>
            <w:r w:rsidRPr="00842923">
              <w:rPr>
                <w:sz w:val="20"/>
                <w:szCs w:val="20"/>
              </w:rPr>
              <w:t xml:space="preserve">Health &amp; Welfare Administration  </w:t>
            </w:r>
            <w:r>
              <w:rPr>
                <w:sz w:val="20"/>
                <w:szCs w:val="20"/>
              </w:rPr>
              <w:t xml:space="preserve">  </w:t>
            </w:r>
            <w:r w:rsidRPr="00842923">
              <w:rPr>
                <w:sz w:val="20"/>
                <w:szCs w:val="20"/>
              </w:rPr>
              <w:t xml:space="preserve">            </w:t>
            </w:r>
            <w:r w:rsidR="000B1DEE">
              <w:rPr>
                <w:sz w:val="20"/>
                <w:szCs w:val="20"/>
              </w:rPr>
              <w:t xml:space="preserve">   </w:t>
            </w:r>
            <w:r w:rsidRPr="00842923">
              <w:rPr>
                <w:sz w:val="20"/>
                <w:szCs w:val="20"/>
              </w:rPr>
              <w:t>3</w:t>
            </w:r>
          </w:p>
          <w:p w14:paraId="451B47C5" w14:textId="5F2BE1A1" w:rsidR="00BD35E4" w:rsidRPr="00842923" w:rsidRDefault="00BD35E4" w:rsidP="00A370DF">
            <w:pPr>
              <w:rPr>
                <w:sz w:val="20"/>
                <w:szCs w:val="20"/>
              </w:rPr>
            </w:pPr>
            <w:r>
              <w:rPr>
                <w:sz w:val="20"/>
                <w:szCs w:val="20"/>
              </w:rPr>
              <w:t xml:space="preserve">PPA 128   </w:t>
            </w:r>
            <w:r w:rsidRPr="00842923">
              <w:rPr>
                <w:sz w:val="20"/>
                <w:szCs w:val="20"/>
              </w:rPr>
              <w:t xml:space="preserve">Field Practicum   </w:t>
            </w:r>
            <w:r>
              <w:rPr>
                <w:sz w:val="20"/>
                <w:szCs w:val="20"/>
              </w:rPr>
              <w:t xml:space="preserve">           </w:t>
            </w:r>
            <w:r w:rsidRPr="00842923">
              <w:rPr>
                <w:sz w:val="20"/>
                <w:szCs w:val="20"/>
              </w:rPr>
              <w:t xml:space="preserve"> </w:t>
            </w:r>
            <w:r w:rsidR="000B1DEE">
              <w:rPr>
                <w:sz w:val="20"/>
                <w:szCs w:val="20"/>
              </w:rPr>
              <w:t xml:space="preserve">                              </w:t>
            </w:r>
            <w:r w:rsidRPr="00842923">
              <w:rPr>
                <w:sz w:val="20"/>
                <w:szCs w:val="20"/>
              </w:rPr>
              <w:t>3</w:t>
            </w:r>
          </w:p>
          <w:p w14:paraId="429D3858" w14:textId="55C8B24C" w:rsidR="00BD35E4" w:rsidRPr="00842923" w:rsidRDefault="00BD35E4" w:rsidP="00A370DF">
            <w:pPr>
              <w:rPr>
                <w:sz w:val="20"/>
                <w:szCs w:val="20"/>
              </w:rPr>
            </w:pPr>
            <w:r>
              <w:rPr>
                <w:sz w:val="20"/>
                <w:szCs w:val="20"/>
              </w:rPr>
              <w:t xml:space="preserve">PPA 251   </w:t>
            </w:r>
            <w:r w:rsidRPr="00842923">
              <w:rPr>
                <w:sz w:val="20"/>
                <w:szCs w:val="20"/>
              </w:rPr>
              <w:t>Women in Managemen</w:t>
            </w:r>
            <w:r w:rsidR="000B1DEE">
              <w:rPr>
                <w:sz w:val="20"/>
                <w:szCs w:val="20"/>
              </w:rPr>
              <w:t xml:space="preserve">t                                </w:t>
            </w:r>
            <w:r w:rsidRPr="00842923">
              <w:rPr>
                <w:sz w:val="20"/>
                <w:szCs w:val="20"/>
              </w:rPr>
              <w:t>3</w:t>
            </w:r>
          </w:p>
          <w:p w14:paraId="24876867" w14:textId="4E87AAD7" w:rsidR="00BD35E4" w:rsidRPr="00842923" w:rsidRDefault="00BD35E4" w:rsidP="00A370DF">
            <w:pPr>
              <w:rPr>
                <w:sz w:val="20"/>
                <w:szCs w:val="20"/>
              </w:rPr>
            </w:pPr>
            <w:r>
              <w:rPr>
                <w:sz w:val="20"/>
                <w:szCs w:val="20"/>
              </w:rPr>
              <w:t xml:space="preserve">LAW </w:t>
            </w:r>
            <w:proofErr w:type="gramStart"/>
            <w:r>
              <w:rPr>
                <w:sz w:val="20"/>
                <w:szCs w:val="20"/>
              </w:rPr>
              <w:t xml:space="preserve">126  </w:t>
            </w:r>
            <w:r w:rsidRPr="00842923">
              <w:rPr>
                <w:sz w:val="20"/>
                <w:szCs w:val="20"/>
              </w:rPr>
              <w:t>Family</w:t>
            </w:r>
            <w:proofErr w:type="gramEnd"/>
            <w:r w:rsidRPr="00842923">
              <w:rPr>
                <w:sz w:val="20"/>
                <w:szCs w:val="20"/>
              </w:rPr>
              <w:t xml:space="preserve"> Law                       </w:t>
            </w:r>
            <w:r w:rsidR="000B1DEE">
              <w:rPr>
                <w:sz w:val="20"/>
                <w:szCs w:val="20"/>
              </w:rPr>
              <w:t xml:space="preserve">                             </w:t>
            </w:r>
            <w:r w:rsidRPr="00842923">
              <w:rPr>
                <w:sz w:val="20"/>
                <w:szCs w:val="20"/>
              </w:rPr>
              <w:t>3</w:t>
            </w:r>
          </w:p>
          <w:p w14:paraId="79BD087D" w14:textId="23CF365D" w:rsidR="00BD35E4" w:rsidRPr="00842923" w:rsidRDefault="00BD35E4" w:rsidP="00A370DF">
            <w:pPr>
              <w:rPr>
                <w:sz w:val="20"/>
                <w:szCs w:val="20"/>
              </w:rPr>
            </w:pPr>
            <w:r>
              <w:rPr>
                <w:sz w:val="20"/>
                <w:szCs w:val="20"/>
              </w:rPr>
              <w:t xml:space="preserve">LAW </w:t>
            </w:r>
            <w:proofErr w:type="gramStart"/>
            <w:r>
              <w:rPr>
                <w:sz w:val="20"/>
                <w:szCs w:val="20"/>
              </w:rPr>
              <w:t xml:space="preserve">150  </w:t>
            </w:r>
            <w:r w:rsidRPr="00842923">
              <w:rPr>
                <w:sz w:val="20"/>
                <w:szCs w:val="20"/>
              </w:rPr>
              <w:t>Criminal</w:t>
            </w:r>
            <w:proofErr w:type="gramEnd"/>
            <w:r w:rsidRPr="00842923">
              <w:rPr>
                <w:sz w:val="20"/>
                <w:szCs w:val="20"/>
              </w:rPr>
              <w:t xml:space="preserve"> Law       </w:t>
            </w:r>
            <w:r>
              <w:rPr>
                <w:sz w:val="20"/>
                <w:szCs w:val="20"/>
              </w:rPr>
              <w:t xml:space="preserve">   </w:t>
            </w:r>
            <w:r w:rsidRPr="00842923">
              <w:rPr>
                <w:sz w:val="20"/>
                <w:szCs w:val="20"/>
              </w:rPr>
              <w:t xml:space="preserve">         </w:t>
            </w:r>
            <w:r w:rsidR="000B1DEE">
              <w:rPr>
                <w:sz w:val="20"/>
                <w:szCs w:val="20"/>
              </w:rPr>
              <w:t xml:space="preserve">                              </w:t>
            </w:r>
            <w:r w:rsidRPr="00842923">
              <w:rPr>
                <w:sz w:val="20"/>
                <w:szCs w:val="20"/>
              </w:rPr>
              <w:t xml:space="preserve"> 3</w:t>
            </w:r>
          </w:p>
          <w:p w14:paraId="63FB91C7" w14:textId="516B5815" w:rsidR="00BD35E4" w:rsidRPr="00842923" w:rsidRDefault="00BD35E4" w:rsidP="00A370DF">
            <w:pPr>
              <w:rPr>
                <w:sz w:val="20"/>
                <w:szCs w:val="20"/>
              </w:rPr>
            </w:pPr>
            <w:r>
              <w:rPr>
                <w:sz w:val="20"/>
                <w:szCs w:val="20"/>
              </w:rPr>
              <w:t xml:space="preserve">LAW </w:t>
            </w:r>
            <w:proofErr w:type="gramStart"/>
            <w:r>
              <w:rPr>
                <w:sz w:val="20"/>
                <w:szCs w:val="20"/>
              </w:rPr>
              <w:t xml:space="preserve">203  </w:t>
            </w:r>
            <w:r w:rsidRPr="00842923">
              <w:rPr>
                <w:sz w:val="20"/>
                <w:szCs w:val="20"/>
              </w:rPr>
              <w:t>Constitutional</w:t>
            </w:r>
            <w:proofErr w:type="gramEnd"/>
            <w:r w:rsidRPr="00842923">
              <w:rPr>
                <w:sz w:val="20"/>
                <w:szCs w:val="20"/>
              </w:rPr>
              <w:t xml:space="preserve"> Law     </w:t>
            </w:r>
            <w:r w:rsidR="000B1DEE">
              <w:rPr>
                <w:sz w:val="20"/>
                <w:szCs w:val="20"/>
              </w:rPr>
              <w:t xml:space="preserve">                               </w:t>
            </w:r>
            <w:r w:rsidRPr="00842923">
              <w:rPr>
                <w:sz w:val="20"/>
                <w:szCs w:val="20"/>
              </w:rPr>
              <w:t xml:space="preserve">   </w:t>
            </w:r>
            <w:r w:rsidR="000B1DEE">
              <w:rPr>
                <w:sz w:val="20"/>
                <w:szCs w:val="20"/>
              </w:rPr>
              <w:t xml:space="preserve"> </w:t>
            </w:r>
            <w:r w:rsidRPr="00842923">
              <w:rPr>
                <w:sz w:val="20"/>
                <w:szCs w:val="20"/>
              </w:rPr>
              <w:t xml:space="preserve"> 3</w:t>
            </w:r>
          </w:p>
          <w:p w14:paraId="45146E90" w14:textId="25E0534C" w:rsidR="00BD35E4" w:rsidRPr="00842923" w:rsidRDefault="00BD35E4" w:rsidP="00A370DF">
            <w:pPr>
              <w:rPr>
                <w:sz w:val="20"/>
                <w:szCs w:val="20"/>
              </w:rPr>
            </w:pPr>
            <w:r>
              <w:rPr>
                <w:sz w:val="20"/>
                <w:szCs w:val="20"/>
              </w:rPr>
              <w:t xml:space="preserve">CJ 201       </w:t>
            </w:r>
            <w:r w:rsidRPr="00842923">
              <w:rPr>
                <w:sz w:val="20"/>
                <w:szCs w:val="20"/>
              </w:rPr>
              <w:t>Issues in Law En</w:t>
            </w:r>
            <w:r w:rsidR="000B1DEE">
              <w:rPr>
                <w:sz w:val="20"/>
                <w:szCs w:val="20"/>
              </w:rPr>
              <w:t xml:space="preserve">forcement                      </w:t>
            </w:r>
            <w:r w:rsidRPr="00842923">
              <w:rPr>
                <w:sz w:val="20"/>
                <w:szCs w:val="20"/>
              </w:rPr>
              <w:t xml:space="preserve">    3</w:t>
            </w:r>
          </w:p>
          <w:p w14:paraId="3BE25A09" w14:textId="63AD4BCF" w:rsidR="00BD35E4" w:rsidRPr="00842923" w:rsidRDefault="00BD35E4" w:rsidP="00A370DF">
            <w:pPr>
              <w:rPr>
                <w:sz w:val="20"/>
                <w:szCs w:val="20"/>
              </w:rPr>
            </w:pPr>
            <w:r w:rsidRPr="00842923">
              <w:rPr>
                <w:sz w:val="20"/>
                <w:szCs w:val="20"/>
              </w:rPr>
              <w:t xml:space="preserve">CJ 250     Criminal Justice Workshop  </w:t>
            </w:r>
            <w:r>
              <w:rPr>
                <w:sz w:val="20"/>
                <w:szCs w:val="20"/>
              </w:rPr>
              <w:t xml:space="preserve"> </w:t>
            </w:r>
            <w:r w:rsidR="000B1DEE">
              <w:rPr>
                <w:sz w:val="20"/>
                <w:szCs w:val="20"/>
              </w:rPr>
              <w:t xml:space="preserve">                       </w:t>
            </w:r>
            <w:r w:rsidRPr="00842923">
              <w:rPr>
                <w:sz w:val="20"/>
                <w:szCs w:val="20"/>
              </w:rPr>
              <w:t xml:space="preserve"> </w:t>
            </w:r>
            <w:r w:rsidR="000B1DEE">
              <w:rPr>
                <w:sz w:val="20"/>
                <w:szCs w:val="20"/>
              </w:rPr>
              <w:t xml:space="preserve"> </w:t>
            </w:r>
            <w:r w:rsidRPr="00842923">
              <w:rPr>
                <w:sz w:val="20"/>
                <w:szCs w:val="20"/>
              </w:rPr>
              <w:t xml:space="preserve"> 3</w:t>
            </w:r>
          </w:p>
          <w:p w14:paraId="75A4EF4C" w14:textId="77777777" w:rsidR="00BD35E4" w:rsidRPr="00842923" w:rsidRDefault="00BD35E4" w:rsidP="00A370DF">
            <w:pPr>
              <w:rPr>
                <w:sz w:val="20"/>
                <w:szCs w:val="20"/>
              </w:rPr>
            </w:pPr>
          </w:p>
          <w:p w14:paraId="537D2341" w14:textId="77777777" w:rsidR="00BD35E4" w:rsidRPr="00842923" w:rsidRDefault="00BD35E4" w:rsidP="00A370DF">
            <w:pPr>
              <w:rPr>
                <w:sz w:val="20"/>
                <w:szCs w:val="20"/>
              </w:rPr>
            </w:pPr>
            <w:r w:rsidRPr="00842923">
              <w:rPr>
                <w:sz w:val="20"/>
                <w:szCs w:val="20"/>
              </w:rPr>
              <w:t xml:space="preserve">Total Credits     </w:t>
            </w:r>
            <w:r>
              <w:rPr>
                <w:sz w:val="20"/>
                <w:szCs w:val="20"/>
              </w:rPr>
              <w:t xml:space="preserve">                        </w:t>
            </w:r>
            <w:r w:rsidRPr="00842923">
              <w:rPr>
                <w:sz w:val="20"/>
                <w:szCs w:val="20"/>
              </w:rPr>
              <w:t xml:space="preserve">                                       60</w:t>
            </w:r>
          </w:p>
          <w:p w14:paraId="02BE5D24" w14:textId="77777777" w:rsidR="00BD35E4" w:rsidRPr="00842923" w:rsidRDefault="00BD35E4" w:rsidP="00A370DF">
            <w:pPr>
              <w:rPr>
                <w:sz w:val="20"/>
                <w:szCs w:val="20"/>
              </w:rPr>
            </w:pPr>
          </w:p>
          <w:p w14:paraId="5C07F077" w14:textId="77777777" w:rsidR="00BD35E4" w:rsidRPr="00842923" w:rsidRDefault="00BD35E4" w:rsidP="00A370DF">
            <w:pPr>
              <w:rPr>
                <w:sz w:val="20"/>
                <w:szCs w:val="20"/>
              </w:rPr>
            </w:pPr>
          </w:p>
          <w:p w14:paraId="37A0DC86" w14:textId="77777777" w:rsidR="00BD35E4" w:rsidRPr="00842923" w:rsidRDefault="00BD35E4" w:rsidP="00A370DF">
            <w:pPr>
              <w:rPr>
                <w:b/>
                <w:sz w:val="20"/>
                <w:szCs w:val="20"/>
              </w:rPr>
            </w:pPr>
          </w:p>
          <w:p w14:paraId="3138E29D" w14:textId="77777777" w:rsidR="00BD35E4" w:rsidRPr="00842923" w:rsidRDefault="00BD35E4" w:rsidP="00A370DF">
            <w:pPr>
              <w:rPr>
                <w:b/>
                <w:sz w:val="20"/>
                <w:szCs w:val="20"/>
              </w:rPr>
            </w:pPr>
          </w:p>
          <w:p w14:paraId="6E5A6405" w14:textId="77777777" w:rsidR="00BD35E4" w:rsidRPr="00842923" w:rsidRDefault="00BD35E4" w:rsidP="00A370DF">
            <w:pPr>
              <w:rPr>
                <w:b/>
                <w:sz w:val="20"/>
                <w:szCs w:val="20"/>
              </w:rPr>
            </w:pPr>
          </w:p>
          <w:p w14:paraId="1CBBFC7E" w14:textId="77777777" w:rsidR="00BD35E4" w:rsidRPr="00842923" w:rsidRDefault="00BD35E4" w:rsidP="00A370DF">
            <w:pPr>
              <w:rPr>
                <w:b/>
                <w:sz w:val="20"/>
                <w:szCs w:val="20"/>
              </w:rPr>
            </w:pPr>
          </w:p>
          <w:p w14:paraId="72D23E2B" w14:textId="77777777" w:rsidR="00BD35E4" w:rsidRPr="00842923" w:rsidRDefault="00BD35E4" w:rsidP="00A370DF">
            <w:pPr>
              <w:rPr>
                <w:b/>
                <w:sz w:val="20"/>
                <w:szCs w:val="20"/>
              </w:rPr>
            </w:pPr>
          </w:p>
          <w:p w14:paraId="06A7F402" w14:textId="77777777" w:rsidR="00BD35E4" w:rsidRPr="00842923" w:rsidRDefault="00BD35E4" w:rsidP="00A370DF">
            <w:pPr>
              <w:rPr>
                <w:b/>
                <w:sz w:val="20"/>
                <w:szCs w:val="20"/>
              </w:rPr>
            </w:pPr>
          </w:p>
        </w:tc>
        <w:tc>
          <w:tcPr>
            <w:tcW w:w="6120" w:type="dxa"/>
          </w:tcPr>
          <w:p w14:paraId="744891EB" w14:textId="77777777" w:rsidR="00BD35E4" w:rsidRPr="00842923" w:rsidRDefault="00BD35E4" w:rsidP="00A370DF">
            <w:pPr>
              <w:rPr>
                <w:b/>
                <w:sz w:val="20"/>
                <w:szCs w:val="20"/>
              </w:rPr>
            </w:pPr>
            <w:r w:rsidRPr="00842923">
              <w:rPr>
                <w:b/>
                <w:sz w:val="20"/>
                <w:szCs w:val="20"/>
              </w:rPr>
              <w:lastRenderedPageBreak/>
              <w:t>FLEXIBLE COMMON CORE</w:t>
            </w:r>
          </w:p>
          <w:p w14:paraId="1F12D01F" w14:textId="77777777" w:rsidR="00BD35E4" w:rsidRPr="00842923" w:rsidRDefault="00BD35E4" w:rsidP="00A370DF">
            <w:pPr>
              <w:rPr>
                <w:b/>
                <w:sz w:val="20"/>
                <w:szCs w:val="20"/>
              </w:rPr>
            </w:pPr>
            <w:r w:rsidRPr="00842923">
              <w:rPr>
                <w:b/>
                <w:sz w:val="20"/>
                <w:szCs w:val="20"/>
              </w:rPr>
              <w:t>Choose one (1) course from the following Areas:</w:t>
            </w:r>
          </w:p>
          <w:p w14:paraId="2FC6F088" w14:textId="77777777" w:rsidR="00BD35E4" w:rsidRDefault="00BD35E4" w:rsidP="00A370DF">
            <w:pPr>
              <w:rPr>
                <w:b/>
                <w:sz w:val="20"/>
                <w:szCs w:val="20"/>
              </w:rPr>
            </w:pPr>
          </w:p>
          <w:p w14:paraId="7E065EE1" w14:textId="77777777" w:rsidR="00BD35E4" w:rsidRPr="00842923" w:rsidRDefault="00BD35E4" w:rsidP="00A370DF">
            <w:pPr>
              <w:rPr>
                <w:b/>
                <w:sz w:val="20"/>
                <w:szCs w:val="20"/>
              </w:rPr>
            </w:pPr>
            <w:r w:rsidRPr="00842923">
              <w:rPr>
                <w:b/>
                <w:sz w:val="20"/>
                <w:szCs w:val="20"/>
              </w:rPr>
              <w:t>US Experience in its Diversity                                            3</w:t>
            </w:r>
          </w:p>
          <w:p w14:paraId="5572D6E5" w14:textId="77777777" w:rsidR="00BD35E4" w:rsidRDefault="00BD35E4" w:rsidP="00A370DF">
            <w:pPr>
              <w:rPr>
                <w:sz w:val="20"/>
                <w:szCs w:val="20"/>
              </w:rPr>
            </w:pPr>
            <w:r>
              <w:rPr>
                <w:sz w:val="20"/>
                <w:szCs w:val="20"/>
              </w:rPr>
              <w:t>HIS 211       United States History: Reconstruction to the Present</w:t>
            </w:r>
          </w:p>
          <w:p w14:paraId="31AB0475" w14:textId="77777777" w:rsidR="00BD35E4" w:rsidRDefault="00BD35E4" w:rsidP="00A370DF">
            <w:pPr>
              <w:rPr>
                <w:sz w:val="20"/>
                <w:szCs w:val="20"/>
              </w:rPr>
            </w:pPr>
            <w:r>
              <w:rPr>
                <w:sz w:val="20"/>
                <w:szCs w:val="20"/>
              </w:rPr>
              <w:t>OR</w:t>
            </w:r>
          </w:p>
          <w:p w14:paraId="08D6BA40" w14:textId="77777777" w:rsidR="00BD35E4" w:rsidRDefault="00BD35E4" w:rsidP="00A370DF">
            <w:pPr>
              <w:rPr>
                <w:sz w:val="20"/>
                <w:szCs w:val="20"/>
              </w:rPr>
            </w:pPr>
            <w:r>
              <w:rPr>
                <w:sz w:val="20"/>
                <w:szCs w:val="20"/>
              </w:rPr>
              <w:t>HIS 214       Modern African American History</w:t>
            </w:r>
          </w:p>
          <w:p w14:paraId="30B3D024" w14:textId="77777777" w:rsidR="00BD35E4" w:rsidRDefault="00BD35E4" w:rsidP="00A370DF">
            <w:pPr>
              <w:rPr>
                <w:sz w:val="20"/>
                <w:szCs w:val="20"/>
              </w:rPr>
            </w:pPr>
            <w:r>
              <w:rPr>
                <w:sz w:val="20"/>
                <w:szCs w:val="20"/>
              </w:rPr>
              <w:lastRenderedPageBreak/>
              <w:t>OR</w:t>
            </w:r>
          </w:p>
          <w:p w14:paraId="7D44B2F7" w14:textId="77777777" w:rsidR="00BD35E4" w:rsidRPr="00842923" w:rsidRDefault="00BD35E4" w:rsidP="00A370DF">
            <w:pPr>
              <w:rPr>
                <w:sz w:val="20"/>
                <w:szCs w:val="20"/>
              </w:rPr>
            </w:pPr>
            <w:r w:rsidRPr="00842923">
              <w:rPr>
                <w:sz w:val="20"/>
                <w:szCs w:val="20"/>
              </w:rPr>
              <w:t>BLS 114       The African-American Experience</w:t>
            </w:r>
          </w:p>
          <w:p w14:paraId="4F92AF48" w14:textId="77777777" w:rsidR="00BD35E4" w:rsidRPr="00842923" w:rsidRDefault="00BD35E4" w:rsidP="00A370DF">
            <w:pPr>
              <w:rPr>
                <w:sz w:val="20"/>
                <w:szCs w:val="20"/>
              </w:rPr>
            </w:pPr>
            <w:r w:rsidRPr="00842923">
              <w:rPr>
                <w:sz w:val="20"/>
                <w:szCs w:val="20"/>
              </w:rPr>
              <w:t>OR</w:t>
            </w:r>
          </w:p>
          <w:p w14:paraId="495B393E" w14:textId="77777777" w:rsidR="00BD35E4" w:rsidRPr="00842923" w:rsidRDefault="00BD35E4" w:rsidP="00A370DF">
            <w:pPr>
              <w:rPr>
                <w:sz w:val="20"/>
                <w:szCs w:val="20"/>
              </w:rPr>
            </w:pPr>
            <w:r w:rsidRPr="00842923">
              <w:rPr>
                <w:sz w:val="20"/>
                <w:szCs w:val="20"/>
              </w:rPr>
              <w:t>LAC 101       The Latino Experience in the United States</w:t>
            </w:r>
          </w:p>
          <w:p w14:paraId="4BAFE26E" w14:textId="77777777" w:rsidR="00BD35E4" w:rsidRPr="00842923" w:rsidRDefault="00BD35E4" w:rsidP="00A370DF">
            <w:pPr>
              <w:rPr>
                <w:b/>
                <w:sz w:val="20"/>
                <w:szCs w:val="20"/>
              </w:rPr>
            </w:pPr>
            <w:r w:rsidRPr="00842923">
              <w:rPr>
                <w:b/>
                <w:sz w:val="20"/>
                <w:szCs w:val="20"/>
              </w:rPr>
              <w:t>World Cultures &amp; Global Issues                                         3</w:t>
            </w:r>
          </w:p>
          <w:p w14:paraId="358E66CF" w14:textId="77777777" w:rsidR="00BD35E4" w:rsidRPr="00842923" w:rsidRDefault="00BD35E4" w:rsidP="00A370DF">
            <w:pPr>
              <w:rPr>
                <w:sz w:val="20"/>
                <w:szCs w:val="20"/>
              </w:rPr>
            </w:pPr>
            <w:r w:rsidRPr="00842923">
              <w:rPr>
                <w:sz w:val="20"/>
                <w:szCs w:val="20"/>
              </w:rPr>
              <w:t>HIS 201        World History to 1500</w:t>
            </w:r>
          </w:p>
          <w:p w14:paraId="330AECAA" w14:textId="77777777" w:rsidR="00BD35E4" w:rsidRPr="00842923" w:rsidRDefault="00BD35E4" w:rsidP="00A370DF">
            <w:pPr>
              <w:rPr>
                <w:sz w:val="20"/>
                <w:szCs w:val="20"/>
              </w:rPr>
            </w:pPr>
            <w:r w:rsidRPr="00842923">
              <w:rPr>
                <w:sz w:val="20"/>
                <w:szCs w:val="20"/>
              </w:rPr>
              <w:t>OR</w:t>
            </w:r>
          </w:p>
          <w:p w14:paraId="45260AF4" w14:textId="77777777" w:rsidR="00BD35E4" w:rsidRPr="00842923" w:rsidRDefault="00BD35E4" w:rsidP="00A370DF">
            <w:pPr>
              <w:rPr>
                <w:sz w:val="20"/>
                <w:szCs w:val="20"/>
              </w:rPr>
            </w:pPr>
            <w:r w:rsidRPr="00842923">
              <w:rPr>
                <w:sz w:val="20"/>
                <w:szCs w:val="20"/>
              </w:rPr>
              <w:t>HIS 202        Modern World History</w:t>
            </w:r>
          </w:p>
          <w:p w14:paraId="5F7EFA45" w14:textId="77777777" w:rsidR="00BD35E4" w:rsidRPr="00842923" w:rsidRDefault="00BD35E4" w:rsidP="00A370DF">
            <w:pPr>
              <w:rPr>
                <w:b/>
                <w:sz w:val="20"/>
                <w:szCs w:val="20"/>
              </w:rPr>
            </w:pPr>
            <w:r w:rsidRPr="00842923">
              <w:rPr>
                <w:b/>
                <w:sz w:val="20"/>
                <w:szCs w:val="20"/>
              </w:rPr>
              <w:t xml:space="preserve">Individual &amp; Society                                                  </w:t>
            </w:r>
            <w:r>
              <w:rPr>
                <w:b/>
                <w:sz w:val="20"/>
                <w:szCs w:val="20"/>
              </w:rPr>
              <w:t xml:space="preserve">    </w:t>
            </w:r>
            <w:r w:rsidRPr="00842923">
              <w:rPr>
                <w:b/>
                <w:sz w:val="20"/>
                <w:szCs w:val="20"/>
              </w:rPr>
              <w:t xml:space="preserve">      3</w:t>
            </w:r>
          </w:p>
          <w:p w14:paraId="25541BC9" w14:textId="77777777" w:rsidR="00BD35E4" w:rsidRPr="00842923" w:rsidRDefault="00BD35E4" w:rsidP="00A370DF">
            <w:pPr>
              <w:rPr>
                <w:b/>
                <w:sz w:val="20"/>
                <w:szCs w:val="20"/>
              </w:rPr>
            </w:pPr>
            <w:r w:rsidRPr="00842923">
              <w:rPr>
                <w:sz w:val="20"/>
                <w:szCs w:val="20"/>
              </w:rPr>
              <w:t>SOC 101        Introduction to Sociology</w:t>
            </w:r>
          </w:p>
          <w:p w14:paraId="26BAA505" w14:textId="77777777" w:rsidR="00BD35E4" w:rsidRPr="00842923" w:rsidRDefault="00BD35E4" w:rsidP="00A370DF">
            <w:pPr>
              <w:rPr>
                <w:b/>
                <w:sz w:val="20"/>
                <w:szCs w:val="20"/>
              </w:rPr>
            </w:pPr>
            <w:r w:rsidRPr="00842923">
              <w:rPr>
                <w:b/>
                <w:sz w:val="20"/>
                <w:szCs w:val="20"/>
              </w:rPr>
              <w:t xml:space="preserve">US Experience in its Diversity                                      </w:t>
            </w:r>
            <w:r>
              <w:rPr>
                <w:b/>
                <w:sz w:val="20"/>
                <w:szCs w:val="20"/>
              </w:rPr>
              <w:t xml:space="preserve"> </w:t>
            </w:r>
            <w:r w:rsidRPr="00842923">
              <w:rPr>
                <w:b/>
                <w:sz w:val="20"/>
                <w:szCs w:val="20"/>
              </w:rPr>
              <w:t xml:space="preserve">     3</w:t>
            </w:r>
          </w:p>
          <w:p w14:paraId="615970BB" w14:textId="77777777" w:rsidR="00BD35E4" w:rsidRPr="00842923" w:rsidRDefault="00BD35E4" w:rsidP="00A370DF">
            <w:pPr>
              <w:rPr>
                <w:sz w:val="20"/>
                <w:szCs w:val="20"/>
              </w:rPr>
            </w:pPr>
            <w:r w:rsidRPr="00842923">
              <w:rPr>
                <w:sz w:val="20"/>
                <w:szCs w:val="20"/>
              </w:rPr>
              <w:t>POL 101 American Government</w:t>
            </w:r>
          </w:p>
          <w:p w14:paraId="3F468D73" w14:textId="77777777" w:rsidR="00BD35E4" w:rsidRPr="00842923" w:rsidRDefault="00BD35E4" w:rsidP="00A370DF">
            <w:pPr>
              <w:rPr>
                <w:b/>
                <w:sz w:val="20"/>
                <w:szCs w:val="20"/>
              </w:rPr>
            </w:pPr>
          </w:p>
          <w:p w14:paraId="10AD549D" w14:textId="77777777" w:rsidR="00BD35E4" w:rsidRDefault="00BD35E4" w:rsidP="00A370DF">
            <w:pPr>
              <w:rPr>
                <w:b/>
                <w:sz w:val="20"/>
                <w:szCs w:val="20"/>
              </w:rPr>
            </w:pPr>
          </w:p>
          <w:p w14:paraId="6493CAB9" w14:textId="77777777" w:rsidR="00BD35E4" w:rsidRPr="00842923" w:rsidRDefault="00BD35E4" w:rsidP="00A370DF">
            <w:pPr>
              <w:rPr>
                <w:b/>
                <w:sz w:val="20"/>
                <w:szCs w:val="20"/>
              </w:rPr>
            </w:pPr>
            <w:r w:rsidRPr="00842923">
              <w:rPr>
                <w:b/>
                <w:sz w:val="20"/>
                <w:szCs w:val="20"/>
              </w:rPr>
              <w:t>MAJOR REQUIREMENTS</w:t>
            </w:r>
          </w:p>
          <w:p w14:paraId="14D5042F" w14:textId="10F2EA14" w:rsidR="00BD35E4" w:rsidRPr="00842923" w:rsidRDefault="00BD35E4" w:rsidP="00A370DF">
            <w:pPr>
              <w:rPr>
                <w:sz w:val="20"/>
                <w:szCs w:val="20"/>
              </w:rPr>
            </w:pPr>
            <w:r>
              <w:rPr>
                <w:sz w:val="20"/>
                <w:szCs w:val="20"/>
              </w:rPr>
              <w:t xml:space="preserve">PPA 101 </w:t>
            </w:r>
            <w:r w:rsidRPr="00842923">
              <w:rPr>
                <w:sz w:val="20"/>
                <w:szCs w:val="20"/>
              </w:rPr>
              <w:t xml:space="preserve">Fundamentals of Public Administration            </w:t>
            </w:r>
            <w:r w:rsidR="000B1DEE">
              <w:rPr>
                <w:sz w:val="20"/>
                <w:szCs w:val="20"/>
              </w:rPr>
              <w:t xml:space="preserve">  </w:t>
            </w:r>
            <w:r w:rsidRPr="00842923">
              <w:rPr>
                <w:sz w:val="20"/>
                <w:szCs w:val="20"/>
              </w:rPr>
              <w:t xml:space="preserve"> </w:t>
            </w:r>
            <w:r w:rsidR="000B1DEE">
              <w:rPr>
                <w:sz w:val="20"/>
                <w:szCs w:val="20"/>
              </w:rPr>
              <w:t xml:space="preserve"> </w:t>
            </w:r>
            <w:r w:rsidRPr="00842923">
              <w:rPr>
                <w:sz w:val="20"/>
                <w:szCs w:val="20"/>
              </w:rPr>
              <w:t>3</w:t>
            </w:r>
          </w:p>
          <w:p w14:paraId="4B0E44E8" w14:textId="77777777" w:rsidR="00BD35E4" w:rsidRPr="00842923" w:rsidRDefault="00BD35E4" w:rsidP="00A370DF">
            <w:pPr>
              <w:rPr>
                <w:sz w:val="20"/>
                <w:szCs w:val="20"/>
              </w:rPr>
            </w:pPr>
            <w:r w:rsidRPr="00842923">
              <w:rPr>
                <w:sz w:val="20"/>
                <w:szCs w:val="20"/>
              </w:rPr>
              <w:t>P</w:t>
            </w:r>
            <w:r>
              <w:rPr>
                <w:sz w:val="20"/>
                <w:szCs w:val="20"/>
              </w:rPr>
              <w:t xml:space="preserve">PA </w:t>
            </w:r>
            <w:proofErr w:type="gramStart"/>
            <w:r>
              <w:rPr>
                <w:sz w:val="20"/>
                <w:szCs w:val="20"/>
              </w:rPr>
              <w:t xml:space="preserve">110  </w:t>
            </w:r>
            <w:r w:rsidRPr="00842923">
              <w:rPr>
                <w:sz w:val="20"/>
                <w:szCs w:val="20"/>
              </w:rPr>
              <w:t>State</w:t>
            </w:r>
            <w:proofErr w:type="gramEnd"/>
            <w:r w:rsidRPr="00842923">
              <w:rPr>
                <w:sz w:val="20"/>
                <w:szCs w:val="20"/>
              </w:rPr>
              <w:t xml:space="preserve"> &amp; Local Government </w:t>
            </w:r>
            <w:r>
              <w:rPr>
                <w:sz w:val="20"/>
                <w:szCs w:val="20"/>
              </w:rPr>
              <w:t xml:space="preserve">                  </w:t>
            </w:r>
            <w:r w:rsidRPr="00842923">
              <w:rPr>
                <w:sz w:val="20"/>
                <w:szCs w:val="20"/>
              </w:rPr>
              <w:t xml:space="preserve">               3</w:t>
            </w:r>
          </w:p>
          <w:p w14:paraId="7D765D35" w14:textId="22A0CD63" w:rsidR="00BD35E4" w:rsidRPr="00842923" w:rsidRDefault="00BD35E4" w:rsidP="00A370DF">
            <w:pPr>
              <w:rPr>
                <w:sz w:val="20"/>
                <w:szCs w:val="20"/>
              </w:rPr>
            </w:pPr>
            <w:r>
              <w:rPr>
                <w:sz w:val="20"/>
                <w:szCs w:val="20"/>
              </w:rPr>
              <w:t xml:space="preserve">PPA </w:t>
            </w:r>
            <w:proofErr w:type="gramStart"/>
            <w:r>
              <w:rPr>
                <w:sz w:val="20"/>
                <w:szCs w:val="20"/>
              </w:rPr>
              <w:t xml:space="preserve">120  </w:t>
            </w:r>
            <w:r w:rsidRPr="00842923">
              <w:rPr>
                <w:sz w:val="20"/>
                <w:szCs w:val="20"/>
              </w:rPr>
              <w:t>Unions</w:t>
            </w:r>
            <w:proofErr w:type="gramEnd"/>
            <w:r w:rsidRPr="00842923">
              <w:rPr>
                <w:sz w:val="20"/>
                <w:szCs w:val="20"/>
              </w:rPr>
              <w:t xml:space="preserve"> and Labor     </w:t>
            </w:r>
            <w:r>
              <w:rPr>
                <w:sz w:val="20"/>
                <w:szCs w:val="20"/>
              </w:rPr>
              <w:t xml:space="preserve">                      </w:t>
            </w:r>
            <w:r w:rsidR="000B1DEE">
              <w:rPr>
                <w:sz w:val="20"/>
                <w:szCs w:val="20"/>
              </w:rPr>
              <w:t xml:space="preserve">                    </w:t>
            </w:r>
            <w:r w:rsidRPr="00842923">
              <w:rPr>
                <w:sz w:val="20"/>
                <w:szCs w:val="20"/>
              </w:rPr>
              <w:t xml:space="preserve"> 3     </w:t>
            </w:r>
          </w:p>
          <w:p w14:paraId="40E2ADCB" w14:textId="0DF4201E" w:rsidR="00BD35E4" w:rsidRPr="00842923" w:rsidRDefault="00BD35E4" w:rsidP="00A370DF">
            <w:pPr>
              <w:rPr>
                <w:sz w:val="20"/>
                <w:szCs w:val="20"/>
              </w:rPr>
            </w:pPr>
            <w:r w:rsidRPr="00842923">
              <w:rPr>
                <w:sz w:val="20"/>
                <w:szCs w:val="20"/>
              </w:rPr>
              <w:t>PPA</w:t>
            </w:r>
            <w:r>
              <w:rPr>
                <w:sz w:val="20"/>
                <w:szCs w:val="20"/>
              </w:rPr>
              <w:t xml:space="preserve"> </w:t>
            </w:r>
            <w:proofErr w:type="gramStart"/>
            <w:r>
              <w:rPr>
                <w:sz w:val="20"/>
                <w:szCs w:val="20"/>
              </w:rPr>
              <w:t xml:space="preserve">123  </w:t>
            </w:r>
            <w:r w:rsidRPr="00842923">
              <w:rPr>
                <w:sz w:val="20"/>
                <w:szCs w:val="20"/>
              </w:rPr>
              <w:t>Administration</w:t>
            </w:r>
            <w:proofErr w:type="gramEnd"/>
            <w:r w:rsidRPr="00842923">
              <w:rPr>
                <w:sz w:val="20"/>
                <w:szCs w:val="20"/>
              </w:rPr>
              <w:t xml:space="preserve"> of Personnel Resources            </w:t>
            </w:r>
            <w:r w:rsidR="000B1DEE">
              <w:rPr>
                <w:sz w:val="20"/>
                <w:szCs w:val="20"/>
              </w:rPr>
              <w:t xml:space="preserve">  </w:t>
            </w:r>
            <w:r w:rsidRPr="00842923">
              <w:rPr>
                <w:sz w:val="20"/>
                <w:szCs w:val="20"/>
              </w:rPr>
              <w:t>3</w:t>
            </w:r>
          </w:p>
          <w:p w14:paraId="5332222E" w14:textId="0C72B14D" w:rsidR="00BD35E4" w:rsidRPr="00842923" w:rsidRDefault="00BD35E4" w:rsidP="00A370DF">
            <w:pPr>
              <w:rPr>
                <w:sz w:val="20"/>
                <w:szCs w:val="20"/>
              </w:rPr>
            </w:pPr>
            <w:r>
              <w:rPr>
                <w:sz w:val="20"/>
                <w:szCs w:val="20"/>
              </w:rPr>
              <w:t xml:space="preserve">LAW </w:t>
            </w:r>
            <w:proofErr w:type="gramStart"/>
            <w:r>
              <w:rPr>
                <w:sz w:val="20"/>
                <w:szCs w:val="20"/>
              </w:rPr>
              <w:t xml:space="preserve">101  </w:t>
            </w:r>
            <w:r w:rsidRPr="00842923">
              <w:rPr>
                <w:sz w:val="20"/>
                <w:szCs w:val="20"/>
              </w:rPr>
              <w:t>Law</w:t>
            </w:r>
            <w:proofErr w:type="gramEnd"/>
            <w:r w:rsidRPr="00842923">
              <w:rPr>
                <w:sz w:val="20"/>
                <w:szCs w:val="20"/>
              </w:rPr>
              <w:t xml:space="preserve"> &amp; Social Change</w:t>
            </w:r>
            <w:r>
              <w:rPr>
                <w:sz w:val="20"/>
                <w:szCs w:val="20"/>
              </w:rPr>
              <w:t xml:space="preserve">                  </w:t>
            </w:r>
            <w:r w:rsidR="000B1DEE">
              <w:rPr>
                <w:sz w:val="20"/>
                <w:szCs w:val="20"/>
              </w:rPr>
              <w:t xml:space="preserve">                       </w:t>
            </w:r>
            <w:r w:rsidRPr="00842923">
              <w:rPr>
                <w:sz w:val="20"/>
                <w:szCs w:val="20"/>
              </w:rPr>
              <w:t xml:space="preserve"> 3</w:t>
            </w:r>
          </w:p>
          <w:p w14:paraId="45562BF5" w14:textId="77777777" w:rsidR="00BD35E4" w:rsidRPr="00842923" w:rsidRDefault="00BD35E4" w:rsidP="00A370DF">
            <w:pPr>
              <w:rPr>
                <w:sz w:val="20"/>
                <w:szCs w:val="20"/>
              </w:rPr>
            </w:pPr>
            <w:r>
              <w:rPr>
                <w:sz w:val="20"/>
                <w:szCs w:val="20"/>
              </w:rPr>
              <w:t xml:space="preserve">LAW </w:t>
            </w:r>
            <w:proofErr w:type="gramStart"/>
            <w:r>
              <w:rPr>
                <w:sz w:val="20"/>
                <w:szCs w:val="20"/>
              </w:rPr>
              <w:t xml:space="preserve">125  </w:t>
            </w:r>
            <w:r w:rsidRPr="00842923">
              <w:rPr>
                <w:sz w:val="20"/>
                <w:szCs w:val="20"/>
              </w:rPr>
              <w:t>Immigration</w:t>
            </w:r>
            <w:proofErr w:type="gramEnd"/>
            <w:r w:rsidRPr="00842923">
              <w:rPr>
                <w:sz w:val="20"/>
                <w:szCs w:val="20"/>
              </w:rPr>
              <w:t xml:space="preserve"> Law    </w:t>
            </w:r>
            <w:r>
              <w:rPr>
                <w:sz w:val="20"/>
                <w:szCs w:val="20"/>
              </w:rPr>
              <w:t xml:space="preserve">                          </w:t>
            </w:r>
            <w:r w:rsidRPr="00842923">
              <w:rPr>
                <w:sz w:val="20"/>
                <w:szCs w:val="20"/>
              </w:rPr>
              <w:t xml:space="preserve">                    3    </w:t>
            </w:r>
          </w:p>
          <w:p w14:paraId="15E12967" w14:textId="2708A01B" w:rsidR="00BD35E4" w:rsidRPr="00842923" w:rsidRDefault="00BD35E4" w:rsidP="00A370DF">
            <w:pPr>
              <w:rPr>
                <w:sz w:val="20"/>
                <w:szCs w:val="20"/>
              </w:rPr>
            </w:pPr>
            <w:r w:rsidRPr="00842923">
              <w:rPr>
                <w:sz w:val="20"/>
                <w:szCs w:val="20"/>
              </w:rPr>
              <w:t>CJ 101   Introduction to Criminal Justice</w:t>
            </w:r>
            <w:r>
              <w:rPr>
                <w:sz w:val="20"/>
                <w:szCs w:val="20"/>
              </w:rPr>
              <w:t xml:space="preserve">         </w:t>
            </w:r>
            <w:r w:rsidRPr="00842923">
              <w:rPr>
                <w:sz w:val="20"/>
                <w:szCs w:val="20"/>
              </w:rPr>
              <w:t xml:space="preserve">                   </w:t>
            </w:r>
            <w:r w:rsidR="000B1DEE">
              <w:rPr>
                <w:sz w:val="20"/>
                <w:szCs w:val="20"/>
              </w:rPr>
              <w:t xml:space="preserve"> </w:t>
            </w:r>
            <w:r w:rsidRPr="00842923">
              <w:rPr>
                <w:sz w:val="20"/>
                <w:szCs w:val="20"/>
              </w:rPr>
              <w:t>3</w:t>
            </w:r>
          </w:p>
          <w:p w14:paraId="79FE0E42" w14:textId="7F715271" w:rsidR="00BD35E4" w:rsidRPr="003479B6" w:rsidRDefault="00BD35E4" w:rsidP="00A370DF">
            <w:pPr>
              <w:rPr>
                <w:b/>
                <w:sz w:val="20"/>
                <w:szCs w:val="20"/>
              </w:rPr>
            </w:pPr>
            <w:r w:rsidRPr="003479B6">
              <w:rPr>
                <w:sz w:val="20"/>
                <w:szCs w:val="20"/>
              </w:rPr>
              <w:t xml:space="preserve">Science Lab </w:t>
            </w:r>
            <w:r>
              <w:rPr>
                <w:sz w:val="20"/>
                <w:szCs w:val="20"/>
              </w:rPr>
              <w:t xml:space="preserve">      </w:t>
            </w:r>
            <w:r w:rsidRPr="003479B6">
              <w:rPr>
                <w:sz w:val="20"/>
                <w:szCs w:val="20"/>
              </w:rPr>
              <w:t xml:space="preserve">                                      </w:t>
            </w:r>
            <w:r w:rsidR="000B1DEE">
              <w:rPr>
                <w:sz w:val="20"/>
                <w:szCs w:val="20"/>
              </w:rPr>
              <w:t xml:space="preserve">                          </w:t>
            </w:r>
            <w:r>
              <w:rPr>
                <w:sz w:val="20"/>
                <w:szCs w:val="20"/>
              </w:rPr>
              <w:t xml:space="preserve">   </w:t>
            </w:r>
            <w:r w:rsidRPr="003479B6">
              <w:rPr>
                <w:sz w:val="20"/>
                <w:szCs w:val="20"/>
                <w:highlight w:val="yellow"/>
              </w:rPr>
              <w:t>1</w:t>
            </w:r>
            <w:r w:rsidRPr="003479B6">
              <w:rPr>
                <w:rStyle w:val="FootnoteReference"/>
                <w:sz w:val="20"/>
                <w:szCs w:val="20"/>
                <w:highlight w:val="yellow"/>
              </w:rPr>
              <w:footnoteReference w:id="1"/>
            </w:r>
            <w:r w:rsidRPr="003479B6">
              <w:rPr>
                <w:b/>
                <w:sz w:val="20"/>
                <w:szCs w:val="20"/>
              </w:rPr>
              <w:t xml:space="preserve">                                                                 </w:t>
            </w:r>
          </w:p>
          <w:p w14:paraId="227602DF" w14:textId="77777777" w:rsidR="00BD35E4" w:rsidRPr="00842923" w:rsidRDefault="00BD35E4" w:rsidP="00A370DF">
            <w:pPr>
              <w:rPr>
                <w:b/>
                <w:sz w:val="20"/>
                <w:szCs w:val="20"/>
              </w:rPr>
            </w:pPr>
          </w:p>
          <w:p w14:paraId="2458F975" w14:textId="77777777" w:rsidR="00BD35E4" w:rsidRPr="00842923" w:rsidRDefault="00BD35E4" w:rsidP="00A370DF">
            <w:pPr>
              <w:rPr>
                <w:b/>
                <w:sz w:val="20"/>
                <w:szCs w:val="20"/>
              </w:rPr>
            </w:pPr>
            <w:r w:rsidRPr="00842923">
              <w:rPr>
                <w:b/>
                <w:sz w:val="20"/>
                <w:szCs w:val="20"/>
              </w:rPr>
              <w:t>CHOOSE ONE CONCENTRATION</w:t>
            </w:r>
          </w:p>
          <w:p w14:paraId="0466CC2F" w14:textId="77777777" w:rsidR="00BD35E4" w:rsidRPr="00842923" w:rsidRDefault="00BD35E4" w:rsidP="00A370DF">
            <w:pPr>
              <w:rPr>
                <w:b/>
                <w:sz w:val="20"/>
                <w:szCs w:val="20"/>
              </w:rPr>
            </w:pPr>
          </w:p>
          <w:p w14:paraId="76B3CFE8" w14:textId="77777777" w:rsidR="00BD35E4" w:rsidRPr="00842923" w:rsidRDefault="00BD35E4" w:rsidP="00A370DF">
            <w:pPr>
              <w:rPr>
                <w:b/>
                <w:sz w:val="20"/>
                <w:szCs w:val="20"/>
              </w:rPr>
            </w:pPr>
            <w:r w:rsidRPr="00842923">
              <w:rPr>
                <w:b/>
                <w:sz w:val="20"/>
                <w:szCs w:val="20"/>
              </w:rPr>
              <w:t>PUBLIC POLICY AND ADMINISTRATION CONCENTRATION</w:t>
            </w:r>
          </w:p>
          <w:p w14:paraId="6B3BF742" w14:textId="77777777" w:rsidR="00BD35E4" w:rsidRPr="00842923" w:rsidRDefault="00BD35E4" w:rsidP="00A370DF">
            <w:pPr>
              <w:rPr>
                <w:b/>
                <w:sz w:val="20"/>
                <w:szCs w:val="20"/>
              </w:rPr>
            </w:pPr>
          </w:p>
          <w:p w14:paraId="7689821B" w14:textId="77777777" w:rsidR="00BD35E4" w:rsidRPr="00842923" w:rsidRDefault="00BD35E4" w:rsidP="00A370DF">
            <w:pPr>
              <w:rPr>
                <w:b/>
                <w:sz w:val="20"/>
                <w:szCs w:val="20"/>
              </w:rPr>
            </w:pPr>
            <w:r w:rsidRPr="00842923">
              <w:rPr>
                <w:b/>
                <w:sz w:val="20"/>
                <w:szCs w:val="20"/>
              </w:rPr>
              <w:t xml:space="preserve">Choose two courses                                                </w:t>
            </w:r>
            <w:r>
              <w:rPr>
                <w:b/>
                <w:sz w:val="20"/>
                <w:szCs w:val="20"/>
              </w:rPr>
              <w:t xml:space="preserve">         </w:t>
            </w:r>
            <w:r w:rsidRPr="00842923">
              <w:rPr>
                <w:b/>
                <w:sz w:val="20"/>
                <w:szCs w:val="20"/>
              </w:rPr>
              <w:t xml:space="preserve">     6</w:t>
            </w:r>
          </w:p>
          <w:p w14:paraId="14512BA4" w14:textId="77777777" w:rsidR="00BD35E4" w:rsidRPr="00842923" w:rsidRDefault="00BD35E4" w:rsidP="00A370DF">
            <w:pPr>
              <w:rPr>
                <w:sz w:val="20"/>
                <w:szCs w:val="20"/>
              </w:rPr>
            </w:pPr>
            <w:r w:rsidRPr="00842923">
              <w:rPr>
                <w:sz w:val="20"/>
                <w:szCs w:val="20"/>
              </w:rPr>
              <w:t xml:space="preserve">PPA  111      Federal Administration                                   3 </w:t>
            </w:r>
          </w:p>
          <w:p w14:paraId="0903E05D" w14:textId="77777777" w:rsidR="00BD35E4" w:rsidRPr="00842923" w:rsidRDefault="00BD35E4" w:rsidP="00A370DF">
            <w:pPr>
              <w:rPr>
                <w:sz w:val="20"/>
                <w:szCs w:val="20"/>
              </w:rPr>
            </w:pPr>
            <w:r w:rsidRPr="00842923">
              <w:rPr>
                <w:sz w:val="20"/>
                <w:szCs w:val="20"/>
              </w:rPr>
              <w:t>PPA 121       Social Services Administration                       3</w:t>
            </w:r>
          </w:p>
          <w:p w14:paraId="74C30295" w14:textId="3974BD3A" w:rsidR="00BD35E4" w:rsidRPr="00842923" w:rsidRDefault="00BD35E4" w:rsidP="00A370DF">
            <w:pPr>
              <w:rPr>
                <w:sz w:val="20"/>
                <w:szCs w:val="20"/>
              </w:rPr>
            </w:pPr>
            <w:r w:rsidRPr="00842923">
              <w:rPr>
                <w:sz w:val="20"/>
                <w:szCs w:val="20"/>
              </w:rPr>
              <w:t xml:space="preserve">PPA 122       Health &amp; Welfare Administration                </w:t>
            </w:r>
            <w:r w:rsidR="000B1DEE">
              <w:rPr>
                <w:sz w:val="20"/>
                <w:szCs w:val="20"/>
              </w:rPr>
              <w:t xml:space="preserve">  </w:t>
            </w:r>
            <w:r w:rsidRPr="00842923">
              <w:rPr>
                <w:sz w:val="20"/>
                <w:szCs w:val="20"/>
              </w:rPr>
              <w:t xml:space="preserve">  3</w:t>
            </w:r>
          </w:p>
          <w:p w14:paraId="7847142C" w14:textId="3F154A65" w:rsidR="00BD35E4" w:rsidRPr="00842923" w:rsidRDefault="00BD35E4" w:rsidP="00A370DF">
            <w:pPr>
              <w:rPr>
                <w:sz w:val="20"/>
                <w:szCs w:val="20"/>
              </w:rPr>
            </w:pPr>
            <w:r w:rsidRPr="00842923">
              <w:rPr>
                <w:sz w:val="20"/>
                <w:szCs w:val="20"/>
              </w:rPr>
              <w:t xml:space="preserve">PPA 128       Field Practicum   </w:t>
            </w:r>
            <w:r>
              <w:rPr>
                <w:sz w:val="20"/>
                <w:szCs w:val="20"/>
              </w:rPr>
              <w:t xml:space="preserve">                        </w:t>
            </w:r>
            <w:r w:rsidR="000B1DEE">
              <w:rPr>
                <w:sz w:val="20"/>
                <w:szCs w:val="20"/>
              </w:rPr>
              <w:t xml:space="preserve">            </w:t>
            </w:r>
            <w:r w:rsidRPr="00842923">
              <w:rPr>
                <w:sz w:val="20"/>
                <w:szCs w:val="20"/>
              </w:rPr>
              <w:t xml:space="preserve">       3</w:t>
            </w:r>
          </w:p>
          <w:p w14:paraId="59DDDA89" w14:textId="77777777" w:rsidR="00BD35E4" w:rsidRPr="00842923" w:rsidRDefault="00BD35E4" w:rsidP="00A370DF">
            <w:pPr>
              <w:rPr>
                <w:sz w:val="20"/>
                <w:szCs w:val="20"/>
              </w:rPr>
            </w:pPr>
            <w:r w:rsidRPr="00842923">
              <w:rPr>
                <w:sz w:val="20"/>
                <w:szCs w:val="20"/>
              </w:rPr>
              <w:t xml:space="preserve">PPA 251       Women in Management   </w:t>
            </w:r>
            <w:r>
              <w:rPr>
                <w:sz w:val="20"/>
                <w:szCs w:val="20"/>
              </w:rPr>
              <w:t xml:space="preserve">   </w:t>
            </w:r>
            <w:r w:rsidRPr="00842923">
              <w:rPr>
                <w:sz w:val="20"/>
                <w:szCs w:val="20"/>
              </w:rPr>
              <w:t xml:space="preserve">                           3</w:t>
            </w:r>
          </w:p>
          <w:p w14:paraId="2F15B208" w14:textId="7B28FD1B" w:rsidR="00BD35E4" w:rsidRPr="00842923" w:rsidRDefault="00BD35E4" w:rsidP="00A370DF">
            <w:pPr>
              <w:rPr>
                <w:sz w:val="20"/>
                <w:szCs w:val="20"/>
              </w:rPr>
            </w:pPr>
            <w:r w:rsidRPr="00842923">
              <w:rPr>
                <w:sz w:val="20"/>
                <w:szCs w:val="20"/>
              </w:rPr>
              <w:t xml:space="preserve">LAW 126      Family Law       </w:t>
            </w:r>
            <w:r>
              <w:rPr>
                <w:sz w:val="20"/>
                <w:szCs w:val="20"/>
              </w:rPr>
              <w:t xml:space="preserve">             </w:t>
            </w:r>
            <w:r w:rsidR="000B1DEE">
              <w:rPr>
                <w:sz w:val="20"/>
                <w:szCs w:val="20"/>
              </w:rPr>
              <w:t xml:space="preserve">                        </w:t>
            </w:r>
            <w:r w:rsidRPr="00842923">
              <w:rPr>
                <w:sz w:val="20"/>
                <w:szCs w:val="20"/>
              </w:rPr>
              <w:t xml:space="preserve">          3</w:t>
            </w:r>
          </w:p>
          <w:p w14:paraId="6E5BA4D6" w14:textId="6E82EBCB" w:rsidR="00BD35E4" w:rsidRPr="00842923" w:rsidRDefault="00BD35E4" w:rsidP="00A370DF">
            <w:pPr>
              <w:rPr>
                <w:sz w:val="20"/>
                <w:szCs w:val="20"/>
              </w:rPr>
            </w:pPr>
            <w:r w:rsidRPr="00842923">
              <w:rPr>
                <w:sz w:val="20"/>
                <w:szCs w:val="20"/>
              </w:rPr>
              <w:t xml:space="preserve">LAW 150      Criminal Law   </w:t>
            </w:r>
            <w:r>
              <w:rPr>
                <w:sz w:val="20"/>
                <w:szCs w:val="20"/>
              </w:rPr>
              <w:t xml:space="preserve">        </w:t>
            </w:r>
            <w:r w:rsidR="000B1DEE">
              <w:rPr>
                <w:sz w:val="20"/>
                <w:szCs w:val="20"/>
              </w:rPr>
              <w:t xml:space="preserve">                             </w:t>
            </w:r>
            <w:r w:rsidRPr="00842923">
              <w:rPr>
                <w:sz w:val="20"/>
                <w:szCs w:val="20"/>
              </w:rPr>
              <w:t xml:space="preserve">           3</w:t>
            </w:r>
          </w:p>
          <w:p w14:paraId="4CCF8DF8" w14:textId="2F9CB5AC" w:rsidR="00BD35E4" w:rsidRPr="00842923" w:rsidRDefault="00BD35E4" w:rsidP="00A370DF">
            <w:pPr>
              <w:rPr>
                <w:sz w:val="20"/>
                <w:szCs w:val="20"/>
              </w:rPr>
            </w:pPr>
            <w:r w:rsidRPr="00842923">
              <w:rPr>
                <w:sz w:val="20"/>
                <w:szCs w:val="20"/>
              </w:rPr>
              <w:t xml:space="preserve">LAW 203      Constitutional Law   </w:t>
            </w:r>
            <w:r>
              <w:rPr>
                <w:sz w:val="20"/>
                <w:szCs w:val="20"/>
              </w:rPr>
              <w:t xml:space="preserve">             </w:t>
            </w:r>
            <w:r w:rsidRPr="00842923">
              <w:rPr>
                <w:sz w:val="20"/>
                <w:szCs w:val="20"/>
              </w:rPr>
              <w:t xml:space="preserve">         </w:t>
            </w:r>
            <w:r w:rsidR="000B1DEE">
              <w:rPr>
                <w:sz w:val="20"/>
                <w:szCs w:val="20"/>
              </w:rPr>
              <w:t xml:space="preserve">   </w:t>
            </w:r>
            <w:r w:rsidRPr="00842923">
              <w:rPr>
                <w:sz w:val="20"/>
                <w:szCs w:val="20"/>
              </w:rPr>
              <w:t xml:space="preserve"> </w:t>
            </w:r>
            <w:r w:rsidR="000B1DEE">
              <w:rPr>
                <w:sz w:val="20"/>
                <w:szCs w:val="20"/>
              </w:rPr>
              <w:t xml:space="preserve"> </w:t>
            </w:r>
            <w:r w:rsidRPr="00842923">
              <w:rPr>
                <w:sz w:val="20"/>
                <w:szCs w:val="20"/>
              </w:rPr>
              <w:t xml:space="preserve">             3</w:t>
            </w:r>
          </w:p>
          <w:p w14:paraId="5186300B" w14:textId="29F242C1" w:rsidR="00BD35E4" w:rsidRPr="00842923" w:rsidRDefault="00BD35E4" w:rsidP="00A370DF">
            <w:pPr>
              <w:rPr>
                <w:sz w:val="20"/>
                <w:szCs w:val="20"/>
              </w:rPr>
            </w:pPr>
            <w:r w:rsidRPr="00842923">
              <w:rPr>
                <w:sz w:val="20"/>
                <w:szCs w:val="20"/>
              </w:rPr>
              <w:t xml:space="preserve">CJ 201           Issues in Law Enforcement    </w:t>
            </w:r>
            <w:r>
              <w:rPr>
                <w:sz w:val="20"/>
                <w:szCs w:val="20"/>
              </w:rPr>
              <w:t xml:space="preserve"> </w:t>
            </w:r>
            <w:r w:rsidR="000B1DEE">
              <w:rPr>
                <w:sz w:val="20"/>
                <w:szCs w:val="20"/>
              </w:rPr>
              <w:t xml:space="preserve">         </w:t>
            </w:r>
            <w:r w:rsidRPr="00842923">
              <w:rPr>
                <w:sz w:val="20"/>
                <w:szCs w:val="20"/>
              </w:rPr>
              <w:t xml:space="preserve"> </w:t>
            </w:r>
            <w:r w:rsidR="000B1DEE">
              <w:rPr>
                <w:sz w:val="20"/>
                <w:szCs w:val="20"/>
              </w:rPr>
              <w:t xml:space="preserve"> </w:t>
            </w:r>
            <w:r w:rsidRPr="00842923">
              <w:rPr>
                <w:sz w:val="20"/>
                <w:szCs w:val="20"/>
              </w:rPr>
              <w:t xml:space="preserve">            3</w:t>
            </w:r>
          </w:p>
          <w:p w14:paraId="23EE04BE" w14:textId="4DF7B397" w:rsidR="00BD35E4" w:rsidRPr="00842923" w:rsidRDefault="00BD35E4" w:rsidP="00A370DF">
            <w:pPr>
              <w:rPr>
                <w:sz w:val="20"/>
                <w:szCs w:val="20"/>
              </w:rPr>
            </w:pPr>
            <w:r w:rsidRPr="00842923">
              <w:rPr>
                <w:sz w:val="20"/>
                <w:szCs w:val="20"/>
              </w:rPr>
              <w:t xml:space="preserve">CJ 250           Criminal Justice Workshop  </w:t>
            </w:r>
            <w:r>
              <w:rPr>
                <w:sz w:val="20"/>
                <w:szCs w:val="20"/>
              </w:rPr>
              <w:t xml:space="preserve">  </w:t>
            </w:r>
            <w:r w:rsidR="000B1DEE">
              <w:rPr>
                <w:sz w:val="20"/>
                <w:szCs w:val="20"/>
              </w:rPr>
              <w:t xml:space="preserve">            </w:t>
            </w:r>
            <w:r w:rsidRPr="00842923">
              <w:rPr>
                <w:sz w:val="20"/>
                <w:szCs w:val="20"/>
              </w:rPr>
              <w:t xml:space="preserve"> </w:t>
            </w:r>
            <w:r w:rsidR="000B1DEE">
              <w:rPr>
                <w:sz w:val="20"/>
                <w:szCs w:val="20"/>
              </w:rPr>
              <w:t xml:space="preserve"> </w:t>
            </w:r>
            <w:r w:rsidRPr="00842923">
              <w:rPr>
                <w:sz w:val="20"/>
                <w:szCs w:val="20"/>
              </w:rPr>
              <w:t xml:space="preserve">           3</w:t>
            </w:r>
          </w:p>
          <w:p w14:paraId="7D38B254" w14:textId="77777777" w:rsidR="00BD35E4" w:rsidRPr="00842923" w:rsidRDefault="00BD35E4" w:rsidP="00A370DF">
            <w:pPr>
              <w:rPr>
                <w:sz w:val="20"/>
                <w:szCs w:val="20"/>
              </w:rPr>
            </w:pPr>
          </w:p>
          <w:p w14:paraId="031E4165" w14:textId="77777777" w:rsidR="00BD35E4" w:rsidRPr="00842923" w:rsidRDefault="00BD35E4" w:rsidP="00A370DF">
            <w:pPr>
              <w:rPr>
                <w:b/>
                <w:sz w:val="20"/>
                <w:szCs w:val="20"/>
              </w:rPr>
            </w:pPr>
            <w:r w:rsidRPr="00842923">
              <w:rPr>
                <w:b/>
                <w:sz w:val="20"/>
                <w:szCs w:val="20"/>
              </w:rPr>
              <w:lastRenderedPageBreak/>
              <w:t xml:space="preserve">Free Electives    </w:t>
            </w:r>
            <w:r>
              <w:rPr>
                <w:b/>
                <w:sz w:val="20"/>
                <w:szCs w:val="20"/>
              </w:rPr>
              <w:t xml:space="preserve">                     </w:t>
            </w:r>
            <w:r w:rsidRPr="00842923">
              <w:rPr>
                <w:b/>
                <w:sz w:val="20"/>
                <w:szCs w:val="20"/>
              </w:rPr>
              <w:t xml:space="preserve">               </w:t>
            </w:r>
            <w:r>
              <w:rPr>
                <w:b/>
                <w:sz w:val="20"/>
                <w:szCs w:val="20"/>
              </w:rPr>
              <w:t xml:space="preserve">                            </w:t>
            </w:r>
            <w:r w:rsidRPr="003479B6">
              <w:rPr>
                <w:b/>
                <w:sz w:val="20"/>
                <w:szCs w:val="20"/>
                <w:highlight w:val="yellow"/>
              </w:rPr>
              <w:t>8</w:t>
            </w:r>
            <w:r>
              <w:rPr>
                <w:b/>
                <w:sz w:val="20"/>
                <w:szCs w:val="20"/>
                <w:highlight w:val="yellow"/>
              </w:rPr>
              <w:t>-</w:t>
            </w:r>
            <w:r w:rsidRPr="003479B6">
              <w:rPr>
                <w:b/>
                <w:sz w:val="20"/>
                <w:szCs w:val="20"/>
                <w:highlight w:val="yellow"/>
              </w:rPr>
              <w:t>9</w:t>
            </w:r>
            <w:r w:rsidRPr="003479B6">
              <w:rPr>
                <w:rStyle w:val="FootnoteReference"/>
                <w:b/>
                <w:sz w:val="20"/>
                <w:szCs w:val="20"/>
                <w:highlight w:val="yellow"/>
              </w:rPr>
              <w:footnoteReference w:id="2"/>
            </w:r>
          </w:p>
          <w:p w14:paraId="3ABF835A" w14:textId="77777777" w:rsidR="00BD35E4" w:rsidRPr="00842923" w:rsidRDefault="00BD35E4" w:rsidP="00A370DF">
            <w:pPr>
              <w:rPr>
                <w:sz w:val="20"/>
                <w:szCs w:val="20"/>
              </w:rPr>
            </w:pPr>
            <w:r w:rsidRPr="00842923">
              <w:rPr>
                <w:sz w:val="20"/>
                <w:szCs w:val="20"/>
              </w:rPr>
              <w:t xml:space="preserve">VPA 192 (Recommended)                                                                           </w:t>
            </w:r>
          </w:p>
          <w:p w14:paraId="601EEE5C" w14:textId="77777777" w:rsidR="00BD35E4" w:rsidRPr="00842923" w:rsidRDefault="00BD35E4" w:rsidP="00A370DF">
            <w:pPr>
              <w:rPr>
                <w:sz w:val="20"/>
                <w:szCs w:val="20"/>
              </w:rPr>
            </w:pPr>
            <w:r w:rsidRPr="00842923">
              <w:rPr>
                <w:sz w:val="20"/>
                <w:szCs w:val="20"/>
              </w:rPr>
              <w:t>Modern Languages (Recommended)</w:t>
            </w:r>
          </w:p>
          <w:p w14:paraId="1DAB2806" w14:textId="77777777" w:rsidR="00BD35E4" w:rsidRPr="00842923" w:rsidRDefault="00BD35E4" w:rsidP="00A370DF">
            <w:pPr>
              <w:rPr>
                <w:sz w:val="20"/>
                <w:szCs w:val="20"/>
              </w:rPr>
            </w:pPr>
          </w:p>
          <w:p w14:paraId="4A2B3789" w14:textId="77777777" w:rsidR="00BD35E4" w:rsidRPr="00842923" w:rsidRDefault="00BD35E4" w:rsidP="00A370DF">
            <w:pPr>
              <w:rPr>
                <w:sz w:val="20"/>
                <w:szCs w:val="20"/>
              </w:rPr>
            </w:pPr>
            <w:r w:rsidRPr="00842923">
              <w:rPr>
                <w:sz w:val="20"/>
                <w:szCs w:val="20"/>
              </w:rPr>
              <w:t xml:space="preserve">Total Credits   </w:t>
            </w:r>
            <w:r>
              <w:rPr>
                <w:sz w:val="20"/>
                <w:szCs w:val="20"/>
              </w:rPr>
              <w:t xml:space="preserve">                </w:t>
            </w:r>
            <w:r w:rsidRPr="00842923">
              <w:rPr>
                <w:sz w:val="20"/>
                <w:szCs w:val="20"/>
              </w:rPr>
              <w:t xml:space="preserve">                                                      60</w:t>
            </w:r>
          </w:p>
          <w:p w14:paraId="76FE55F0" w14:textId="77777777" w:rsidR="00BD35E4" w:rsidRPr="00842923" w:rsidRDefault="00BD35E4" w:rsidP="00A370DF">
            <w:pPr>
              <w:rPr>
                <w:b/>
                <w:sz w:val="20"/>
                <w:szCs w:val="20"/>
              </w:rPr>
            </w:pPr>
          </w:p>
          <w:p w14:paraId="1633C9DB" w14:textId="77777777" w:rsidR="00BD35E4" w:rsidRPr="00842923" w:rsidRDefault="00BD35E4" w:rsidP="00A370DF">
            <w:pPr>
              <w:rPr>
                <w:b/>
                <w:sz w:val="20"/>
                <w:szCs w:val="20"/>
              </w:rPr>
            </w:pPr>
            <w:r w:rsidRPr="00842923">
              <w:rPr>
                <w:b/>
                <w:sz w:val="20"/>
                <w:szCs w:val="20"/>
              </w:rPr>
              <w:t xml:space="preserve">HEALTH CARE ADMINISTRATION CONCENTRATION      </w:t>
            </w:r>
          </w:p>
          <w:p w14:paraId="5BD39F2A" w14:textId="77777777" w:rsidR="00BD35E4" w:rsidRPr="00842923" w:rsidRDefault="00BD35E4" w:rsidP="00A370DF">
            <w:pPr>
              <w:rPr>
                <w:sz w:val="20"/>
                <w:szCs w:val="20"/>
              </w:rPr>
            </w:pPr>
            <w:r w:rsidRPr="00842923">
              <w:rPr>
                <w:b/>
                <w:sz w:val="20"/>
                <w:szCs w:val="20"/>
              </w:rPr>
              <w:t xml:space="preserve">                  </w:t>
            </w:r>
          </w:p>
          <w:p w14:paraId="608DE878" w14:textId="77777777" w:rsidR="00BD35E4" w:rsidRPr="00842923" w:rsidRDefault="00BD35E4" w:rsidP="00A370DF">
            <w:pPr>
              <w:rPr>
                <w:b/>
                <w:sz w:val="20"/>
                <w:szCs w:val="20"/>
              </w:rPr>
            </w:pPr>
            <w:r w:rsidRPr="00842923">
              <w:rPr>
                <w:b/>
                <w:sz w:val="20"/>
                <w:szCs w:val="20"/>
              </w:rPr>
              <w:t xml:space="preserve">Take all of the following courses  </w:t>
            </w:r>
            <w:r>
              <w:rPr>
                <w:b/>
                <w:sz w:val="20"/>
                <w:szCs w:val="20"/>
              </w:rPr>
              <w:t xml:space="preserve">                       </w:t>
            </w:r>
            <w:r w:rsidRPr="00842923">
              <w:rPr>
                <w:b/>
                <w:sz w:val="20"/>
                <w:szCs w:val="20"/>
              </w:rPr>
              <w:t xml:space="preserve">            12</w:t>
            </w:r>
          </w:p>
          <w:p w14:paraId="3F1C381C" w14:textId="77777777" w:rsidR="00BD35E4" w:rsidRPr="00842923" w:rsidRDefault="00BD35E4" w:rsidP="00A370DF">
            <w:pPr>
              <w:rPr>
                <w:sz w:val="20"/>
                <w:szCs w:val="20"/>
              </w:rPr>
            </w:pPr>
            <w:r w:rsidRPr="00842923">
              <w:rPr>
                <w:sz w:val="20"/>
                <w:szCs w:val="20"/>
              </w:rPr>
              <w:t xml:space="preserve">PPA 122       Health and Welfare Administration I </w:t>
            </w:r>
          </w:p>
          <w:p w14:paraId="38A14EF5" w14:textId="77777777" w:rsidR="00BD35E4" w:rsidRPr="00842923" w:rsidRDefault="00BD35E4" w:rsidP="00A370DF">
            <w:pPr>
              <w:rPr>
                <w:b/>
                <w:sz w:val="20"/>
                <w:szCs w:val="20"/>
              </w:rPr>
            </w:pPr>
            <w:r w:rsidRPr="00842923">
              <w:rPr>
                <w:sz w:val="20"/>
                <w:szCs w:val="20"/>
              </w:rPr>
              <w:t xml:space="preserve">PPA 125       Health and Welfare Administration II </w:t>
            </w:r>
          </w:p>
          <w:p w14:paraId="1F5EDD1B" w14:textId="77777777" w:rsidR="00BD35E4" w:rsidRPr="00842923" w:rsidRDefault="00BD35E4" w:rsidP="00A370DF">
            <w:pPr>
              <w:rPr>
                <w:b/>
                <w:sz w:val="20"/>
                <w:szCs w:val="20"/>
              </w:rPr>
            </w:pPr>
            <w:r w:rsidRPr="00842923">
              <w:rPr>
                <w:sz w:val="20"/>
                <w:szCs w:val="20"/>
              </w:rPr>
              <w:t xml:space="preserve">PPA 127       Health Care Finance </w:t>
            </w:r>
          </w:p>
          <w:p w14:paraId="15550EF5" w14:textId="77777777" w:rsidR="00BD35E4" w:rsidRPr="00842923" w:rsidRDefault="00BD35E4" w:rsidP="00A370DF">
            <w:pPr>
              <w:rPr>
                <w:sz w:val="20"/>
                <w:szCs w:val="20"/>
              </w:rPr>
            </w:pPr>
            <w:r w:rsidRPr="00842923">
              <w:rPr>
                <w:sz w:val="20"/>
                <w:szCs w:val="20"/>
              </w:rPr>
              <w:t xml:space="preserve">PPA 130       Health Care Human Resource Management </w:t>
            </w:r>
          </w:p>
          <w:p w14:paraId="7B2B7EAE" w14:textId="77777777" w:rsidR="00BD35E4" w:rsidRPr="00842923" w:rsidRDefault="00BD35E4" w:rsidP="00A370DF">
            <w:pPr>
              <w:rPr>
                <w:sz w:val="20"/>
                <w:szCs w:val="20"/>
              </w:rPr>
            </w:pPr>
          </w:p>
          <w:p w14:paraId="4EA7C375" w14:textId="77777777" w:rsidR="00BD35E4" w:rsidRPr="00842923" w:rsidRDefault="00BD35E4" w:rsidP="00A370DF">
            <w:pPr>
              <w:rPr>
                <w:sz w:val="20"/>
                <w:szCs w:val="20"/>
              </w:rPr>
            </w:pPr>
            <w:r w:rsidRPr="00842923">
              <w:rPr>
                <w:sz w:val="20"/>
                <w:szCs w:val="20"/>
              </w:rPr>
              <w:t xml:space="preserve">Free Electives    </w:t>
            </w:r>
            <w:r>
              <w:rPr>
                <w:sz w:val="20"/>
                <w:szCs w:val="20"/>
              </w:rPr>
              <w:t xml:space="preserve">               </w:t>
            </w:r>
            <w:r w:rsidRPr="00842923">
              <w:rPr>
                <w:sz w:val="20"/>
                <w:szCs w:val="20"/>
              </w:rPr>
              <w:t xml:space="preserve">                     </w:t>
            </w:r>
            <w:r>
              <w:rPr>
                <w:sz w:val="20"/>
                <w:szCs w:val="20"/>
              </w:rPr>
              <w:t xml:space="preserve">                            </w:t>
            </w:r>
            <w:r w:rsidRPr="003479B6">
              <w:rPr>
                <w:b/>
                <w:sz w:val="20"/>
                <w:szCs w:val="20"/>
                <w:highlight w:val="yellow"/>
              </w:rPr>
              <w:t>2</w:t>
            </w:r>
            <w:r>
              <w:rPr>
                <w:b/>
                <w:sz w:val="20"/>
                <w:szCs w:val="20"/>
                <w:highlight w:val="yellow"/>
              </w:rPr>
              <w:t>-</w:t>
            </w:r>
            <w:r w:rsidRPr="003479B6">
              <w:rPr>
                <w:b/>
                <w:sz w:val="20"/>
                <w:szCs w:val="20"/>
                <w:highlight w:val="yellow"/>
              </w:rPr>
              <w:t>3</w:t>
            </w:r>
            <w:r w:rsidRPr="003479B6">
              <w:rPr>
                <w:rStyle w:val="FootnoteReference"/>
                <w:b/>
                <w:sz w:val="20"/>
                <w:szCs w:val="20"/>
                <w:highlight w:val="yellow"/>
              </w:rPr>
              <w:footnoteReference w:id="3"/>
            </w:r>
          </w:p>
          <w:p w14:paraId="15024F3A" w14:textId="77777777" w:rsidR="00BD35E4" w:rsidRPr="00842923" w:rsidRDefault="00BD35E4" w:rsidP="00A370DF">
            <w:pPr>
              <w:rPr>
                <w:sz w:val="20"/>
                <w:szCs w:val="20"/>
              </w:rPr>
            </w:pPr>
            <w:r w:rsidRPr="00842923">
              <w:rPr>
                <w:sz w:val="20"/>
                <w:szCs w:val="20"/>
              </w:rPr>
              <w:t>VPA 192 (Recommended)</w:t>
            </w:r>
          </w:p>
          <w:p w14:paraId="14A610E1" w14:textId="77777777" w:rsidR="00BD35E4" w:rsidRPr="00842923" w:rsidRDefault="00BD35E4" w:rsidP="00A370DF">
            <w:pPr>
              <w:rPr>
                <w:sz w:val="20"/>
                <w:szCs w:val="20"/>
              </w:rPr>
            </w:pPr>
            <w:r w:rsidRPr="00842923">
              <w:rPr>
                <w:sz w:val="20"/>
                <w:szCs w:val="20"/>
              </w:rPr>
              <w:t>Modern Languages (Recommended)</w:t>
            </w:r>
          </w:p>
          <w:p w14:paraId="41E2530B" w14:textId="77777777" w:rsidR="00BD35E4" w:rsidRPr="00842923" w:rsidRDefault="00BD35E4" w:rsidP="00A370DF">
            <w:pPr>
              <w:rPr>
                <w:sz w:val="20"/>
                <w:szCs w:val="20"/>
              </w:rPr>
            </w:pPr>
          </w:p>
          <w:p w14:paraId="22989587" w14:textId="77777777" w:rsidR="00BD35E4" w:rsidRPr="00842923" w:rsidRDefault="00BD35E4" w:rsidP="00A370DF">
            <w:pPr>
              <w:rPr>
                <w:sz w:val="20"/>
                <w:szCs w:val="20"/>
              </w:rPr>
            </w:pPr>
            <w:r w:rsidRPr="00842923">
              <w:rPr>
                <w:sz w:val="20"/>
                <w:szCs w:val="20"/>
              </w:rPr>
              <w:t>Total Credits</w:t>
            </w:r>
            <w:r>
              <w:rPr>
                <w:sz w:val="20"/>
                <w:szCs w:val="20"/>
              </w:rPr>
              <w:t xml:space="preserve">                              </w:t>
            </w:r>
            <w:r w:rsidRPr="00842923">
              <w:rPr>
                <w:sz w:val="20"/>
                <w:szCs w:val="20"/>
              </w:rPr>
              <w:t xml:space="preserve">                                           60</w:t>
            </w:r>
          </w:p>
        </w:tc>
      </w:tr>
    </w:tbl>
    <w:p w14:paraId="37788305" w14:textId="77777777" w:rsidR="00BD35E4" w:rsidRDefault="00BD35E4" w:rsidP="00116D17">
      <w:pPr>
        <w:tabs>
          <w:tab w:val="left" w:pos="1181"/>
        </w:tabs>
        <w:spacing w:line="237" w:lineRule="auto"/>
        <w:ind w:right="225"/>
        <w:jc w:val="center"/>
        <w:rPr>
          <w:b/>
          <w:bCs/>
          <w:sz w:val="24"/>
          <w:szCs w:val="24"/>
        </w:rPr>
      </w:pPr>
    </w:p>
    <w:sectPr w:rsidR="00BD35E4" w:rsidSect="00BD35E4">
      <w:pgSz w:w="15840" w:h="12240" w:orient="landscape"/>
      <w:pgMar w:top="980" w:right="1360" w:bottom="1340" w:left="1200" w:header="0" w:footer="1015"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0C7E52" w14:textId="77777777" w:rsidR="00AC49CF" w:rsidRDefault="00AC49CF">
      <w:r>
        <w:separator/>
      </w:r>
    </w:p>
  </w:endnote>
  <w:endnote w:type="continuationSeparator" w:id="0">
    <w:p w14:paraId="3110E2DB" w14:textId="77777777" w:rsidR="00AC49CF" w:rsidRDefault="00AC4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Garamond">
    <w:panose1 w:val="02020404030301010803"/>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E5E12" w14:textId="77777777" w:rsidR="00C0137E" w:rsidRDefault="00C0137E" w:rsidP="000B3E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51B7E54" w14:textId="77777777" w:rsidR="00C0137E" w:rsidRDefault="00C0137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1B7D07" w14:textId="77777777" w:rsidR="00C0137E" w:rsidRDefault="00C0137E" w:rsidP="000B3E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8445A">
      <w:rPr>
        <w:rStyle w:val="PageNumber"/>
        <w:noProof/>
      </w:rPr>
      <w:t>18</w:t>
    </w:r>
    <w:r>
      <w:rPr>
        <w:rStyle w:val="PageNumber"/>
      </w:rPr>
      <w:fldChar w:fldCharType="end"/>
    </w:r>
  </w:p>
  <w:p w14:paraId="6E3C49C5" w14:textId="4BCDB608" w:rsidR="00A370DF" w:rsidRDefault="00A370DF">
    <w:pPr>
      <w:pStyle w:val="BodyText"/>
      <w:spacing w:line="14" w:lineRule="auto"/>
      <w:rPr>
        <w:sz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DCA3AA" w14:textId="77777777" w:rsidR="00AC49CF" w:rsidRDefault="00AC49CF">
      <w:r>
        <w:separator/>
      </w:r>
    </w:p>
  </w:footnote>
  <w:footnote w:type="continuationSeparator" w:id="0">
    <w:p w14:paraId="5FEE9EFB" w14:textId="77777777" w:rsidR="00AC49CF" w:rsidRDefault="00AC49CF">
      <w:r>
        <w:continuationSeparator/>
      </w:r>
    </w:p>
  </w:footnote>
  <w:footnote w:id="1">
    <w:p w14:paraId="58FBFC27" w14:textId="77777777" w:rsidR="00A370DF" w:rsidRPr="003479B6" w:rsidRDefault="00A370DF" w:rsidP="00BD35E4">
      <w:pPr>
        <w:pStyle w:val="FootnoteText"/>
        <w:rPr>
          <w:sz w:val="20"/>
          <w:szCs w:val="20"/>
        </w:rPr>
      </w:pPr>
      <w:r w:rsidRPr="003479B6">
        <w:rPr>
          <w:rStyle w:val="FootnoteReference"/>
          <w:sz w:val="20"/>
          <w:szCs w:val="20"/>
          <w:highlight w:val="yellow"/>
        </w:rPr>
        <w:footnoteRef/>
      </w:r>
      <w:r w:rsidRPr="003479B6">
        <w:rPr>
          <w:sz w:val="20"/>
          <w:szCs w:val="20"/>
          <w:highlight w:val="yellow"/>
        </w:rPr>
        <w:t xml:space="preserve"> This requirement is waived if a 3 credit Science course and a 1 credit </w:t>
      </w:r>
      <w:r>
        <w:rPr>
          <w:sz w:val="20"/>
          <w:szCs w:val="20"/>
          <w:highlight w:val="yellow"/>
        </w:rPr>
        <w:t>Lab</w:t>
      </w:r>
      <w:r w:rsidRPr="003479B6">
        <w:rPr>
          <w:sz w:val="20"/>
          <w:szCs w:val="20"/>
          <w:highlight w:val="yellow"/>
        </w:rPr>
        <w:t>, or a 4 credit Science course</w:t>
      </w:r>
      <w:r>
        <w:rPr>
          <w:sz w:val="20"/>
          <w:szCs w:val="20"/>
          <w:highlight w:val="yellow"/>
        </w:rPr>
        <w:t xml:space="preserve">, is taken in the </w:t>
      </w:r>
      <w:r w:rsidRPr="004A5098">
        <w:rPr>
          <w:sz w:val="20"/>
          <w:szCs w:val="20"/>
          <w:highlight w:val="yellow"/>
        </w:rPr>
        <w:t>Common Core</w:t>
      </w:r>
      <w:r>
        <w:rPr>
          <w:sz w:val="20"/>
          <w:szCs w:val="20"/>
        </w:rPr>
        <w:t>.</w:t>
      </w:r>
    </w:p>
  </w:footnote>
  <w:footnote w:id="2">
    <w:p w14:paraId="56054EF1" w14:textId="77777777" w:rsidR="00A370DF" w:rsidRPr="003479B6" w:rsidRDefault="00A370DF" w:rsidP="00BD35E4">
      <w:pPr>
        <w:pStyle w:val="FootnoteText"/>
        <w:rPr>
          <w:sz w:val="20"/>
          <w:szCs w:val="20"/>
          <w:highlight w:val="yellow"/>
        </w:rPr>
      </w:pPr>
      <w:r w:rsidRPr="003479B6">
        <w:rPr>
          <w:rStyle w:val="FootnoteReference"/>
          <w:sz w:val="20"/>
          <w:szCs w:val="20"/>
          <w:highlight w:val="yellow"/>
        </w:rPr>
        <w:footnoteRef/>
      </w:r>
      <w:r w:rsidRPr="003479B6">
        <w:rPr>
          <w:sz w:val="20"/>
          <w:szCs w:val="20"/>
          <w:highlight w:val="yellow"/>
        </w:rPr>
        <w:t xml:space="preserve"> If a 3 credit Science course is taken in the Common Core, 9 credits are required in the Free Electives. If a 4 credit Science course, or a 3 credit course and </w:t>
      </w:r>
      <w:r>
        <w:rPr>
          <w:sz w:val="20"/>
          <w:szCs w:val="20"/>
          <w:highlight w:val="yellow"/>
        </w:rPr>
        <w:t xml:space="preserve">a </w:t>
      </w:r>
      <w:r w:rsidRPr="003479B6">
        <w:rPr>
          <w:sz w:val="20"/>
          <w:szCs w:val="20"/>
          <w:highlight w:val="yellow"/>
        </w:rPr>
        <w:t>lab, are taken, then only 8 credits are required in the Free Electives.</w:t>
      </w:r>
    </w:p>
  </w:footnote>
  <w:footnote w:id="3">
    <w:p w14:paraId="24B2472C" w14:textId="77777777" w:rsidR="00A370DF" w:rsidRDefault="00A370DF" w:rsidP="00BD35E4">
      <w:pPr>
        <w:pStyle w:val="FootnoteText"/>
      </w:pPr>
      <w:r w:rsidRPr="003479B6">
        <w:rPr>
          <w:rStyle w:val="FootnoteReference"/>
          <w:highlight w:val="yellow"/>
        </w:rPr>
        <w:footnoteRef/>
      </w:r>
      <w:r w:rsidRPr="003479B6">
        <w:rPr>
          <w:highlight w:val="yellow"/>
        </w:rPr>
        <w:t xml:space="preserve"> </w:t>
      </w:r>
      <w:r w:rsidRPr="003479B6">
        <w:rPr>
          <w:sz w:val="20"/>
          <w:szCs w:val="20"/>
          <w:highlight w:val="yellow"/>
        </w:rPr>
        <w:t xml:space="preserve">If a 3 credit Science course is taken in the Common Core, 3 credits are required in the Free Electives. If a 4 credit Science course, or a 3 credit course and </w:t>
      </w:r>
      <w:r>
        <w:rPr>
          <w:sz w:val="20"/>
          <w:szCs w:val="20"/>
          <w:highlight w:val="yellow"/>
        </w:rPr>
        <w:t xml:space="preserve">a </w:t>
      </w:r>
      <w:r w:rsidRPr="003479B6">
        <w:rPr>
          <w:sz w:val="20"/>
          <w:szCs w:val="20"/>
          <w:highlight w:val="yellow"/>
        </w:rPr>
        <w:t>lab, are taken, then only 2 credits are required in the Free Electives.</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1419F3"/>
    <w:multiLevelType w:val="hybridMultilevel"/>
    <w:tmpl w:val="4EC2BF54"/>
    <w:lvl w:ilvl="0" w:tplc="A87E8AFE">
      <w:start w:val="1"/>
      <w:numFmt w:val="decimal"/>
      <w:lvlText w:val="%1."/>
      <w:lvlJc w:val="left"/>
      <w:pPr>
        <w:ind w:left="1281" w:hanging="360"/>
      </w:pPr>
      <w:rPr>
        <w:rFonts w:ascii="Times New Roman" w:eastAsia="Times New Roman" w:hAnsi="Times New Roman" w:cs="Times New Roman" w:hint="default"/>
        <w:spacing w:val="-4"/>
        <w:w w:val="99"/>
        <w:sz w:val="24"/>
        <w:szCs w:val="24"/>
        <w:lang w:val="en-US" w:eastAsia="en-US" w:bidi="en-US"/>
      </w:rPr>
    </w:lvl>
    <w:lvl w:ilvl="1" w:tplc="96AE19BC">
      <w:numFmt w:val="bullet"/>
      <w:lvlText w:val="•"/>
      <w:lvlJc w:val="left"/>
      <w:pPr>
        <w:ind w:left="2144" w:hanging="360"/>
      </w:pPr>
      <w:rPr>
        <w:rFonts w:hint="default"/>
        <w:lang w:val="en-US" w:eastAsia="en-US" w:bidi="en-US"/>
      </w:rPr>
    </w:lvl>
    <w:lvl w:ilvl="2" w:tplc="A066DDAA">
      <w:numFmt w:val="bullet"/>
      <w:lvlText w:val="•"/>
      <w:lvlJc w:val="left"/>
      <w:pPr>
        <w:ind w:left="3008" w:hanging="360"/>
      </w:pPr>
      <w:rPr>
        <w:rFonts w:hint="default"/>
        <w:lang w:val="en-US" w:eastAsia="en-US" w:bidi="en-US"/>
      </w:rPr>
    </w:lvl>
    <w:lvl w:ilvl="3" w:tplc="79FC4674">
      <w:numFmt w:val="bullet"/>
      <w:lvlText w:val="•"/>
      <w:lvlJc w:val="left"/>
      <w:pPr>
        <w:ind w:left="3872" w:hanging="360"/>
      </w:pPr>
      <w:rPr>
        <w:rFonts w:hint="default"/>
        <w:lang w:val="en-US" w:eastAsia="en-US" w:bidi="en-US"/>
      </w:rPr>
    </w:lvl>
    <w:lvl w:ilvl="4" w:tplc="372286F2">
      <w:numFmt w:val="bullet"/>
      <w:lvlText w:val="•"/>
      <w:lvlJc w:val="left"/>
      <w:pPr>
        <w:ind w:left="4736" w:hanging="360"/>
      </w:pPr>
      <w:rPr>
        <w:rFonts w:hint="default"/>
        <w:lang w:val="en-US" w:eastAsia="en-US" w:bidi="en-US"/>
      </w:rPr>
    </w:lvl>
    <w:lvl w:ilvl="5" w:tplc="8DB8763A">
      <w:numFmt w:val="bullet"/>
      <w:lvlText w:val="•"/>
      <w:lvlJc w:val="left"/>
      <w:pPr>
        <w:ind w:left="5600" w:hanging="360"/>
      </w:pPr>
      <w:rPr>
        <w:rFonts w:hint="default"/>
        <w:lang w:val="en-US" w:eastAsia="en-US" w:bidi="en-US"/>
      </w:rPr>
    </w:lvl>
    <w:lvl w:ilvl="6" w:tplc="1AB6FF6C">
      <w:numFmt w:val="bullet"/>
      <w:lvlText w:val="•"/>
      <w:lvlJc w:val="left"/>
      <w:pPr>
        <w:ind w:left="6464" w:hanging="360"/>
      </w:pPr>
      <w:rPr>
        <w:rFonts w:hint="default"/>
        <w:lang w:val="en-US" w:eastAsia="en-US" w:bidi="en-US"/>
      </w:rPr>
    </w:lvl>
    <w:lvl w:ilvl="7" w:tplc="62B65E2E">
      <w:numFmt w:val="bullet"/>
      <w:lvlText w:val="•"/>
      <w:lvlJc w:val="left"/>
      <w:pPr>
        <w:ind w:left="7328" w:hanging="360"/>
      </w:pPr>
      <w:rPr>
        <w:rFonts w:hint="default"/>
        <w:lang w:val="en-US" w:eastAsia="en-US" w:bidi="en-US"/>
      </w:rPr>
    </w:lvl>
    <w:lvl w:ilvl="8" w:tplc="A4FCC49E">
      <w:numFmt w:val="bullet"/>
      <w:lvlText w:val="•"/>
      <w:lvlJc w:val="left"/>
      <w:pPr>
        <w:ind w:left="8192" w:hanging="360"/>
      </w:pPr>
      <w:rPr>
        <w:rFonts w:hint="default"/>
        <w:lang w:val="en-US" w:eastAsia="en-US" w:bidi="en-US"/>
      </w:rPr>
    </w:lvl>
  </w:abstractNum>
  <w:abstractNum w:abstractNumId="1">
    <w:nsid w:val="1B2809E8"/>
    <w:multiLevelType w:val="hybridMultilevel"/>
    <w:tmpl w:val="5D40F126"/>
    <w:lvl w:ilvl="0" w:tplc="F722760E">
      <w:start w:val="1"/>
      <w:numFmt w:val="upperLetter"/>
      <w:lvlText w:val="%1."/>
      <w:lvlJc w:val="left"/>
      <w:pPr>
        <w:ind w:left="1180" w:hanging="360"/>
      </w:pPr>
      <w:rPr>
        <w:rFonts w:ascii="Times New Roman" w:eastAsia="Times New Roman" w:hAnsi="Times New Roman" w:cs="Times New Roman" w:hint="default"/>
        <w:spacing w:val="-1"/>
        <w:w w:val="99"/>
        <w:sz w:val="24"/>
        <w:szCs w:val="24"/>
        <w:lang w:val="en-US" w:eastAsia="en-US" w:bidi="en-US"/>
      </w:rPr>
    </w:lvl>
    <w:lvl w:ilvl="1" w:tplc="9ACC0D90">
      <w:start w:val="1"/>
      <w:numFmt w:val="decimal"/>
      <w:lvlText w:val="%2."/>
      <w:lvlJc w:val="left"/>
      <w:pPr>
        <w:ind w:left="1540" w:hanging="360"/>
      </w:pPr>
      <w:rPr>
        <w:rFonts w:ascii="Times New Roman" w:eastAsia="Times New Roman" w:hAnsi="Times New Roman" w:cs="Times New Roman" w:hint="default"/>
        <w:spacing w:val="-4"/>
        <w:w w:val="99"/>
        <w:sz w:val="24"/>
        <w:szCs w:val="24"/>
        <w:lang w:val="en-US" w:eastAsia="en-US" w:bidi="en-US"/>
      </w:rPr>
    </w:lvl>
    <w:lvl w:ilvl="2" w:tplc="AB929176">
      <w:numFmt w:val="bullet"/>
      <w:lvlText w:val="•"/>
      <w:lvlJc w:val="left"/>
      <w:pPr>
        <w:ind w:left="2471" w:hanging="360"/>
      </w:pPr>
      <w:rPr>
        <w:rFonts w:hint="default"/>
        <w:lang w:val="en-US" w:eastAsia="en-US" w:bidi="en-US"/>
      </w:rPr>
    </w:lvl>
    <w:lvl w:ilvl="3" w:tplc="ED7412B6">
      <w:numFmt w:val="bullet"/>
      <w:lvlText w:val="•"/>
      <w:lvlJc w:val="left"/>
      <w:pPr>
        <w:ind w:left="3402" w:hanging="360"/>
      </w:pPr>
      <w:rPr>
        <w:rFonts w:hint="default"/>
        <w:lang w:val="en-US" w:eastAsia="en-US" w:bidi="en-US"/>
      </w:rPr>
    </w:lvl>
    <w:lvl w:ilvl="4" w:tplc="54165072">
      <w:numFmt w:val="bullet"/>
      <w:lvlText w:val="•"/>
      <w:lvlJc w:val="left"/>
      <w:pPr>
        <w:ind w:left="4333" w:hanging="360"/>
      </w:pPr>
      <w:rPr>
        <w:rFonts w:hint="default"/>
        <w:lang w:val="en-US" w:eastAsia="en-US" w:bidi="en-US"/>
      </w:rPr>
    </w:lvl>
    <w:lvl w:ilvl="5" w:tplc="7DA6B300">
      <w:numFmt w:val="bullet"/>
      <w:lvlText w:val="•"/>
      <w:lvlJc w:val="left"/>
      <w:pPr>
        <w:ind w:left="5264" w:hanging="360"/>
      </w:pPr>
      <w:rPr>
        <w:rFonts w:hint="default"/>
        <w:lang w:val="en-US" w:eastAsia="en-US" w:bidi="en-US"/>
      </w:rPr>
    </w:lvl>
    <w:lvl w:ilvl="6" w:tplc="7CAC3570">
      <w:numFmt w:val="bullet"/>
      <w:lvlText w:val="•"/>
      <w:lvlJc w:val="left"/>
      <w:pPr>
        <w:ind w:left="6195" w:hanging="360"/>
      </w:pPr>
      <w:rPr>
        <w:rFonts w:hint="default"/>
        <w:lang w:val="en-US" w:eastAsia="en-US" w:bidi="en-US"/>
      </w:rPr>
    </w:lvl>
    <w:lvl w:ilvl="7" w:tplc="9A4E394A">
      <w:numFmt w:val="bullet"/>
      <w:lvlText w:val="•"/>
      <w:lvlJc w:val="left"/>
      <w:pPr>
        <w:ind w:left="7126" w:hanging="360"/>
      </w:pPr>
      <w:rPr>
        <w:rFonts w:hint="default"/>
        <w:lang w:val="en-US" w:eastAsia="en-US" w:bidi="en-US"/>
      </w:rPr>
    </w:lvl>
    <w:lvl w:ilvl="8" w:tplc="3F8AE8EC">
      <w:numFmt w:val="bullet"/>
      <w:lvlText w:val="•"/>
      <w:lvlJc w:val="left"/>
      <w:pPr>
        <w:ind w:left="8057" w:hanging="360"/>
      </w:pPr>
      <w:rPr>
        <w:rFonts w:hint="default"/>
        <w:lang w:val="en-US" w:eastAsia="en-US" w:bidi="en-US"/>
      </w:rPr>
    </w:lvl>
  </w:abstractNum>
  <w:abstractNum w:abstractNumId="2">
    <w:nsid w:val="22D73C5E"/>
    <w:multiLevelType w:val="hybridMultilevel"/>
    <w:tmpl w:val="27707294"/>
    <w:lvl w:ilvl="0" w:tplc="2334EF34">
      <w:start w:val="1"/>
      <w:numFmt w:val="decimal"/>
      <w:lvlText w:val="%1."/>
      <w:lvlJc w:val="left"/>
      <w:pPr>
        <w:ind w:left="1180" w:hanging="360"/>
      </w:pPr>
      <w:rPr>
        <w:rFonts w:ascii="Arial" w:eastAsia="Arial" w:hAnsi="Arial" w:cs="Arial" w:hint="default"/>
        <w:spacing w:val="-3"/>
        <w:w w:val="99"/>
        <w:sz w:val="24"/>
        <w:szCs w:val="24"/>
        <w:lang w:val="en-US" w:eastAsia="en-US" w:bidi="en-US"/>
      </w:rPr>
    </w:lvl>
    <w:lvl w:ilvl="1" w:tplc="4CBC579A">
      <w:numFmt w:val="bullet"/>
      <w:lvlText w:val="•"/>
      <w:lvlJc w:val="left"/>
      <w:pPr>
        <w:ind w:left="2054" w:hanging="360"/>
      </w:pPr>
      <w:rPr>
        <w:rFonts w:hint="default"/>
        <w:lang w:val="en-US" w:eastAsia="en-US" w:bidi="en-US"/>
      </w:rPr>
    </w:lvl>
    <w:lvl w:ilvl="2" w:tplc="FFCE0C0C">
      <w:numFmt w:val="bullet"/>
      <w:lvlText w:val="•"/>
      <w:lvlJc w:val="left"/>
      <w:pPr>
        <w:ind w:left="2928" w:hanging="360"/>
      </w:pPr>
      <w:rPr>
        <w:rFonts w:hint="default"/>
        <w:lang w:val="en-US" w:eastAsia="en-US" w:bidi="en-US"/>
      </w:rPr>
    </w:lvl>
    <w:lvl w:ilvl="3" w:tplc="7660D79A">
      <w:numFmt w:val="bullet"/>
      <w:lvlText w:val="•"/>
      <w:lvlJc w:val="left"/>
      <w:pPr>
        <w:ind w:left="3802" w:hanging="360"/>
      </w:pPr>
      <w:rPr>
        <w:rFonts w:hint="default"/>
        <w:lang w:val="en-US" w:eastAsia="en-US" w:bidi="en-US"/>
      </w:rPr>
    </w:lvl>
    <w:lvl w:ilvl="4" w:tplc="AB6E345E">
      <w:numFmt w:val="bullet"/>
      <w:lvlText w:val="•"/>
      <w:lvlJc w:val="left"/>
      <w:pPr>
        <w:ind w:left="4676" w:hanging="360"/>
      </w:pPr>
      <w:rPr>
        <w:rFonts w:hint="default"/>
        <w:lang w:val="en-US" w:eastAsia="en-US" w:bidi="en-US"/>
      </w:rPr>
    </w:lvl>
    <w:lvl w:ilvl="5" w:tplc="4DF897EE">
      <w:numFmt w:val="bullet"/>
      <w:lvlText w:val="•"/>
      <w:lvlJc w:val="left"/>
      <w:pPr>
        <w:ind w:left="5550" w:hanging="360"/>
      </w:pPr>
      <w:rPr>
        <w:rFonts w:hint="default"/>
        <w:lang w:val="en-US" w:eastAsia="en-US" w:bidi="en-US"/>
      </w:rPr>
    </w:lvl>
    <w:lvl w:ilvl="6" w:tplc="130C1B84">
      <w:numFmt w:val="bullet"/>
      <w:lvlText w:val="•"/>
      <w:lvlJc w:val="left"/>
      <w:pPr>
        <w:ind w:left="6424" w:hanging="360"/>
      </w:pPr>
      <w:rPr>
        <w:rFonts w:hint="default"/>
        <w:lang w:val="en-US" w:eastAsia="en-US" w:bidi="en-US"/>
      </w:rPr>
    </w:lvl>
    <w:lvl w:ilvl="7" w:tplc="D9CE5358">
      <w:numFmt w:val="bullet"/>
      <w:lvlText w:val="•"/>
      <w:lvlJc w:val="left"/>
      <w:pPr>
        <w:ind w:left="7298" w:hanging="360"/>
      </w:pPr>
      <w:rPr>
        <w:rFonts w:hint="default"/>
        <w:lang w:val="en-US" w:eastAsia="en-US" w:bidi="en-US"/>
      </w:rPr>
    </w:lvl>
    <w:lvl w:ilvl="8" w:tplc="B6AC57D6">
      <w:numFmt w:val="bullet"/>
      <w:lvlText w:val="•"/>
      <w:lvlJc w:val="left"/>
      <w:pPr>
        <w:ind w:left="8172" w:hanging="360"/>
      </w:pPr>
      <w:rPr>
        <w:rFonts w:hint="default"/>
        <w:lang w:val="en-US" w:eastAsia="en-US" w:bidi="en-US"/>
      </w:rPr>
    </w:lvl>
  </w:abstractNum>
  <w:abstractNum w:abstractNumId="3">
    <w:nsid w:val="2654252E"/>
    <w:multiLevelType w:val="hybridMultilevel"/>
    <w:tmpl w:val="77300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6E52EE"/>
    <w:multiLevelType w:val="hybridMultilevel"/>
    <w:tmpl w:val="8D683C0A"/>
    <w:lvl w:ilvl="0" w:tplc="BDE47214">
      <w:start w:val="1"/>
      <w:numFmt w:val="decimal"/>
      <w:lvlText w:val="%1."/>
      <w:lvlJc w:val="left"/>
      <w:pPr>
        <w:ind w:left="1180" w:hanging="360"/>
      </w:pPr>
      <w:rPr>
        <w:rFonts w:ascii="Arial" w:eastAsia="Arial" w:hAnsi="Arial" w:cs="Arial" w:hint="default"/>
        <w:spacing w:val="-6"/>
        <w:w w:val="99"/>
        <w:sz w:val="24"/>
        <w:szCs w:val="24"/>
        <w:lang w:val="en-US" w:eastAsia="en-US" w:bidi="en-US"/>
      </w:rPr>
    </w:lvl>
    <w:lvl w:ilvl="1" w:tplc="E1088736">
      <w:start w:val="1"/>
      <w:numFmt w:val="decimal"/>
      <w:lvlText w:val="%2."/>
      <w:lvlJc w:val="left"/>
      <w:pPr>
        <w:ind w:left="1281" w:hanging="360"/>
      </w:pPr>
      <w:rPr>
        <w:rFonts w:ascii="Times New Roman" w:eastAsia="Times New Roman" w:hAnsi="Times New Roman" w:cs="Times New Roman" w:hint="default"/>
        <w:spacing w:val="-3"/>
        <w:w w:val="99"/>
        <w:sz w:val="24"/>
        <w:szCs w:val="24"/>
        <w:lang w:val="en-US" w:eastAsia="en-US" w:bidi="en-US"/>
      </w:rPr>
    </w:lvl>
    <w:lvl w:ilvl="2" w:tplc="A07C4E22">
      <w:numFmt w:val="bullet"/>
      <w:lvlText w:val="•"/>
      <w:lvlJc w:val="left"/>
      <w:pPr>
        <w:ind w:left="2240" w:hanging="360"/>
      </w:pPr>
      <w:rPr>
        <w:rFonts w:hint="default"/>
        <w:lang w:val="en-US" w:eastAsia="en-US" w:bidi="en-US"/>
      </w:rPr>
    </w:lvl>
    <w:lvl w:ilvl="3" w:tplc="C29C6CBC">
      <w:numFmt w:val="bullet"/>
      <w:lvlText w:val="•"/>
      <w:lvlJc w:val="left"/>
      <w:pPr>
        <w:ind w:left="3200" w:hanging="360"/>
      </w:pPr>
      <w:rPr>
        <w:rFonts w:hint="default"/>
        <w:lang w:val="en-US" w:eastAsia="en-US" w:bidi="en-US"/>
      </w:rPr>
    </w:lvl>
    <w:lvl w:ilvl="4" w:tplc="E77068AA">
      <w:numFmt w:val="bullet"/>
      <w:lvlText w:val="•"/>
      <w:lvlJc w:val="left"/>
      <w:pPr>
        <w:ind w:left="4160" w:hanging="360"/>
      </w:pPr>
      <w:rPr>
        <w:rFonts w:hint="default"/>
        <w:lang w:val="en-US" w:eastAsia="en-US" w:bidi="en-US"/>
      </w:rPr>
    </w:lvl>
    <w:lvl w:ilvl="5" w:tplc="BF162FAC">
      <w:numFmt w:val="bullet"/>
      <w:lvlText w:val="•"/>
      <w:lvlJc w:val="left"/>
      <w:pPr>
        <w:ind w:left="5120" w:hanging="360"/>
      </w:pPr>
      <w:rPr>
        <w:rFonts w:hint="default"/>
        <w:lang w:val="en-US" w:eastAsia="en-US" w:bidi="en-US"/>
      </w:rPr>
    </w:lvl>
    <w:lvl w:ilvl="6" w:tplc="5F0CD9C4">
      <w:numFmt w:val="bullet"/>
      <w:lvlText w:val="•"/>
      <w:lvlJc w:val="left"/>
      <w:pPr>
        <w:ind w:left="6080" w:hanging="360"/>
      </w:pPr>
      <w:rPr>
        <w:rFonts w:hint="default"/>
        <w:lang w:val="en-US" w:eastAsia="en-US" w:bidi="en-US"/>
      </w:rPr>
    </w:lvl>
    <w:lvl w:ilvl="7" w:tplc="D33E93EC">
      <w:numFmt w:val="bullet"/>
      <w:lvlText w:val="•"/>
      <w:lvlJc w:val="left"/>
      <w:pPr>
        <w:ind w:left="7040" w:hanging="360"/>
      </w:pPr>
      <w:rPr>
        <w:rFonts w:hint="default"/>
        <w:lang w:val="en-US" w:eastAsia="en-US" w:bidi="en-US"/>
      </w:rPr>
    </w:lvl>
    <w:lvl w:ilvl="8" w:tplc="4FD2AA92">
      <w:numFmt w:val="bullet"/>
      <w:lvlText w:val="•"/>
      <w:lvlJc w:val="left"/>
      <w:pPr>
        <w:ind w:left="8000" w:hanging="360"/>
      </w:pPr>
      <w:rPr>
        <w:rFonts w:hint="default"/>
        <w:lang w:val="en-US" w:eastAsia="en-US" w:bidi="en-US"/>
      </w:rPr>
    </w:lvl>
  </w:abstractNum>
  <w:abstractNum w:abstractNumId="5">
    <w:nsid w:val="2A0778D7"/>
    <w:multiLevelType w:val="hybridMultilevel"/>
    <w:tmpl w:val="51FCC826"/>
    <w:lvl w:ilvl="0" w:tplc="05FE1A0E">
      <w:start w:val="1"/>
      <w:numFmt w:val="decimal"/>
      <w:lvlText w:val="%1."/>
      <w:lvlJc w:val="left"/>
      <w:pPr>
        <w:ind w:left="1281" w:hanging="360"/>
      </w:pPr>
      <w:rPr>
        <w:rFonts w:ascii="Times New Roman" w:eastAsia="Times New Roman" w:hAnsi="Times New Roman" w:cs="Times New Roman" w:hint="default"/>
        <w:spacing w:val="-2"/>
        <w:w w:val="99"/>
        <w:sz w:val="24"/>
        <w:szCs w:val="24"/>
        <w:lang w:val="en-US" w:eastAsia="en-US" w:bidi="en-US"/>
      </w:rPr>
    </w:lvl>
    <w:lvl w:ilvl="1" w:tplc="D5000290">
      <w:numFmt w:val="bullet"/>
      <w:lvlText w:val="•"/>
      <w:lvlJc w:val="left"/>
      <w:pPr>
        <w:ind w:left="2144" w:hanging="360"/>
      </w:pPr>
      <w:rPr>
        <w:rFonts w:hint="default"/>
        <w:lang w:val="en-US" w:eastAsia="en-US" w:bidi="en-US"/>
      </w:rPr>
    </w:lvl>
    <w:lvl w:ilvl="2" w:tplc="8730AC1A">
      <w:numFmt w:val="bullet"/>
      <w:lvlText w:val="•"/>
      <w:lvlJc w:val="left"/>
      <w:pPr>
        <w:ind w:left="3008" w:hanging="360"/>
      </w:pPr>
      <w:rPr>
        <w:rFonts w:hint="default"/>
        <w:lang w:val="en-US" w:eastAsia="en-US" w:bidi="en-US"/>
      </w:rPr>
    </w:lvl>
    <w:lvl w:ilvl="3" w:tplc="D7F42AA4">
      <w:numFmt w:val="bullet"/>
      <w:lvlText w:val="•"/>
      <w:lvlJc w:val="left"/>
      <w:pPr>
        <w:ind w:left="3872" w:hanging="360"/>
      </w:pPr>
      <w:rPr>
        <w:rFonts w:hint="default"/>
        <w:lang w:val="en-US" w:eastAsia="en-US" w:bidi="en-US"/>
      </w:rPr>
    </w:lvl>
    <w:lvl w:ilvl="4" w:tplc="44A4CFB8">
      <w:numFmt w:val="bullet"/>
      <w:lvlText w:val="•"/>
      <w:lvlJc w:val="left"/>
      <w:pPr>
        <w:ind w:left="4736" w:hanging="360"/>
      </w:pPr>
      <w:rPr>
        <w:rFonts w:hint="default"/>
        <w:lang w:val="en-US" w:eastAsia="en-US" w:bidi="en-US"/>
      </w:rPr>
    </w:lvl>
    <w:lvl w:ilvl="5" w:tplc="4B6039BA">
      <w:numFmt w:val="bullet"/>
      <w:lvlText w:val="•"/>
      <w:lvlJc w:val="left"/>
      <w:pPr>
        <w:ind w:left="5600" w:hanging="360"/>
      </w:pPr>
      <w:rPr>
        <w:rFonts w:hint="default"/>
        <w:lang w:val="en-US" w:eastAsia="en-US" w:bidi="en-US"/>
      </w:rPr>
    </w:lvl>
    <w:lvl w:ilvl="6" w:tplc="EEB05A9C">
      <w:numFmt w:val="bullet"/>
      <w:lvlText w:val="•"/>
      <w:lvlJc w:val="left"/>
      <w:pPr>
        <w:ind w:left="6464" w:hanging="360"/>
      </w:pPr>
      <w:rPr>
        <w:rFonts w:hint="default"/>
        <w:lang w:val="en-US" w:eastAsia="en-US" w:bidi="en-US"/>
      </w:rPr>
    </w:lvl>
    <w:lvl w:ilvl="7" w:tplc="9604A6FE">
      <w:numFmt w:val="bullet"/>
      <w:lvlText w:val="•"/>
      <w:lvlJc w:val="left"/>
      <w:pPr>
        <w:ind w:left="7328" w:hanging="360"/>
      </w:pPr>
      <w:rPr>
        <w:rFonts w:hint="default"/>
        <w:lang w:val="en-US" w:eastAsia="en-US" w:bidi="en-US"/>
      </w:rPr>
    </w:lvl>
    <w:lvl w:ilvl="8" w:tplc="EF4A92EC">
      <w:numFmt w:val="bullet"/>
      <w:lvlText w:val="•"/>
      <w:lvlJc w:val="left"/>
      <w:pPr>
        <w:ind w:left="8192" w:hanging="360"/>
      </w:pPr>
      <w:rPr>
        <w:rFonts w:hint="default"/>
        <w:lang w:val="en-US" w:eastAsia="en-US" w:bidi="en-US"/>
      </w:rPr>
    </w:lvl>
  </w:abstractNum>
  <w:abstractNum w:abstractNumId="6">
    <w:nsid w:val="377549A8"/>
    <w:multiLevelType w:val="hybridMultilevel"/>
    <w:tmpl w:val="D824A00C"/>
    <w:lvl w:ilvl="0" w:tplc="6F08DFFC">
      <w:numFmt w:val="bullet"/>
      <w:lvlText w:val="o"/>
      <w:lvlJc w:val="left"/>
      <w:pPr>
        <w:ind w:left="1900" w:hanging="360"/>
      </w:pPr>
      <w:rPr>
        <w:rFonts w:ascii="Courier New" w:eastAsia="Courier New" w:hAnsi="Courier New" w:cs="Courier New" w:hint="default"/>
        <w:w w:val="100"/>
        <w:sz w:val="24"/>
        <w:szCs w:val="24"/>
        <w:lang w:val="en-US" w:eastAsia="en-US" w:bidi="en-US"/>
      </w:rPr>
    </w:lvl>
    <w:lvl w:ilvl="1" w:tplc="88861CDE">
      <w:numFmt w:val="bullet"/>
      <w:lvlText w:val="•"/>
      <w:lvlJc w:val="left"/>
      <w:pPr>
        <w:ind w:left="2702" w:hanging="360"/>
      </w:pPr>
      <w:rPr>
        <w:rFonts w:hint="default"/>
        <w:lang w:val="en-US" w:eastAsia="en-US" w:bidi="en-US"/>
      </w:rPr>
    </w:lvl>
    <w:lvl w:ilvl="2" w:tplc="BA6C745E">
      <w:numFmt w:val="bullet"/>
      <w:lvlText w:val="•"/>
      <w:lvlJc w:val="left"/>
      <w:pPr>
        <w:ind w:left="3504" w:hanging="360"/>
      </w:pPr>
      <w:rPr>
        <w:rFonts w:hint="default"/>
        <w:lang w:val="en-US" w:eastAsia="en-US" w:bidi="en-US"/>
      </w:rPr>
    </w:lvl>
    <w:lvl w:ilvl="3" w:tplc="C616D7E0">
      <w:numFmt w:val="bullet"/>
      <w:lvlText w:val="•"/>
      <w:lvlJc w:val="left"/>
      <w:pPr>
        <w:ind w:left="4306" w:hanging="360"/>
      </w:pPr>
      <w:rPr>
        <w:rFonts w:hint="default"/>
        <w:lang w:val="en-US" w:eastAsia="en-US" w:bidi="en-US"/>
      </w:rPr>
    </w:lvl>
    <w:lvl w:ilvl="4" w:tplc="26F6F0D8">
      <w:numFmt w:val="bullet"/>
      <w:lvlText w:val="•"/>
      <w:lvlJc w:val="left"/>
      <w:pPr>
        <w:ind w:left="5108" w:hanging="360"/>
      </w:pPr>
      <w:rPr>
        <w:rFonts w:hint="default"/>
        <w:lang w:val="en-US" w:eastAsia="en-US" w:bidi="en-US"/>
      </w:rPr>
    </w:lvl>
    <w:lvl w:ilvl="5" w:tplc="166CB106">
      <w:numFmt w:val="bullet"/>
      <w:lvlText w:val="•"/>
      <w:lvlJc w:val="left"/>
      <w:pPr>
        <w:ind w:left="5910" w:hanging="360"/>
      </w:pPr>
      <w:rPr>
        <w:rFonts w:hint="default"/>
        <w:lang w:val="en-US" w:eastAsia="en-US" w:bidi="en-US"/>
      </w:rPr>
    </w:lvl>
    <w:lvl w:ilvl="6" w:tplc="C83C5CBA">
      <w:numFmt w:val="bullet"/>
      <w:lvlText w:val="•"/>
      <w:lvlJc w:val="left"/>
      <w:pPr>
        <w:ind w:left="6712" w:hanging="360"/>
      </w:pPr>
      <w:rPr>
        <w:rFonts w:hint="default"/>
        <w:lang w:val="en-US" w:eastAsia="en-US" w:bidi="en-US"/>
      </w:rPr>
    </w:lvl>
    <w:lvl w:ilvl="7" w:tplc="D57EDDB6">
      <w:numFmt w:val="bullet"/>
      <w:lvlText w:val="•"/>
      <w:lvlJc w:val="left"/>
      <w:pPr>
        <w:ind w:left="7514" w:hanging="360"/>
      </w:pPr>
      <w:rPr>
        <w:rFonts w:hint="default"/>
        <w:lang w:val="en-US" w:eastAsia="en-US" w:bidi="en-US"/>
      </w:rPr>
    </w:lvl>
    <w:lvl w:ilvl="8" w:tplc="1324A3CE">
      <w:numFmt w:val="bullet"/>
      <w:lvlText w:val="•"/>
      <w:lvlJc w:val="left"/>
      <w:pPr>
        <w:ind w:left="8316" w:hanging="360"/>
      </w:pPr>
      <w:rPr>
        <w:rFonts w:hint="default"/>
        <w:lang w:val="en-US" w:eastAsia="en-US" w:bidi="en-US"/>
      </w:rPr>
    </w:lvl>
  </w:abstractNum>
  <w:abstractNum w:abstractNumId="7">
    <w:nsid w:val="3A6B6056"/>
    <w:multiLevelType w:val="hybridMultilevel"/>
    <w:tmpl w:val="388CACCA"/>
    <w:lvl w:ilvl="0" w:tplc="6F7A0AE2">
      <w:start w:val="1"/>
      <w:numFmt w:val="decimal"/>
      <w:lvlText w:val="%1."/>
      <w:lvlJc w:val="left"/>
      <w:pPr>
        <w:ind w:left="1180" w:hanging="360"/>
      </w:pPr>
      <w:rPr>
        <w:rFonts w:hint="default"/>
        <w:spacing w:val="-6"/>
        <w:w w:val="99"/>
        <w:lang w:val="en-US" w:eastAsia="en-US" w:bidi="en-US"/>
      </w:rPr>
    </w:lvl>
    <w:lvl w:ilvl="1" w:tplc="E6C4AF4A">
      <w:start w:val="1"/>
      <w:numFmt w:val="lowerLetter"/>
      <w:lvlText w:val="%2."/>
      <w:lvlJc w:val="left"/>
      <w:pPr>
        <w:ind w:left="1900" w:hanging="360"/>
      </w:pPr>
      <w:rPr>
        <w:rFonts w:ascii="Arial" w:eastAsia="Arial" w:hAnsi="Arial" w:cs="Arial" w:hint="default"/>
        <w:spacing w:val="-4"/>
        <w:w w:val="99"/>
        <w:sz w:val="24"/>
        <w:szCs w:val="24"/>
        <w:lang w:val="en-US" w:eastAsia="en-US" w:bidi="en-US"/>
      </w:rPr>
    </w:lvl>
    <w:lvl w:ilvl="2" w:tplc="43DCBD32">
      <w:numFmt w:val="bullet"/>
      <w:lvlText w:val="•"/>
      <w:lvlJc w:val="left"/>
      <w:pPr>
        <w:ind w:left="2791" w:hanging="360"/>
      </w:pPr>
      <w:rPr>
        <w:rFonts w:hint="default"/>
        <w:lang w:val="en-US" w:eastAsia="en-US" w:bidi="en-US"/>
      </w:rPr>
    </w:lvl>
    <w:lvl w:ilvl="3" w:tplc="CE6C8ACE">
      <w:numFmt w:val="bullet"/>
      <w:lvlText w:val="•"/>
      <w:lvlJc w:val="left"/>
      <w:pPr>
        <w:ind w:left="3682" w:hanging="360"/>
      </w:pPr>
      <w:rPr>
        <w:rFonts w:hint="default"/>
        <w:lang w:val="en-US" w:eastAsia="en-US" w:bidi="en-US"/>
      </w:rPr>
    </w:lvl>
    <w:lvl w:ilvl="4" w:tplc="AAB2E2DC">
      <w:numFmt w:val="bullet"/>
      <w:lvlText w:val="•"/>
      <w:lvlJc w:val="left"/>
      <w:pPr>
        <w:ind w:left="4573" w:hanging="360"/>
      </w:pPr>
      <w:rPr>
        <w:rFonts w:hint="default"/>
        <w:lang w:val="en-US" w:eastAsia="en-US" w:bidi="en-US"/>
      </w:rPr>
    </w:lvl>
    <w:lvl w:ilvl="5" w:tplc="8C8EB874">
      <w:numFmt w:val="bullet"/>
      <w:lvlText w:val="•"/>
      <w:lvlJc w:val="left"/>
      <w:pPr>
        <w:ind w:left="5464" w:hanging="360"/>
      </w:pPr>
      <w:rPr>
        <w:rFonts w:hint="default"/>
        <w:lang w:val="en-US" w:eastAsia="en-US" w:bidi="en-US"/>
      </w:rPr>
    </w:lvl>
    <w:lvl w:ilvl="6" w:tplc="E72C34EC">
      <w:numFmt w:val="bullet"/>
      <w:lvlText w:val="•"/>
      <w:lvlJc w:val="left"/>
      <w:pPr>
        <w:ind w:left="6355" w:hanging="360"/>
      </w:pPr>
      <w:rPr>
        <w:rFonts w:hint="default"/>
        <w:lang w:val="en-US" w:eastAsia="en-US" w:bidi="en-US"/>
      </w:rPr>
    </w:lvl>
    <w:lvl w:ilvl="7" w:tplc="A7CE357C">
      <w:numFmt w:val="bullet"/>
      <w:lvlText w:val="•"/>
      <w:lvlJc w:val="left"/>
      <w:pPr>
        <w:ind w:left="7246" w:hanging="360"/>
      </w:pPr>
      <w:rPr>
        <w:rFonts w:hint="default"/>
        <w:lang w:val="en-US" w:eastAsia="en-US" w:bidi="en-US"/>
      </w:rPr>
    </w:lvl>
    <w:lvl w:ilvl="8" w:tplc="3ABCC9E0">
      <w:numFmt w:val="bullet"/>
      <w:lvlText w:val="•"/>
      <w:lvlJc w:val="left"/>
      <w:pPr>
        <w:ind w:left="8137" w:hanging="360"/>
      </w:pPr>
      <w:rPr>
        <w:rFonts w:hint="default"/>
        <w:lang w:val="en-US" w:eastAsia="en-US" w:bidi="en-US"/>
      </w:rPr>
    </w:lvl>
  </w:abstractNum>
  <w:abstractNum w:abstractNumId="8">
    <w:nsid w:val="52567C33"/>
    <w:multiLevelType w:val="hybridMultilevel"/>
    <w:tmpl w:val="25B05DC8"/>
    <w:lvl w:ilvl="0" w:tplc="42C85E64">
      <w:start w:val="1"/>
      <w:numFmt w:val="decimal"/>
      <w:lvlText w:val="%1."/>
      <w:lvlJc w:val="left"/>
      <w:pPr>
        <w:ind w:left="1180" w:hanging="360"/>
      </w:pPr>
      <w:rPr>
        <w:rFonts w:ascii="Arial" w:eastAsia="Arial" w:hAnsi="Arial" w:cs="Arial" w:hint="default"/>
        <w:spacing w:val="-6"/>
        <w:w w:val="99"/>
        <w:sz w:val="24"/>
        <w:szCs w:val="24"/>
        <w:lang w:val="en-US" w:eastAsia="en-US" w:bidi="en-US"/>
      </w:rPr>
    </w:lvl>
    <w:lvl w:ilvl="1" w:tplc="95AA460A">
      <w:numFmt w:val="bullet"/>
      <w:lvlText w:val="•"/>
      <w:lvlJc w:val="left"/>
      <w:pPr>
        <w:ind w:left="2054" w:hanging="360"/>
      </w:pPr>
      <w:rPr>
        <w:rFonts w:hint="default"/>
        <w:lang w:val="en-US" w:eastAsia="en-US" w:bidi="en-US"/>
      </w:rPr>
    </w:lvl>
    <w:lvl w:ilvl="2" w:tplc="4A225A48">
      <w:numFmt w:val="bullet"/>
      <w:lvlText w:val="•"/>
      <w:lvlJc w:val="left"/>
      <w:pPr>
        <w:ind w:left="2928" w:hanging="360"/>
      </w:pPr>
      <w:rPr>
        <w:rFonts w:hint="default"/>
        <w:lang w:val="en-US" w:eastAsia="en-US" w:bidi="en-US"/>
      </w:rPr>
    </w:lvl>
    <w:lvl w:ilvl="3" w:tplc="0144F256">
      <w:numFmt w:val="bullet"/>
      <w:lvlText w:val="•"/>
      <w:lvlJc w:val="left"/>
      <w:pPr>
        <w:ind w:left="3802" w:hanging="360"/>
      </w:pPr>
      <w:rPr>
        <w:rFonts w:hint="default"/>
        <w:lang w:val="en-US" w:eastAsia="en-US" w:bidi="en-US"/>
      </w:rPr>
    </w:lvl>
    <w:lvl w:ilvl="4" w:tplc="4C42D82C">
      <w:numFmt w:val="bullet"/>
      <w:lvlText w:val="•"/>
      <w:lvlJc w:val="left"/>
      <w:pPr>
        <w:ind w:left="4676" w:hanging="360"/>
      </w:pPr>
      <w:rPr>
        <w:rFonts w:hint="default"/>
        <w:lang w:val="en-US" w:eastAsia="en-US" w:bidi="en-US"/>
      </w:rPr>
    </w:lvl>
    <w:lvl w:ilvl="5" w:tplc="A9F0E870">
      <w:numFmt w:val="bullet"/>
      <w:lvlText w:val="•"/>
      <w:lvlJc w:val="left"/>
      <w:pPr>
        <w:ind w:left="5550" w:hanging="360"/>
      </w:pPr>
      <w:rPr>
        <w:rFonts w:hint="default"/>
        <w:lang w:val="en-US" w:eastAsia="en-US" w:bidi="en-US"/>
      </w:rPr>
    </w:lvl>
    <w:lvl w:ilvl="6" w:tplc="AEAEDD50">
      <w:numFmt w:val="bullet"/>
      <w:lvlText w:val="•"/>
      <w:lvlJc w:val="left"/>
      <w:pPr>
        <w:ind w:left="6424" w:hanging="360"/>
      </w:pPr>
      <w:rPr>
        <w:rFonts w:hint="default"/>
        <w:lang w:val="en-US" w:eastAsia="en-US" w:bidi="en-US"/>
      </w:rPr>
    </w:lvl>
    <w:lvl w:ilvl="7" w:tplc="E2D0D232">
      <w:numFmt w:val="bullet"/>
      <w:lvlText w:val="•"/>
      <w:lvlJc w:val="left"/>
      <w:pPr>
        <w:ind w:left="7298" w:hanging="360"/>
      </w:pPr>
      <w:rPr>
        <w:rFonts w:hint="default"/>
        <w:lang w:val="en-US" w:eastAsia="en-US" w:bidi="en-US"/>
      </w:rPr>
    </w:lvl>
    <w:lvl w:ilvl="8" w:tplc="6CB0F8C6">
      <w:numFmt w:val="bullet"/>
      <w:lvlText w:val="•"/>
      <w:lvlJc w:val="left"/>
      <w:pPr>
        <w:ind w:left="8172" w:hanging="360"/>
      </w:pPr>
      <w:rPr>
        <w:rFonts w:hint="default"/>
        <w:lang w:val="en-US" w:eastAsia="en-US" w:bidi="en-US"/>
      </w:rPr>
    </w:lvl>
  </w:abstractNum>
  <w:abstractNum w:abstractNumId="9">
    <w:nsid w:val="5BD9556D"/>
    <w:multiLevelType w:val="hybridMultilevel"/>
    <w:tmpl w:val="0AE40D6A"/>
    <w:lvl w:ilvl="0" w:tplc="FC1C5D74">
      <w:start w:val="1"/>
      <w:numFmt w:val="decimal"/>
      <w:lvlText w:val="%1."/>
      <w:lvlJc w:val="left"/>
      <w:pPr>
        <w:ind w:left="1540" w:hanging="360"/>
      </w:pPr>
      <w:rPr>
        <w:rFonts w:ascii="Arial" w:eastAsia="Arial" w:hAnsi="Arial" w:cs="Arial" w:hint="default"/>
        <w:spacing w:val="-7"/>
        <w:w w:val="99"/>
        <w:sz w:val="24"/>
        <w:szCs w:val="24"/>
        <w:lang w:val="en-US" w:eastAsia="en-US" w:bidi="en-US"/>
      </w:rPr>
    </w:lvl>
    <w:lvl w:ilvl="1" w:tplc="84509A2C">
      <w:start w:val="1"/>
      <w:numFmt w:val="decimal"/>
      <w:lvlText w:val="%2."/>
      <w:lvlJc w:val="left"/>
      <w:pPr>
        <w:ind w:left="1900" w:hanging="360"/>
      </w:pPr>
      <w:rPr>
        <w:rFonts w:ascii="Arial" w:eastAsia="Arial" w:hAnsi="Arial" w:cs="Arial" w:hint="default"/>
        <w:spacing w:val="-5"/>
        <w:w w:val="99"/>
        <w:sz w:val="24"/>
        <w:szCs w:val="24"/>
        <w:lang w:val="en-US" w:eastAsia="en-US" w:bidi="en-US"/>
      </w:rPr>
    </w:lvl>
    <w:lvl w:ilvl="2" w:tplc="227C69FA">
      <w:start w:val="1"/>
      <w:numFmt w:val="lowerLetter"/>
      <w:lvlText w:val="%3."/>
      <w:lvlJc w:val="left"/>
      <w:pPr>
        <w:ind w:left="1900" w:hanging="360"/>
      </w:pPr>
      <w:rPr>
        <w:rFonts w:ascii="Arial" w:eastAsia="Arial" w:hAnsi="Arial" w:cs="Arial" w:hint="default"/>
        <w:spacing w:val="-4"/>
        <w:w w:val="99"/>
        <w:sz w:val="24"/>
        <w:szCs w:val="24"/>
        <w:lang w:val="en-US" w:eastAsia="en-US" w:bidi="en-US"/>
      </w:rPr>
    </w:lvl>
    <w:lvl w:ilvl="3" w:tplc="2A6A6C22">
      <w:numFmt w:val="bullet"/>
      <w:lvlText w:val="•"/>
      <w:lvlJc w:val="left"/>
      <w:pPr>
        <w:ind w:left="3682" w:hanging="360"/>
      </w:pPr>
      <w:rPr>
        <w:rFonts w:hint="default"/>
        <w:lang w:val="en-US" w:eastAsia="en-US" w:bidi="en-US"/>
      </w:rPr>
    </w:lvl>
    <w:lvl w:ilvl="4" w:tplc="B9FCA290">
      <w:numFmt w:val="bullet"/>
      <w:lvlText w:val="•"/>
      <w:lvlJc w:val="left"/>
      <w:pPr>
        <w:ind w:left="4573" w:hanging="360"/>
      </w:pPr>
      <w:rPr>
        <w:rFonts w:hint="default"/>
        <w:lang w:val="en-US" w:eastAsia="en-US" w:bidi="en-US"/>
      </w:rPr>
    </w:lvl>
    <w:lvl w:ilvl="5" w:tplc="1B4ED98E">
      <w:numFmt w:val="bullet"/>
      <w:lvlText w:val="•"/>
      <w:lvlJc w:val="left"/>
      <w:pPr>
        <w:ind w:left="5464" w:hanging="360"/>
      </w:pPr>
      <w:rPr>
        <w:rFonts w:hint="default"/>
        <w:lang w:val="en-US" w:eastAsia="en-US" w:bidi="en-US"/>
      </w:rPr>
    </w:lvl>
    <w:lvl w:ilvl="6" w:tplc="942CCABA">
      <w:numFmt w:val="bullet"/>
      <w:lvlText w:val="•"/>
      <w:lvlJc w:val="left"/>
      <w:pPr>
        <w:ind w:left="6355" w:hanging="360"/>
      </w:pPr>
      <w:rPr>
        <w:rFonts w:hint="default"/>
        <w:lang w:val="en-US" w:eastAsia="en-US" w:bidi="en-US"/>
      </w:rPr>
    </w:lvl>
    <w:lvl w:ilvl="7" w:tplc="C7EE6C1A">
      <w:numFmt w:val="bullet"/>
      <w:lvlText w:val="•"/>
      <w:lvlJc w:val="left"/>
      <w:pPr>
        <w:ind w:left="7246" w:hanging="360"/>
      </w:pPr>
      <w:rPr>
        <w:rFonts w:hint="default"/>
        <w:lang w:val="en-US" w:eastAsia="en-US" w:bidi="en-US"/>
      </w:rPr>
    </w:lvl>
    <w:lvl w:ilvl="8" w:tplc="AEB28862">
      <w:numFmt w:val="bullet"/>
      <w:lvlText w:val="•"/>
      <w:lvlJc w:val="left"/>
      <w:pPr>
        <w:ind w:left="8137" w:hanging="360"/>
      </w:pPr>
      <w:rPr>
        <w:rFonts w:hint="default"/>
        <w:lang w:val="en-US" w:eastAsia="en-US" w:bidi="en-US"/>
      </w:rPr>
    </w:lvl>
  </w:abstractNum>
  <w:abstractNum w:abstractNumId="10">
    <w:nsid w:val="5DF71721"/>
    <w:multiLevelType w:val="hybridMultilevel"/>
    <w:tmpl w:val="EC4A9424"/>
    <w:lvl w:ilvl="0" w:tplc="92101270">
      <w:start w:val="1"/>
      <w:numFmt w:val="decimal"/>
      <w:lvlText w:val="%1."/>
      <w:lvlJc w:val="left"/>
      <w:pPr>
        <w:ind w:left="1180" w:hanging="360"/>
      </w:pPr>
      <w:rPr>
        <w:rFonts w:ascii="Arial" w:eastAsia="Arial" w:hAnsi="Arial" w:cs="Arial" w:hint="default"/>
        <w:spacing w:val="-4"/>
        <w:w w:val="99"/>
        <w:sz w:val="24"/>
        <w:szCs w:val="24"/>
        <w:lang w:val="en-US" w:eastAsia="en-US" w:bidi="en-US"/>
      </w:rPr>
    </w:lvl>
    <w:lvl w:ilvl="1" w:tplc="9D0A3060">
      <w:start w:val="1"/>
      <w:numFmt w:val="upperLetter"/>
      <w:lvlText w:val="%2."/>
      <w:lvlJc w:val="left"/>
      <w:pPr>
        <w:ind w:left="1900" w:hanging="360"/>
      </w:pPr>
      <w:rPr>
        <w:rFonts w:ascii="Times New Roman" w:eastAsia="Times New Roman" w:hAnsi="Times New Roman" w:cs="Times New Roman" w:hint="default"/>
        <w:spacing w:val="-1"/>
        <w:w w:val="99"/>
        <w:sz w:val="24"/>
        <w:szCs w:val="24"/>
        <w:lang w:val="en-US" w:eastAsia="en-US" w:bidi="en-US"/>
      </w:rPr>
    </w:lvl>
    <w:lvl w:ilvl="2" w:tplc="3160793E">
      <w:numFmt w:val="bullet"/>
      <w:lvlText w:val="•"/>
      <w:lvlJc w:val="left"/>
      <w:pPr>
        <w:ind w:left="2791" w:hanging="360"/>
      </w:pPr>
      <w:rPr>
        <w:rFonts w:hint="default"/>
        <w:lang w:val="en-US" w:eastAsia="en-US" w:bidi="en-US"/>
      </w:rPr>
    </w:lvl>
    <w:lvl w:ilvl="3" w:tplc="C6C28B98">
      <w:numFmt w:val="bullet"/>
      <w:lvlText w:val="•"/>
      <w:lvlJc w:val="left"/>
      <w:pPr>
        <w:ind w:left="3682" w:hanging="360"/>
      </w:pPr>
      <w:rPr>
        <w:rFonts w:hint="default"/>
        <w:lang w:val="en-US" w:eastAsia="en-US" w:bidi="en-US"/>
      </w:rPr>
    </w:lvl>
    <w:lvl w:ilvl="4" w:tplc="C8305C42">
      <w:numFmt w:val="bullet"/>
      <w:lvlText w:val="•"/>
      <w:lvlJc w:val="left"/>
      <w:pPr>
        <w:ind w:left="4573" w:hanging="360"/>
      </w:pPr>
      <w:rPr>
        <w:rFonts w:hint="default"/>
        <w:lang w:val="en-US" w:eastAsia="en-US" w:bidi="en-US"/>
      </w:rPr>
    </w:lvl>
    <w:lvl w:ilvl="5" w:tplc="E5B2787A">
      <w:numFmt w:val="bullet"/>
      <w:lvlText w:val="•"/>
      <w:lvlJc w:val="left"/>
      <w:pPr>
        <w:ind w:left="5464" w:hanging="360"/>
      </w:pPr>
      <w:rPr>
        <w:rFonts w:hint="default"/>
        <w:lang w:val="en-US" w:eastAsia="en-US" w:bidi="en-US"/>
      </w:rPr>
    </w:lvl>
    <w:lvl w:ilvl="6" w:tplc="6DEC6398">
      <w:numFmt w:val="bullet"/>
      <w:lvlText w:val="•"/>
      <w:lvlJc w:val="left"/>
      <w:pPr>
        <w:ind w:left="6355" w:hanging="360"/>
      </w:pPr>
      <w:rPr>
        <w:rFonts w:hint="default"/>
        <w:lang w:val="en-US" w:eastAsia="en-US" w:bidi="en-US"/>
      </w:rPr>
    </w:lvl>
    <w:lvl w:ilvl="7" w:tplc="52F272A8">
      <w:numFmt w:val="bullet"/>
      <w:lvlText w:val="•"/>
      <w:lvlJc w:val="left"/>
      <w:pPr>
        <w:ind w:left="7246" w:hanging="360"/>
      </w:pPr>
      <w:rPr>
        <w:rFonts w:hint="default"/>
        <w:lang w:val="en-US" w:eastAsia="en-US" w:bidi="en-US"/>
      </w:rPr>
    </w:lvl>
    <w:lvl w:ilvl="8" w:tplc="1E52B042">
      <w:numFmt w:val="bullet"/>
      <w:lvlText w:val="•"/>
      <w:lvlJc w:val="left"/>
      <w:pPr>
        <w:ind w:left="8137" w:hanging="360"/>
      </w:pPr>
      <w:rPr>
        <w:rFonts w:hint="default"/>
        <w:lang w:val="en-US" w:eastAsia="en-US" w:bidi="en-US"/>
      </w:rPr>
    </w:lvl>
  </w:abstractNum>
  <w:abstractNum w:abstractNumId="11">
    <w:nsid w:val="605A3A22"/>
    <w:multiLevelType w:val="hybridMultilevel"/>
    <w:tmpl w:val="B8D422AE"/>
    <w:lvl w:ilvl="0" w:tplc="BEE6FCFC">
      <w:start w:val="1"/>
      <w:numFmt w:val="decimal"/>
      <w:lvlText w:val="%1."/>
      <w:lvlJc w:val="left"/>
      <w:pPr>
        <w:ind w:left="1540" w:hanging="248"/>
      </w:pPr>
      <w:rPr>
        <w:rFonts w:ascii="Arial" w:eastAsia="Arial" w:hAnsi="Arial" w:cs="Arial" w:hint="default"/>
        <w:w w:val="100"/>
        <w:sz w:val="24"/>
        <w:szCs w:val="24"/>
        <w:lang w:val="en-US" w:eastAsia="en-US" w:bidi="en-US"/>
      </w:rPr>
    </w:lvl>
    <w:lvl w:ilvl="1" w:tplc="004CDFA6">
      <w:numFmt w:val="bullet"/>
      <w:lvlText w:val="•"/>
      <w:lvlJc w:val="left"/>
      <w:pPr>
        <w:ind w:left="2378" w:hanging="248"/>
      </w:pPr>
      <w:rPr>
        <w:rFonts w:hint="default"/>
        <w:lang w:val="en-US" w:eastAsia="en-US" w:bidi="en-US"/>
      </w:rPr>
    </w:lvl>
    <w:lvl w:ilvl="2" w:tplc="8D8EFAF4">
      <w:numFmt w:val="bullet"/>
      <w:lvlText w:val="•"/>
      <w:lvlJc w:val="left"/>
      <w:pPr>
        <w:ind w:left="3216" w:hanging="248"/>
      </w:pPr>
      <w:rPr>
        <w:rFonts w:hint="default"/>
        <w:lang w:val="en-US" w:eastAsia="en-US" w:bidi="en-US"/>
      </w:rPr>
    </w:lvl>
    <w:lvl w:ilvl="3" w:tplc="031210D0">
      <w:numFmt w:val="bullet"/>
      <w:lvlText w:val="•"/>
      <w:lvlJc w:val="left"/>
      <w:pPr>
        <w:ind w:left="4054" w:hanging="248"/>
      </w:pPr>
      <w:rPr>
        <w:rFonts w:hint="default"/>
        <w:lang w:val="en-US" w:eastAsia="en-US" w:bidi="en-US"/>
      </w:rPr>
    </w:lvl>
    <w:lvl w:ilvl="4" w:tplc="6F709D64">
      <w:numFmt w:val="bullet"/>
      <w:lvlText w:val="•"/>
      <w:lvlJc w:val="left"/>
      <w:pPr>
        <w:ind w:left="4892" w:hanging="248"/>
      </w:pPr>
      <w:rPr>
        <w:rFonts w:hint="default"/>
        <w:lang w:val="en-US" w:eastAsia="en-US" w:bidi="en-US"/>
      </w:rPr>
    </w:lvl>
    <w:lvl w:ilvl="5" w:tplc="6C4E51F2">
      <w:numFmt w:val="bullet"/>
      <w:lvlText w:val="•"/>
      <w:lvlJc w:val="left"/>
      <w:pPr>
        <w:ind w:left="5730" w:hanging="248"/>
      </w:pPr>
      <w:rPr>
        <w:rFonts w:hint="default"/>
        <w:lang w:val="en-US" w:eastAsia="en-US" w:bidi="en-US"/>
      </w:rPr>
    </w:lvl>
    <w:lvl w:ilvl="6" w:tplc="3AD2E2EA">
      <w:numFmt w:val="bullet"/>
      <w:lvlText w:val="•"/>
      <w:lvlJc w:val="left"/>
      <w:pPr>
        <w:ind w:left="6568" w:hanging="248"/>
      </w:pPr>
      <w:rPr>
        <w:rFonts w:hint="default"/>
        <w:lang w:val="en-US" w:eastAsia="en-US" w:bidi="en-US"/>
      </w:rPr>
    </w:lvl>
    <w:lvl w:ilvl="7" w:tplc="BDE23824">
      <w:numFmt w:val="bullet"/>
      <w:lvlText w:val="•"/>
      <w:lvlJc w:val="left"/>
      <w:pPr>
        <w:ind w:left="7406" w:hanging="248"/>
      </w:pPr>
      <w:rPr>
        <w:rFonts w:hint="default"/>
        <w:lang w:val="en-US" w:eastAsia="en-US" w:bidi="en-US"/>
      </w:rPr>
    </w:lvl>
    <w:lvl w:ilvl="8" w:tplc="1BAE3A06">
      <w:numFmt w:val="bullet"/>
      <w:lvlText w:val="•"/>
      <w:lvlJc w:val="left"/>
      <w:pPr>
        <w:ind w:left="8244" w:hanging="248"/>
      </w:pPr>
      <w:rPr>
        <w:rFonts w:hint="default"/>
        <w:lang w:val="en-US" w:eastAsia="en-US" w:bidi="en-US"/>
      </w:rPr>
    </w:lvl>
  </w:abstractNum>
  <w:abstractNum w:abstractNumId="12">
    <w:nsid w:val="70471AB8"/>
    <w:multiLevelType w:val="hybridMultilevel"/>
    <w:tmpl w:val="70CCB23E"/>
    <w:lvl w:ilvl="0" w:tplc="A8567EAE">
      <w:start w:val="1"/>
      <w:numFmt w:val="decimal"/>
      <w:lvlText w:val="%1."/>
      <w:lvlJc w:val="left"/>
      <w:pPr>
        <w:ind w:left="1281" w:hanging="360"/>
      </w:pPr>
      <w:rPr>
        <w:rFonts w:ascii="Times New Roman" w:eastAsia="Times New Roman" w:hAnsi="Times New Roman" w:cs="Times New Roman" w:hint="default"/>
        <w:spacing w:val="-4"/>
        <w:w w:val="99"/>
        <w:sz w:val="24"/>
        <w:szCs w:val="24"/>
        <w:lang w:val="en-US" w:eastAsia="en-US" w:bidi="en-US"/>
      </w:rPr>
    </w:lvl>
    <w:lvl w:ilvl="1" w:tplc="4A947AB0">
      <w:numFmt w:val="bullet"/>
      <w:lvlText w:val="•"/>
      <w:lvlJc w:val="left"/>
      <w:pPr>
        <w:ind w:left="2144" w:hanging="360"/>
      </w:pPr>
      <w:rPr>
        <w:rFonts w:hint="default"/>
        <w:lang w:val="en-US" w:eastAsia="en-US" w:bidi="en-US"/>
      </w:rPr>
    </w:lvl>
    <w:lvl w:ilvl="2" w:tplc="369A3600">
      <w:numFmt w:val="bullet"/>
      <w:lvlText w:val="•"/>
      <w:lvlJc w:val="left"/>
      <w:pPr>
        <w:ind w:left="3008" w:hanging="360"/>
      </w:pPr>
      <w:rPr>
        <w:rFonts w:hint="default"/>
        <w:lang w:val="en-US" w:eastAsia="en-US" w:bidi="en-US"/>
      </w:rPr>
    </w:lvl>
    <w:lvl w:ilvl="3" w:tplc="20D84A10">
      <w:numFmt w:val="bullet"/>
      <w:lvlText w:val="•"/>
      <w:lvlJc w:val="left"/>
      <w:pPr>
        <w:ind w:left="3872" w:hanging="360"/>
      </w:pPr>
      <w:rPr>
        <w:rFonts w:hint="default"/>
        <w:lang w:val="en-US" w:eastAsia="en-US" w:bidi="en-US"/>
      </w:rPr>
    </w:lvl>
    <w:lvl w:ilvl="4" w:tplc="D83AD1B4">
      <w:numFmt w:val="bullet"/>
      <w:lvlText w:val="•"/>
      <w:lvlJc w:val="left"/>
      <w:pPr>
        <w:ind w:left="4736" w:hanging="360"/>
      </w:pPr>
      <w:rPr>
        <w:rFonts w:hint="default"/>
        <w:lang w:val="en-US" w:eastAsia="en-US" w:bidi="en-US"/>
      </w:rPr>
    </w:lvl>
    <w:lvl w:ilvl="5" w:tplc="A5148BEE">
      <w:numFmt w:val="bullet"/>
      <w:lvlText w:val="•"/>
      <w:lvlJc w:val="left"/>
      <w:pPr>
        <w:ind w:left="5600" w:hanging="360"/>
      </w:pPr>
      <w:rPr>
        <w:rFonts w:hint="default"/>
        <w:lang w:val="en-US" w:eastAsia="en-US" w:bidi="en-US"/>
      </w:rPr>
    </w:lvl>
    <w:lvl w:ilvl="6" w:tplc="9940AF24">
      <w:numFmt w:val="bullet"/>
      <w:lvlText w:val="•"/>
      <w:lvlJc w:val="left"/>
      <w:pPr>
        <w:ind w:left="6464" w:hanging="360"/>
      </w:pPr>
      <w:rPr>
        <w:rFonts w:hint="default"/>
        <w:lang w:val="en-US" w:eastAsia="en-US" w:bidi="en-US"/>
      </w:rPr>
    </w:lvl>
    <w:lvl w:ilvl="7" w:tplc="722683D6">
      <w:numFmt w:val="bullet"/>
      <w:lvlText w:val="•"/>
      <w:lvlJc w:val="left"/>
      <w:pPr>
        <w:ind w:left="7328" w:hanging="360"/>
      </w:pPr>
      <w:rPr>
        <w:rFonts w:hint="default"/>
        <w:lang w:val="en-US" w:eastAsia="en-US" w:bidi="en-US"/>
      </w:rPr>
    </w:lvl>
    <w:lvl w:ilvl="8" w:tplc="1E8C3AEC">
      <w:numFmt w:val="bullet"/>
      <w:lvlText w:val="•"/>
      <w:lvlJc w:val="left"/>
      <w:pPr>
        <w:ind w:left="8192" w:hanging="360"/>
      </w:pPr>
      <w:rPr>
        <w:rFonts w:hint="default"/>
        <w:lang w:val="en-US" w:eastAsia="en-US" w:bidi="en-US"/>
      </w:rPr>
    </w:lvl>
  </w:abstractNum>
  <w:num w:numId="1">
    <w:abstractNumId w:val="8"/>
  </w:num>
  <w:num w:numId="2">
    <w:abstractNumId w:val="6"/>
  </w:num>
  <w:num w:numId="3">
    <w:abstractNumId w:val="9"/>
  </w:num>
  <w:num w:numId="4">
    <w:abstractNumId w:val="11"/>
  </w:num>
  <w:num w:numId="5">
    <w:abstractNumId w:val="7"/>
  </w:num>
  <w:num w:numId="6">
    <w:abstractNumId w:val="2"/>
  </w:num>
  <w:num w:numId="7">
    <w:abstractNumId w:val="0"/>
  </w:num>
  <w:num w:numId="8">
    <w:abstractNumId w:val="5"/>
  </w:num>
  <w:num w:numId="9">
    <w:abstractNumId w:val="12"/>
  </w:num>
  <w:num w:numId="10">
    <w:abstractNumId w:val="10"/>
  </w:num>
  <w:num w:numId="11">
    <w:abstractNumId w:val="4"/>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7AD"/>
    <w:rsid w:val="0003210F"/>
    <w:rsid w:val="00070FFA"/>
    <w:rsid w:val="000A7D4D"/>
    <w:rsid w:val="000B1DEE"/>
    <w:rsid w:val="00116D17"/>
    <w:rsid w:val="00183E81"/>
    <w:rsid w:val="00187659"/>
    <w:rsid w:val="001B6F14"/>
    <w:rsid w:val="001B783C"/>
    <w:rsid w:val="002460C7"/>
    <w:rsid w:val="002544D6"/>
    <w:rsid w:val="002A2320"/>
    <w:rsid w:val="002B38B9"/>
    <w:rsid w:val="00333D2D"/>
    <w:rsid w:val="004668D0"/>
    <w:rsid w:val="00476FC3"/>
    <w:rsid w:val="00487B80"/>
    <w:rsid w:val="004A1084"/>
    <w:rsid w:val="00553A18"/>
    <w:rsid w:val="006617AD"/>
    <w:rsid w:val="00662E7B"/>
    <w:rsid w:val="006E0E8F"/>
    <w:rsid w:val="00727508"/>
    <w:rsid w:val="0073357D"/>
    <w:rsid w:val="00805654"/>
    <w:rsid w:val="00857BB6"/>
    <w:rsid w:val="00873B27"/>
    <w:rsid w:val="0088445A"/>
    <w:rsid w:val="0089370E"/>
    <w:rsid w:val="008A0C76"/>
    <w:rsid w:val="008A16FA"/>
    <w:rsid w:val="008C0324"/>
    <w:rsid w:val="009502E2"/>
    <w:rsid w:val="009A71B5"/>
    <w:rsid w:val="00A14492"/>
    <w:rsid w:val="00A370DF"/>
    <w:rsid w:val="00A75A9C"/>
    <w:rsid w:val="00AC49CF"/>
    <w:rsid w:val="00B11022"/>
    <w:rsid w:val="00B762B9"/>
    <w:rsid w:val="00BB7B61"/>
    <w:rsid w:val="00BD35E4"/>
    <w:rsid w:val="00C0137E"/>
    <w:rsid w:val="00D34924"/>
    <w:rsid w:val="00D51F7D"/>
    <w:rsid w:val="00E823B5"/>
    <w:rsid w:val="00F36843"/>
    <w:rsid w:val="00F522B1"/>
    <w:rsid w:val="00F5637E"/>
    <w:rsid w:val="00F804C2"/>
    <w:rsid w:val="00F837E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914E66"/>
  <w15:docId w15:val="{D8574399-5DFD-416B-8DC1-B2437FDB3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4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18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A0C76"/>
    <w:rPr>
      <w:rFonts w:ascii="Tahoma" w:hAnsi="Tahoma" w:cs="Tahoma"/>
      <w:sz w:val="16"/>
      <w:szCs w:val="16"/>
    </w:rPr>
  </w:style>
  <w:style w:type="character" w:customStyle="1" w:styleId="BalloonTextChar">
    <w:name w:val="Balloon Text Char"/>
    <w:basedOn w:val="DefaultParagraphFont"/>
    <w:link w:val="BalloonText"/>
    <w:uiPriority w:val="99"/>
    <w:semiHidden/>
    <w:rsid w:val="008A0C76"/>
    <w:rPr>
      <w:rFonts w:ascii="Tahoma" w:eastAsia="Arial" w:hAnsi="Tahoma" w:cs="Tahoma"/>
      <w:sz w:val="16"/>
      <w:szCs w:val="16"/>
      <w:lang w:bidi="en-US"/>
    </w:rPr>
  </w:style>
  <w:style w:type="paragraph" w:styleId="Header">
    <w:name w:val="header"/>
    <w:basedOn w:val="Normal"/>
    <w:link w:val="HeaderChar"/>
    <w:uiPriority w:val="99"/>
    <w:unhideWhenUsed/>
    <w:rsid w:val="001B6F14"/>
    <w:pPr>
      <w:tabs>
        <w:tab w:val="center" w:pos="4680"/>
        <w:tab w:val="right" w:pos="9360"/>
      </w:tabs>
    </w:pPr>
  </w:style>
  <w:style w:type="character" w:customStyle="1" w:styleId="HeaderChar">
    <w:name w:val="Header Char"/>
    <w:basedOn w:val="DefaultParagraphFont"/>
    <w:link w:val="Header"/>
    <w:uiPriority w:val="99"/>
    <w:rsid w:val="001B6F14"/>
    <w:rPr>
      <w:rFonts w:ascii="Arial" w:eastAsia="Arial" w:hAnsi="Arial" w:cs="Arial"/>
      <w:lang w:bidi="en-US"/>
    </w:rPr>
  </w:style>
  <w:style w:type="paragraph" w:styleId="Footer">
    <w:name w:val="footer"/>
    <w:basedOn w:val="Normal"/>
    <w:link w:val="FooterChar"/>
    <w:uiPriority w:val="99"/>
    <w:unhideWhenUsed/>
    <w:rsid w:val="001B6F14"/>
    <w:pPr>
      <w:tabs>
        <w:tab w:val="center" w:pos="4680"/>
        <w:tab w:val="right" w:pos="9360"/>
      </w:tabs>
    </w:pPr>
  </w:style>
  <w:style w:type="character" w:customStyle="1" w:styleId="FooterChar">
    <w:name w:val="Footer Char"/>
    <w:basedOn w:val="DefaultParagraphFont"/>
    <w:link w:val="Footer"/>
    <w:uiPriority w:val="99"/>
    <w:rsid w:val="001B6F14"/>
    <w:rPr>
      <w:rFonts w:ascii="Arial" w:eastAsia="Arial" w:hAnsi="Arial" w:cs="Arial"/>
      <w:lang w:bidi="en-US"/>
    </w:rPr>
  </w:style>
  <w:style w:type="paragraph" w:customStyle="1" w:styleId="CRtext">
    <w:name w:val="CRtext"/>
    <w:basedOn w:val="Normal"/>
    <w:link w:val="CRtextChar"/>
    <w:rsid w:val="002A2320"/>
    <w:pPr>
      <w:adjustRightInd w:val="0"/>
    </w:pPr>
    <w:rPr>
      <w:rFonts w:eastAsia="Times New Roman"/>
      <w:sz w:val="24"/>
      <w:szCs w:val="24"/>
      <w:lang w:bidi="ar-SA"/>
    </w:rPr>
  </w:style>
  <w:style w:type="character" w:customStyle="1" w:styleId="CRtextChar">
    <w:name w:val="CRtext Char"/>
    <w:link w:val="CRtext"/>
    <w:rsid w:val="002A2320"/>
    <w:rPr>
      <w:rFonts w:ascii="Arial" w:eastAsia="Times New Roman" w:hAnsi="Arial" w:cs="Arial"/>
      <w:sz w:val="24"/>
      <w:szCs w:val="24"/>
    </w:rPr>
  </w:style>
  <w:style w:type="table" w:styleId="TableGrid">
    <w:name w:val="Table Grid"/>
    <w:basedOn w:val="TableNormal"/>
    <w:uiPriority w:val="39"/>
    <w:rsid w:val="00116D17"/>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116D17"/>
    <w:pPr>
      <w:widowControl/>
      <w:autoSpaceDE/>
      <w:autoSpaceDN/>
    </w:pPr>
    <w:rPr>
      <w:rFonts w:asciiTheme="minorHAnsi" w:eastAsiaTheme="minorHAnsi" w:hAnsiTheme="minorHAnsi" w:cstheme="minorBidi"/>
      <w:sz w:val="24"/>
      <w:szCs w:val="24"/>
      <w:lang w:bidi="ar-SA"/>
    </w:rPr>
  </w:style>
  <w:style w:type="character" w:customStyle="1" w:styleId="FootnoteTextChar">
    <w:name w:val="Footnote Text Char"/>
    <w:basedOn w:val="DefaultParagraphFont"/>
    <w:link w:val="FootnoteText"/>
    <w:uiPriority w:val="99"/>
    <w:rsid w:val="00116D17"/>
    <w:rPr>
      <w:sz w:val="24"/>
      <w:szCs w:val="24"/>
    </w:rPr>
  </w:style>
  <w:style w:type="character" w:styleId="FootnoteReference">
    <w:name w:val="footnote reference"/>
    <w:basedOn w:val="DefaultParagraphFont"/>
    <w:uiPriority w:val="99"/>
    <w:unhideWhenUsed/>
    <w:rsid w:val="00116D17"/>
    <w:rPr>
      <w:vertAlign w:val="superscript"/>
    </w:rPr>
  </w:style>
  <w:style w:type="character" w:styleId="Hyperlink">
    <w:name w:val="Hyperlink"/>
    <w:basedOn w:val="DefaultParagraphFont"/>
    <w:uiPriority w:val="99"/>
    <w:unhideWhenUsed/>
    <w:rsid w:val="00A14492"/>
    <w:rPr>
      <w:color w:val="0000FF" w:themeColor="hyperlink"/>
      <w:u w:val="single"/>
    </w:rPr>
  </w:style>
  <w:style w:type="character" w:customStyle="1" w:styleId="UnresolvedMention1">
    <w:name w:val="Unresolved Mention1"/>
    <w:basedOn w:val="DefaultParagraphFont"/>
    <w:uiPriority w:val="99"/>
    <w:semiHidden/>
    <w:unhideWhenUsed/>
    <w:rsid w:val="00A14492"/>
    <w:rPr>
      <w:color w:val="605E5C"/>
      <w:shd w:val="clear" w:color="auto" w:fill="E1DFDD"/>
    </w:rPr>
  </w:style>
  <w:style w:type="character" w:styleId="FollowedHyperlink">
    <w:name w:val="FollowedHyperlink"/>
    <w:basedOn w:val="DefaultParagraphFont"/>
    <w:uiPriority w:val="99"/>
    <w:semiHidden/>
    <w:unhideWhenUsed/>
    <w:rsid w:val="00A14492"/>
    <w:rPr>
      <w:color w:val="800080" w:themeColor="followedHyperlink"/>
      <w:u w:val="single"/>
    </w:rPr>
  </w:style>
  <w:style w:type="character" w:styleId="PageNumber">
    <w:name w:val="page number"/>
    <w:basedOn w:val="DefaultParagraphFont"/>
    <w:uiPriority w:val="99"/>
    <w:semiHidden/>
    <w:unhideWhenUsed/>
    <w:rsid w:val="00C013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yperlink" Target="https://www.cuny.edu/about/administration/offices/undergraduate-studies/pathways/about/ccrc/" TargetMode="External"/><Relationship Id="rId13" Type="http://schemas.openxmlformats.org/officeDocument/2006/relationships/hyperlink" Target="http://hostos.cuny.edu/Administrative-Offices/College-Wide-Senate/Standing-Committees/College-Wide-Curriculum-Committee"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18</Pages>
  <Words>3683</Words>
  <Characters>20996</Characters>
  <Application>Microsoft Macintosh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 Figueroa</dc:creator>
  <cp:lastModifiedBy>Ernest Ialongo</cp:lastModifiedBy>
  <cp:revision>4</cp:revision>
  <cp:lastPrinted>2018-02-20T20:05:00Z</cp:lastPrinted>
  <dcterms:created xsi:type="dcterms:W3CDTF">2020-10-08T00:56:00Z</dcterms:created>
  <dcterms:modified xsi:type="dcterms:W3CDTF">2020-10-19T22:13:00Z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2016-11-22T00:00:00Z</vt:filetime>
  </property>
  <property fmtid="{D5CDD505-2E9C-101B-9397-08002B2CF9AE}" pid="3" name="Creator">
    <vt:lpwstr>Microsoft® Word 2010</vt:lpwstr>
  </property>
  <property fmtid="{D5CDD505-2E9C-101B-9397-08002B2CF9AE}" pid="4" name="LastSaved">
    <vt:filetime>2018-02-20T00:00:00Z</vt:filetime>
  </property>
</Properties>
</file>