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21" w:rsidRPr="00E31921" w:rsidRDefault="00E31921" w:rsidP="00E31921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E31921">
        <w:rPr>
          <w:rFonts w:eastAsia="Times New Roman" w:cs="Times New Roman"/>
          <w:b/>
          <w:sz w:val="28"/>
          <w:szCs w:val="28"/>
        </w:rPr>
        <w:t>Hostos</w:t>
      </w:r>
      <w:proofErr w:type="spellEnd"/>
      <w:r w:rsidRPr="00E31921">
        <w:rPr>
          <w:rFonts w:eastAsia="Times New Roman" w:cs="Times New Roman"/>
          <w:b/>
          <w:sz w:val="28"/>
          <w:szCs w:val="28"/>
        </w:rPr>
        <w:t xml:space="preserve"> Community College</w:t>
      </w:r>
    </w:p>
    <w:p w:rsidR="00E31921" w:rsidRPr="00E31921" w:rsidRDefault="00E31921" w:rsidP="00E31921">
      <w:pPr>
        <w:jc w:val="center"/>
        <w:rPr>
          <w:rFonts w:eastAsia="Times New Roman" w:cs="Times New Roman"/>
          <w:b/>
          <w:sz w:val="28"/>
          <w:szCs w:val="28"/>
        </w:rPr>
      </w:pPr>
      <w:r w:rsidRPr="00E31921">
        <w:rPr>
          <w:rFonts w:eastAsia="Times New Roman" w:cs="Times New Roman"/>
          <w:b/>
          <w:sz w:val="28"/>
          <w:szCs w:val="28"/>
        </w:rPr>
        <w:t>Committee on Disability Issues of the College Wide Senate</w:t>
      </w:r>
    </w:p>
    <w:p w:rsidR="00E31921" w:rsidRPr="00E31921" w:rsidRDefault="00E31921" w:rsidP="00E31921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Tuesday</w:t>
      </w:r>
      <w:r w:rsidRPr="00E31921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October 15, </w:t>
      </w:r>
      <w:r w:rsidRPr="00E31921">
        <w:rPr>
          <w:rFonts w:eastAsia="Times New Roman" w:cs="Times New Roman"/>
          <w:sz w:val="24"/>
          <w:szCs w:val="24"/>
        </w:rPr>
        <w:t>2019</w:t>
      </w:r>
    </w:p>
    <w:p w:rsidR="00E31921" w:rsidRPr="00E31921" w:rsidRDefault="00E31921" w:rsidP="00E31921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3-4</w:t>
      </w:r>
      <w:r w:rsidRPr="00E31921">
        <w:rPr>
          <w:rFonts w:eastAsia="Times New Roman" w:cs="Times New Roman"/>
          <w:sz w:val="24"/>
          <w:szCs w:val="24"/>
        </w:rPr>
        <w:t>pm</w:t>
      </w:r>
    </w:p>
    <w:p w:rsidR="00E31921" w:rsidRPr="00E31921" w:rsidRDefault="00E31921" w:rsidP="00E31921">
      <w:pPr>
        <w:jc w:val="center"/>
        <w:rPr>
          <w:rFonts w:eastAsia="Times New Roman" w:cs="Times New Roman"/>
          <w:sz w:val="24"/>
          <w:szCs w:val="24"/>
        </w:rPr>
      </w:pPr>
      <w:r w:rsidRPr="00E31921">
        <w:rPr>
          <w:rFonts w:eastAsia="Times New Roman" w:cs="Times New Roman"/>
          <w:sz w:val="24"/>
          <w:szCs w:val="24"/>
        </w:rPr>
        <w:t>Regular Meeting – Library Conference Room A-207E</w:t>
      </w:r>
    </w:p>
    <w:p w:rsidR="00E31921" w:rsidRPr="00E31921" w:rsidRDefault="00E31921" w:rsidP="00E31921">
      <w:pPr>
        <w:jc w:val="center"/>
        <w:rPr>
          <w:rFonts w:eastAsia="Times New Roman" w:cs="Times New Roman"/>
          <w:sz w:val="24"/>
          <w:szCs w:val="24"/>
        </w:rPr>
      </w:pPr>
    </w:p>
    <w:p w:rsidR="00E31921" w:rsidRPr="00E31921" w:rsidRDefault="00E31921" w:rsidP="00E31921">
      <w:pPr>
        <w:rPr>
          <w:rFonts w:eastAsia="Times New Roman" w:cs="Times New Roman"/>
          <w:sz w:val="28"/>
          <w:szCs w:val="28"/>
        </w:rPr>
      </w:pPr>
    </w:p>
    <w:p w:rsidR="00E31921" w:rsidRPr="00E31921" w:rsidRDefault="00E31921" w:rsidP="00E31921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E31921">
        <w:rPr>
          <w:rFonts w:eastAsia="Times New Roman" w:cs="Times New Roman"/>
          <w:sz w:val="24"/>
          <w:szCs w:val="24"/>
        </w:rPr>
        <w:t>Call to Order</w:t>
      </w:r>
    </w:p>
    <w:p w:rsidR="00E31921" w:rsidRPr="00E31921" w:rsidRDefault="00E31921" w:rsidP="00E31921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E31921">
        <w:rPr>
          <w:rFonts w:eastAsia="Times New Roman" w:cs="Times New Roman"/>
          <w:sz w:val="24"/>
          <w:szCs w:val="24"/>
        </w:rPr>
        <w:t>Quorum Certification</w:t>
      </w:r>
    </w:p>
    <w:p w:rsidR="00E31921" w:rsidRPr="00E31921" w:rsidRDefault="00E31921" w:rsidP="00E31921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E31921">
        <w:rPr>
          <w:rFonts w:eastAsia="Times New Roman" w:cs="Times New Roman"/>
          <w:sz w:val="24"/>
          <w:szCs w:val="24"/>
        </w:rPr>
        <w:t>Approval of Agenda</w:t>
      </w:r>
    </w:p>
    <w:p w:rsidR="00E31921" w:rsidRPr="00E31921" w:rsidRDefault="00E31921" w:rsidP="00E31921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E31921">
        <w:rPr>
          <w:rFonts w:eastAsia="Times New Roman" w:cs="Times New Roman"/>
          <w:sz w:val="24"/>
          <w:szCs w:val="24"/>
        </w:rPr>
        <w:t xml:space="preserve">Approval of Minutes for </w:t>
      </w:r>
      <w:r w:rsidR="00B01A7B">
        <w:rPr>
          <w:rFonts w:eastAsia="Times New Roman" w:cs="Times New Roman"/>
          <w:sz w:val="24"/>
          <w:szCs w:val="24"/>
        </w:rPr>
        <w:t>May 13</w:t>
      </w:r>
      <w:bookmarkStart w:id="0" w:name="_GoBack"/>
      <w:bookmarkEnd w:id="0"/>
      <w:r w:rsidRPr="00E31921">
        <w:rPr>
          <w:rFonts w:eastAsia="Times New Roman" w:cs="Times New Roman"/>
          <w:sz w:val="24"/>
          <w:szCs w:val="24"/>
        </w:rPr>
        <w:t xml:space="preserve">, </w:t>
      </w:r>
      <w:r w:rsidR="00B01A7B">
        <w:rPr>
          <w:rFonts w:eastAsia="Times New Roman" w:cs="Times New Roman"/>
          <w:sz w:val="24"/>
          <w:szCs w:val="24"/>
        </w:rPr>
        <w:t>2019</w:t>
      </w:r>
      <w:r w:rsidRPr="00E31921">
        <w:rPr>
          <w:rFonts w:eastAsia="Times New Roman" w:cs="Times New Roman"/>
          <w:sz w:val="24"/>
          <w:szCs w:val="24"/>
        </w:rPr>
        <w:t xml:space="preserve"> Meeting</w:t>
      </w:r>
    </w:p>
    <w:p w:rsidR="00E31921" w:rsidRPr="00E31921" w:rsidRDefault="00E31921" w:rsidP="00E31921">
      <w:pPr>
        <w:rPr>
          <w:rFonts w:eastAsia="Times New Roman" w:cs="Times New Roman"/>
          <w:sz w:val="24"/>
          <w:szCs w:val="24"/>
        </w:rPr>
      </w:pPr>
    </w:p>
    <w:p w:rsidR="00E31921" w:rsidRDefault="00E31921" w:rsidP="00E31921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E31921">
        <w:rPr>
          <w:rFonts w:eastAsia="Times New Roman" w:cs="Times New Roman"/>
          <w:sz w:val="24"/>
          <w:szCs w:val="24"/>
        </w:rPr>
        <w:t>Chair’s Remarks</w:t>
      </w:r>
    </w:p>
    <w:p w:rsidR="00E31921" w:rsidRDefault="00E31921" w:rsidP="00E31921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Pr="00E31921">
        <w:rPr>
          <w:rFonts w:eastAsia="Times New Roman" w:cs="Times New Roman"/>
          <w:sz w:val="24"/>
          <w:szCs w:val="24"/>
          <w:vertAlign w:val="superscript"/>
        </w:rPr>
        <w:t>th</w:t>
      </w:r>
      <w:r>
        <w:rPr>
          <w:rFonts w:eastAsia="Times New Roman" w:cs="Times New Roman"/>
          <w:sz w:val="24"/>
          <w:szCs w:val="24"/>
        </w:rPr>
        <w:t xml:space="preserve"> Floor Lift Barrier Issue</w:t>
      </w:r>
    </w:p>
    <w:p w:rsidR="00E31921" w:rsidRDefault="00E31921" w:rsidP="00E31921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Awareness Campaign for Elevator Access-Wheelchair Users</w:t>
      </w:r>
    </w:p>
    <w:p w:rsidR="00E31921" w:rsidRDefault="00E31921" w:rsidP="00E31921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Awareness of Mental Health on Campus</w:t>
      </w:r>
    </w:p>
    <w:p w:rsidR="00E31921" w:rsidRPr="00E31921" w:rsidRDefault="00E31921" w:rsidP="00E31921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Announcements</w:t>
      </w:r>
    </w:p>
    <w:p w:rsidR="00022732" w:rsidRDefault="00B01A7B"/>
    <w:sectPr w:rsidR="00022732" w:rsidSect="00B22F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300A"/>
    <w:multiLevelType w:val="hybridMultilevel"/>
    <w:tmpl w:val="9012A6DA"/>
    <w:lvl w:ilvl="0" w:tplc="306ABCC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D72528"/>
    <w:multiLevelType w:val="hybridMultilevel"/>
    <w:tmpl w:val="C366CE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21"/>
    <w:rsid w:val="00B01A7B"/>
    <w:rsid w:val="00B84B8A"/>
    <w:rsid w:val="00C60A17"/>
    <w:rsid w:val="00D94997"/>
    <w:rsid w:val="00E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D4A3"/>
  <w15:chartTrackingRefBased/>
  <w15:docId w15:val="{2C4FD65D-6534-4DCC-9012-C0C10D8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2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MATOS, JORGE</cp:lastModifiedBy>
  <cp:revision>2</cp:revision>
  <dcterms:created xsi:type="dcterms:W3CDTF">2019-10-21T21:32:00Z</dcterms:created>
  <dcterms:modified xsi:type="dcterms:W3CDTF">2019-10-21T21:32:00Z</dcterms:modified>
</cp:coreProperties>
</file>