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5D" w:rsidRPr="009A2D1B" w:rsidRDefault="009A2D1B" w:rsidP="009A2D1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A2D1B">
        <w:rPr>
          <w:b/>
          <w:sz w:val="28"/>
          <w:szCs w:val="28"/>
        </w:rPr>
        <w:t>Hostos Community College</w:t>
      </w:r>
    </w:p>
    <w:p w:rsidR="009A2D1B" w:rsidRPr="009A2D1B" w:rsidRDefault="009A2D1B" w:rsidP="009A2D1B">
      <w:pPr>
        <w:jc w:val="center"/>
        <w:rPr>
          <w:b/>
          <w:sz w:val="28"/>
          <w:szCs w:val="28"/>
        </w:rPr>
      </w:pPr>
      <w:r w:rsidRPr="009A2D1B">
        <w:rPr>
          <w:b/>
          <w:sz w:val="28"/>
          <w:szCs w:val="28"/>
        </w:rPr>
        <w:t>Committee on Disability Issues of the College Wide Senate</w:t>
      </w:r>
    </w:p>
    <w:p w:rsidR="009A2D1B" w:rsidRDefault="009A2D1B" w:rsidP="009A2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Monday, May 13, 2019 </w:t>
      </w:r>
    </w:p>
    <w:p w:rsidR="009A2D1B" w:rsidRDefault="009A2D1B" w:rsidP="009A2D1B">
      <w:pPr>
        <w:jc w:val="center"/>
        <w:rPr>
          <w:sz w:val="28"/>
          <w:szCs w:val="28"/>
        </w:rPr>
      </w:pPr>
      <w:r>
        <w:rPr>
          <w:sz w:val="28"/>
          <w:szCs w:val="28"/>
        </w:rPr>
        <w:t>1-2pm</w:t>
      </w:r>
    </w:p>
    <w:p w:rsidR="009A2D1B" w:rsidRDefault="009A2D1B" w:rsidP="009A2D1B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 Meeting – Library Conference Room A-207E</w:t>
      </w:r>
    </w:p>
    <w:p w:rsidR="009A2D1B" w:rsidRDefault="009A2D1B" w:rsidP="009A2D1B">
      <w:pPr>
        <w:rPr>
          <w:sz w:val="28"/>
          <w:szCs w:val="28"/>
        </w:rPr>
      </w:pPr>
    </w:p>
    <w:p w:rsidR="009A2D1B" w:rsidRDefault="009A2D1B" w:rsidP="009A2D1B">
      <w:pPr>
        <w:rPr>
          <w:sz w:val="28"/>
          <w:szCs w:val="28"/>
        </w:rPr>
      </w:pPr>
      <w:r>
        <w:rPr>
          <w:sz w:val="28"/>
          <w:szCs w:val="28"/>
        </w:rPr>
        <w:t>1. Call to Order</w:t>
      </w:r>
    </w:p>
    <w:p w:rsidR="009A2D1B" w:rsidRDefault="009A2D1B" w:rsidP="009A2D1B">
      <w:pPr>
        <w:rPr>
          <w:sz w:val="28"/>
          <w:szCs w:val="28"/>
        </w:rPr>
      </w:pPr>
      <w:r>
        <w:rPr>
          <w:sz w:val="28"/>
          <w:szCs w:val="28"/>
        </w:rPr>
        <w:tab/>
        <w:t>A. Quorum Certification</w:t>
      </w:r>
    </w:p>
    <w:p w:rsidR="009A2D1B" w:rsidRDefault="009A2D1B" w:rsidP="009A2D1B">
      <w:pPr>
        <w:rPr>
          <w:sz w:val="28"/>
          <w:szCs w:val="28"/>
        </w:rPr>
      </w:pPr>
      <w:r>
        <w:rPr>
          <w:sz w:val="28"/>
          <w:szCs w:val="28"/>
        </w:rPr>
        <w:tab/>
        <w:t>B. Approval of Agenda</w:t>
      </w:r>
    </w:p>
    <w:p w:rsidR="009A2D1B" w:rsidRDefault="009A2D1B" w:rsidP="009A2D1B">
      <w:pPr>
        <w:rPr>
          <w:sz w:val="28"/>
          <w:szCs w:val="28"/>
        </w:rPr>
      </w:pPr>
      <w:r>
        <w:rPr>
          <w:sz w:val="28"/>
          <w:szCs w:val="28"/>
        </w:rPr>
        <w:tab/>
        <w:t>C. Approval of Minutes for March 20, 2019 Meeting</w:t>
      </w:r>
    </w:p>
    <w:p w:rsidR="009A2D1B" w:rsidRDefault="009A2D1B" w:rsidP="009A2D1B">
      <w:pPr>
        <w:rPr>
          <w:sz w:val="28"/>
          <w:szCs w:val="28"/>
        </w:rPr>
      </w:pPr>
    </w:p>
    <w:p w:rsidR="009A2D1B" w:rsidRDefault="009A2D1B" w:rsidP="009A2D1B">
      <w:pPr>
        <w:rPr>
          <w:sz w:val="28"/>
          <w:szCs w:val="28"/>
        </w:rPr>
      </w:pPr>
      <w:r>
        <w:rPr>
          <w:sz w:val="28"/>
          <w:szCs w:val="28"/>
        </w:rPr>
        <w:t>2. Chair’s Remarks</w:t>
      </w:r>
    </w:p>
    <w:p w:rsidR="009A2D1B" w:rsidRDefault="009A2D1B" w:rsidP="009A2D1B">
      <w:pPr>
        <w:rPr>
          <w:sz w:val="28"/>
          <w:szCs w:val="28"/>
        </w:rPr>
      </w:pPr>
      <w:r>
        <w:rPr>
          <w:sz w:val="28"/>
          <w:szCs w:val="28"/>
        </w:rPr>
        <w:t>3. Report to Senate</w:t>
      </w:r>
    </w:p>
    <w:p w:rsidR="009A2D1B" w:rsidRDefault="009A2D1B" w:rsidP="009A2D1B">
      <w:pPr>
        <w:rPr>
          <w:sz w:val="28"/>
          <w:szCs w:val="28"/>
        </w:rPr>
      </w:pPr>
      <w:r>
        <w:rPr>
          <w:sz w:val="28"/>
          <w:szCs w:val="28"/>
        </w:rPr>
        <w:t>4. Update on Physical Barriers Issue</w:t>
      </w:r>
    </w:p>
    <w:p w:rsidR="009A2D1B" w:rsidRDefault="009A2D1B" w:rsidP="009A2D1B">
      <w:pPr>
        <w:rPr>
          <w:sz w:val="28"/>
          <w:szCs w:val="28"/>
        </w:rPr>
      </w:pPr>
      <w:r>
        <w:rPr>
          <w:sz w:val="28"/>
          <w:szCs w:val="28"/>
        </w:rPr>
        <w:t>5. Mental Health on Campus</w:t>
      </w:r>
    </w:p>
    <w:p w:rsidR="009A2D1B" w:rsidRDefault="009A2D1B" w:rsidP="009A2D1B">
      <w:pPr>
        <w:rPr>
          <w:sz w:val="28"/>
          <w:szCs w:val="28"/>
        </w:rPr>
      </w:pPr>
      <w:r>
        <w:rPr>
          <w:sz w:val="28"/>
          <w:szCs w:val="28"/>
        </w:rPr>
        <w:t>6. Beacon System</w:t>
      </w:r>
      <w:r w:rsidR="002B775D">
        <w:rPr>
          <w:sz w:val="28"/>
          <w:szCs w:val="28"/>
        </w:rPr>
        <w:t xml:space="preserve"> for Emergency Evacuations</w:t>
      </w:r>
    </w:p>
    <w:p w:rsidR="002B775D" w:rsidRDefault="002B775D" w:rsidP="009A2D1B">
      <w:pPr>
        <w:rPr>
          <w:sz w:val="28"/>
          <w:szCs w:val="28"/>
        </w:rPr>
      </w:pPr>
      <w:r>
        <w:rPr>
          <w:sz w:val="28"/>
          <w:szCs w:val="28"/>
        </w:rPr>
        <w:t>7. Announcements</w:t>
      </w:r>
    </w:p>
    <w:p w:rsidR="002B775D" w:rsidRDefault="002B775D" w:rsidP="009A2D1B">
      <w:pPr>
        <w:rPr>
          <w:sz w:val="28"/>
          <w:szCs w:val="28"/>
        </w:rPr>
      </w:pPr>
      <w:r>
        <w:rPr>
          <w:sz w:val="28"/>
          <w:szCs w:val="28"/>
        </w:rPr>
        <w:t>8. Adjournment</w:t>
      </w:r>
    </w:p>
    <w:p w:rsidR="009A2D1B" w:rsidRPr="009A2D1B" w:rsidRDefault="009A2D1B" w:rsidP="009A2D1B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A2D1B" w:rsidRPr="009A2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1B"/>
    <w:rsid w:val="002B775D"/>
    <w:rsid w:val="007F4D6B"/>
    <w:rsid w:val="009A2D1B"/>
    <w:rsid w:val="009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93EC0-FC0E-4136-B00F-7477C08C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REFLIBRARIAN</dc:creator>
  <cp:keywords/>
  <dc:description/>
  <cp:lastModifiedBy>MATOS, JORGE</cp:lastModifiedBy>
  <cp:revision>2</cp:revision>
  <dcterms:created xsi:type="dcterms:W3CDTF">2019-10-21T21:38:00Z</dcterms:created>
  <dcterms:modified xsi:type="dcterms:W3CDTF">2019-10-21T21:38:00Z</dcterms:modified>
</cp:coreProperties>
</file>