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1D66F0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5D3EFC">
                <w:rPr>
                  <w:rFonts w:ascii="Arial" w:hAnsi="Arial" w:cs="Arial"/>
                  <w:color w:val="0000FF"/>
                </w:rPr>
                <w:fldChar w:fldCharType="begin"/>
              </w:r>
              <w:r w:rsidR="005D3EF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D3EFC">
                <w:rPr>
                  <w:rFonts w:ascii="Arial" w:hAnsi="Arial" w:cs="Arial"/>
                  <w:color w:val="0000FF"/>
                </w:rPr>
                <w:fldChar w:fldCharType="separate"/>
              </w:r>
              <w:r w:rsidR="008844AE">
                <w:rPr>
                  <w:rFonts w:ascii="Arial" w:hAnsi="Arial" w:cs="Arial"/>
                  <w:color w:val="0000FF"/>
                </w:rPr>
                <w:fldChar w:fldCharType="begin"/>
              </w:r>
              <w:r w:rsidR="008844A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44AE">
                <w:rPr>
                  <w:rFonts w:ascii="Arial" w:hAnsi="Arial" w:cs="Arial"/>
                  <w:color w:val="0000FF"/>
                </w:rPr>
                <w:fldChar w:fldCharType="separate"/>
              </w:r>
              <w:r w:rsidR="009E5576">
                <w:rPr>
                  <w:rFonts w:ascii="Arial" w:hAnsi="Arial" w:cs="Arial"/>
                  <w:color w:val="0000FF"/>
                </w:rPr>
                <w:fldChar w:fldCharType="begin"/>
              </w:r>
              <w:r w:rsidR="009E557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5576">
                <w:rPr>
                  <w:rFonts w:ascii="Arial" w:hAnsi="Arial" w:cs="Arial"/>
                  <w:color w:val="0000FF"/>
                </w:rPr>
                <w:fldChar w:fldCharType="separate"/>
              </w:r>
              <w:r w:rsidR="00AE0C86">
                <w:rPr>
                  <w:rFonts w:ascii="Arial" w:hAnsi="Arial" w:cs="Arial"/>
                  <w:color w:val="0000FF"/>
                </w:rPr>
                <w:fldChar w:fldCharType="begin"/>
              </w:r>
              <w:r w:rsidR="00AE0C8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E0C86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3.2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AE0C86">
                <w:rPr>
                  <w:rFonts w:ascii="Arial" w:hAnsi="Arial" w:cs="Arial"/>
                  <w:color w:val="0000FF"/>
                </w:rPr>
                <w:fldChar w:fldCharType="end"/>
              </w:r>
              <w:r w:rsidR="009E5576">
                <w:rPr>
                  <w:rFonts w:ascii="Arial" w:hAnsi="Arial" w:cs="Arial"/>
                  <w:color w:val="0000FF"/>
                </w:rPr>
                <w:fldChar w:fldCharType="end"/>
              </w:r>
              <w:r w:rsidR="008844AE">
                <w:rPr>
                  <w:rFonts w:ascii="Arial" w:hAnsi="Arial" w:cs="Arial"/>
                  <w:color w:val="0000FF"/>
                </w:rPr>
                <w:fldChar w:fldCharType="end"/>
              </w:r>
              <w:r w:rsidR="005D3EFC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D66F0">
              <w:fldChar w:fldCharType="begin"/>
            </w:r>
            <w:r w:rsidR="001D66F0">
              <w:instrText xml:space="preserve"> </w:instrText>
            </w:r>
            <w:r w:rsidR="001D66F0">
              <w:instrText>INCLUDEPICTURE  "http://www.hostos.cuny.edu/ooa/images/ooa02.gif" \* MERGEFORMATINET</w:instrText>
            </w:r>
            <w:r w:rsidR="001D66F0">
              <w:instrText xml:space="preserve"> </w:instrText>
            </w:r>
            <w:r w:rsidR="001D66F0">
              <w:fldChar w:fldCharType="separate"/>
            </w:r>
            <w:r w:rsidR="001D66F0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1D66F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1D66F0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5D3EFC">
                <w:rPr>
                  <w:color w:val="0000FF"/>
                </w:rPr>
                <w:fldChar w:fldCharType="begin"/>
              </w:r>
              <w:r w:rsidR="005D3EF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D3EFC">
                <w:rPr>
                  <w:color w:val="0000FF"/>
                </w:rPr>
                <w:fldChar w:fldCharType="separate"/>
              </w:r>
              <w:r w:rsidR="008844AE">
                <w:rPr>
                  <w:color w:val="0000FF"/>
                </w:rPr>
                <w:fldChar w:fldCharType="begin"/>
              </w:r>
              <w:r w:rsidR="008844A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44AE">
                <w:rPr>
                  <w:color w:val="0000FF"/>
                </w:rPr>
                <w:fldChar w:fldCharType="separate"/>
              </w:r>
              <w:r w:rsidR="009E5576">
                <w:rPr>
                  <w:color w:val="0000FF"/>
                </w:rPr>
                <w:fldChar w:fldCharType="begin"/>
              </w:r>
              <w:r w:rsidR="009E557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5576">
                <w:rPr>
                  <w:color w:val="0000FF"/>
                </w:rPr>
                <w:fldChar w:fldCharType="separate"/>
              </w:r>
              <w:r w:rsidR="00AE0C86">
                <w:rPr>
                  <w:color w:val="0000FF"/>
                </w:rPr>
                <w:fldChar w:fldCharType="begin"/>
              </w:r>
              <w:r w:rsidR="00AE0C8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E0C86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AE0C86">
                <w:rPr>
                  <w:color w:val="0000FF"/>
                </w:rPr>
                <w:fldChar w:fldCharType="end"/>
              </w:r>
              <w:r w:rsidR="009E5576">
                <w:rPr>
                  <w:color w:val="0000FF"/>
                </w:rPr>
                <w:fldChar w:fldCharType="end"/>
              </w:r>
              <w:r w:rsidR="008844AE">
                <w:rPr>
                  <w:color w:val="0000FF"/>
                </w:rPr>
                <w:fldChar w:fldCharType="end"/>
              </w:r>
              <w:r w:rsidR="005D3EFC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468B8D2E" w:rsidR="00E75C64" w:rsidRDefault="00341129" w:rsidP="00E75C64">
      <w:r>
        <w:t>Date</w:t>
      </w:r>
      <w:r w:rsidR="00E75C64">
        <w:t xml:space="preserve"> and Time</w:t>
      </w:r>
      <w:r>
        <w:t>:</w:t>
      </w:r>
      <w:r>
        <w:tab/>
      </w:r>
      <w:r w:rsidR="00011B42">
        <w:t>Tuesday, March 6</w:t>
      </w:r>
      <w:r w:rsidR="00011B42" w:rsidRPr="00011B42">
        <w:rPr>
          <w:vertAlign w:val="superscript"/>
        </w:rPr>
        <w:t>th</w:t>
      </w:r>
      <w:r w:rsidR="00011B42">
        <w:t xml:space="preserve"> at 3:30pm</w:t>
      </w:r>
      <w:r>
        <w:tab/>
      </w:r>
    </w:p>
    <w:p w14:paraId="72297B54" w14:textId="68F58BFA" w:rsidR="00E75C64" w:rsidRDefault="00E75C64" w:rsidP="00E75C64">
      <w:r>
        <w:t>Location:</w:t>
      </w:r>
      <w:r w:rsidR="00011B42">
        <w:t xml:space="preserve"> </w:t>
      </w:r>
      <w:r w:rsidR="00011B42">
        <w:tab/>
      </w:r>
      <w:r w:rsidR="00011B42">
        <w:tab/>
        <w:t>B-502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77777777" w:rsidR="00341129" w:rsidRDefault="00AE55FB" w:rsidP="00341129">
      <w:r w:rsidRPr="00455F0B">
        <w:t>Presiding:</w:t>
      </w:r>
      <w:r w:rsidR="00341129">
        <w:tab/>
      </w:r>
    </w:p>
    <w:p w14:paraId="19DB6AB3" w14:textId="77777777" w:rsidR="001A2AF1" w:rsidRDefault="001A2AF1" w:rsidP="00011B42">
      <w:pPr>
        <w:ind w:left="2160" w:hanging="2160"/>
      </w:pPr>
    </w:p>
    <w:p w14:paraId="08EA6EF0" w14:textId="39CD73AC" w:rsidR="009F5775" w:rsidRDefault="00AE55FB" w:rsidP="00011B42">
      <w:pPr>
        <w:ind w:left="2160" w:hanging="2160"/>
      </w:pPr>
      <w:r>
        <w:t>Present:</w:t>
      </w:r>
      <w:r w:rsidR="00341129">
        <w:t xml:space="preserve">  </w:t>
      </w:r>
      <w:r w:rsidR="00011B42">
        <w:tab/>
        <w:t>Thomas Beachdel, Nancy Genova, Karin Lundberg, Petal Leu Wai See, Amanda Howard, Lourdes Torres, Moise Koffi, Vysacheslav Dushenkov</w:t>
      </w:r>
      <w:r w:rsidR="00341129">
        <w:tab/>
      </w:r>
    </w:p>
    <w:p w14:paraId="1274892E" w14:textId="77777777" w:rsidR="001A2AF1" w:rsidRDefault="001A2AF1" w:rsidP="00341129"/>
    <w:p w14:paraId="24AEB199" w14:textId="08B492E8" w:rsidR="009F5775" w:rsidRDefault="009F5775" w:rsidP="00341129">
      <w:r>
        <w:t xml:space="preserve">Absent:   </w:t>
      </w:r>
      <w:r w:rsidR="00011B42">
        <w:tab/>
      </w:r>
      <w:r w:rsidR="00011B42">
        <w:tab/>
        <w:t>Mohammed Sohel, Jennifer Tang, Inzamamdeen Kassim, Denise Herrera</w:t>
      </w:r>
      <w:r>
        <w:t xml:space="preserve">     </w:t>
      </w:r>
    </w:p>
    <w:p w14:paraId="4D7D5ADC" w14:textId="77777777" w:rsidR="001A2AF1" w:rsidRDefault="001A2AF1" w:rsidP="00341129"/>
    <w:p w14:paraId="5CE00E33" w14:textId="797B24FE" w:rsidR="00EB2072" w:rsidRDefault="00E75C64" w:rsidP="00341129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1A2AF1">
        <w:t xml:space="preserve">Professor </w:t>
      </w:r>
      <w:r w:rsidR="00011B42">
        <w:t>Ernest Ialongo</w:t>
      </w:r>
      <w:r w:rsidR="001A2AF1">
        <w:t>, Chair, Hostos College Senate</w:t>
      </w:r>
      <w:r w:rsidR="009F5775">
        <w:t xml:space="preserve">        </w:t>
      </w:r>
    </w:p>
    <w:p w14:paraId="1A8DAFA5" w14:textId="77777777" w:rsidR="004A68B3" w:rsidRDefault="004A68B3" w:rsidP="00341129"/>
    <w:p w14:paraId="4897FCBF" w14:textId="513E5807" w:rsidR="004A68B3" w:rsidRDefault="004A68B3" w:rsidP="00341129">
      <w:r>
        <w:t>Minutes Prepared By:</w:t>
      </w:r>
      <w:r w:rsidR="00011B42">
        <w:t xml:space="preserve"> Amanda Howard</w:t>
      </w:r>
    </w:p>
    <w:p w14:paraId="09C800E2" w14:textId="77777777" w:rsidR="004A68B3" w:rsidRDefault="004A68B3" w:rsidP="00341129"/>
    <w:p w14:paraId="58D69B3E" w14:textId="77777777" w:rsidR="00E75C64" w:rsidRDefault="00EB2072" w:rsidP="00341129">
      <w:r>
        <w:t xml:space="preserve">                      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4482"/>
        <w:gridCol w:w="2785"/>
      </w:tblGrid>
      <w:tr w:rsidR="00EF10F6" w14:paraId="310921F4" w14:textId="77777777" w:rsidTr="001D66F0">
        <w:tc>
          <w:tcPr>
            <w:tcW w:w="2083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4482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785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1D66F0">
        <w:trPr>
          <w:trHeight w:val="46"/>
        </w:trPr>
        <w:tc>
          <w:tcPr>
            <w:tcW w:w="2083" w:type="dxa"/>
          </w:tcPr>
          <w:p w14:paraId="2B5CEDA1" w14:textId="0EC55D46" w:rsidR="004A6EFB" w:rsidRDefault="004A6EFB" w:rsidP="00EF10F6"/>
          <w:p w14:paraId="2714FE6D" w14:textId="03647432" w:rsidR="004A6EFB" w:rsidRDefault="00230605" w:rsidP="00EF10F6">
            <w:r>
              <w:t>Call to Order</w:t>
            </w:r>
          </w:p>
          <w:p w14:paraId="3FCA4635" w14:textId="10FC9170" w:rsidR="00011B42" w:rsidRDefault="00011B42" w:rsidP="00011B42">
            <w:pPr>
              <w:pStyle w:val="ListParagraph"/>
              <w:numPr>
                <w:ilvl w:val="0"/>
                <w:numId w:val="8"/>
              </w:numPr>
            </w:pPr>
            <w:r>
              <w:t>Committee called to order at 3:40pm</w:t>
            </w:r>
          </w:p>
          <w:p w14:paraId="6B715344" w14:textId="77777777" w:rsidR="00955EB4" w:rsidRDefault="00955EB4" w:rsidP="00C1038B"/>
          <w:p w14:paraId="75945654" w14:textId="77777777" w:rsidR="005626CE" w:rsidRDefault="005626CE" w:rsidP="00C6427E"/>
        </w:tc>
        <w:tc>
          <w:tcPr>
            <w:tcW w:w="4482" w:type="dxa"/>
          </w:tcPr>
          <w:p w14:paraId="3E8AEA25" w14:textId="70B60D8B" w:rsidR="00E75C64" w:rsidRDefault="00E75C64" w:rsidP="00E75C64"/>
          <w:p w14:paraId="21329FA6" w14:textId="77777777" w:rsidR="00B729BF" w:rsidRDefault="00B729BF" w:rsidP="00011B42">
            <w:pPr>
              <w:pStyle w:val="ListParagraph"/>
              <w:numPr>
                <w:ilvl w:val="0"/>
                <w:numId w:val="8"/>
              </w:numPr>
            </w:pPr>
            <w:r>
              <w:t>Discussed recommission of Grants Committee.</w:t>
            </w:r>
          </w:p>
          <w:p w14:paraId="72455286" w14:textId="588FD6DC" w:rsidR="00E75C64" w:rsidRDefault="00011B42" w:rsidP="00011B42">
            <w:pPr>
              <w:pStyle w:val="ListParagraph"/>
              <w:numPr>
                <w:ilvl w:val="0"/>
                <w:numId w:val="8"/>
              </w:numPr>
            </w:pPr>
            <w:r>
              <w:t>Reviewed the mission of the Grants Committee as it is currently described in the Charter of Governance</w:t>
            </w:r>
            <w:r w:rsidR="001A2AF1">
              <w:t>.</w:t>
            </w:r>
          </w:p>
          <w:p w14:paraId="7CD97E9A" w14:textId="0D70BE32" w:rsidR="001A2AF1" w:rsidRDefault="001A2AF1" w:rsidP="001A2AF1">
            <w:pPr>
              <w:pStyle w:val="ListParagraph"/>
              <w:numPr>
                <w:ilvl w:val="0"/>
                <w:numId w:val="8"/>
              </w:numPr>
            </w:pPr>
            <w:r>
              <w:t xml:space="preserve">Discussed amendment to </w:t>
            </w:r>
            <w:r w:rsidR="00B729BF">
              <w:t xml:space="preserve">charge of </w:t>
            </w:r>
            <w:r>
              <w:t>Grants Committee that is pending review and approval from Board of Trustees.</w:t>
            </w:r>
          </w:p>
          <w:p w14:paraId="3CA755E7" w14:textId="700FCF7C" w:rsidR="001A2AF1" w:rsidRDefault="001A2AF1" w:rsidP="00011B42">
            <w:pPr>
              <w:pStyle w:val="ListParagraph"/>
              <w:numPr>
                <w:ilvl w:val="0"/>
                <w:numId w:val="8"/>
              </w:numPr>
            </w:pPr>
            <w:r>
              <w:t>Clarified that Grants Officer is indeed a voting member of Committee.</w:t>
            </w:r>
          </w:p>
          <w:p w14:paraId="07E10B5F" w14:textId="60698616" w:rsidR="001A2AF1" w:rsidRDefault="001A2AF1" w:rsidP="001A2AF1">
            <w:pPr>
              <w:pStyle w:val="ListParagraph"/>
              <w:numPr>
                <w:ilvl w:val="0"/>
                <w:numId w:val="8"/>
              </w:numPr>
            </w:pPr>
            <w:r>
              <w:t>Confirmed that 7 members are needed for quorum.</w:t>
            </w:r>
          </w:p>
          <w:p w14:paraId="41AB06F4" w14:textId="5F20965F" w:rsidR="00B729BF" w:rsidRDefault="001A2AF1" w:rsidP="00B729BF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Discussed committee roles and expectations.</w:t>
            </w:r>
          </w:p>
          <w:p w14:paraId="00359807" w14:textId="0F82A979" w:rsidR="00B729BF" w:rsidRDefault="00B729BF" w:rsidP="00B729BF">
            <w:pPr>
              <w:pStyle w:val="ListParagraph"/>
              <w:numPr>
                <w:ilvl w:val="0"/>
                <w:numId w:val="8"/>
              </w:numPr>
            </w:pPr>
            <w:r>
              <w:t>Discussed terms of service for Chair, which is 3 years. Secretary can serve on a rotating basis or max of one year.</w:t>
            </w:r>
          </w:p>
          <w:p w14:paraId="22AC40BB" w14:textId="3693575D" w:rsidR="00455F0B" w:rsidRDefault="00455F0B" w:rsidP="00B729BF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Members can make motions to amend, but each amendment must have a majority vote (providing you maintain quorum throughout the meeting).</w:t>
            </w:r>
          </w:p>
          <w:p w14:paraId="1A198ADD" w14:textId="3BBFBA5E" w:rsidR="00E75C64" w:rsidRDefault="001A2AF1" w:rsidP="00E75C64">
            <w:pPr>
              <w:pStyle w:val="ListParagraph"/>
              <w:numPr>
                <w:ilvl w:val="0"/>
                <w:numId w:val="8"/>
              </w:numPr>
            </w:pPr>
            <w:r>
              <w:t>Discussed</w:t>
            </w:r>
            <w:r w:rsidR="00B729BF">
              <w:t xml:space="preserve"> scheduling of</w:t>
            </w:r>
            <w:r>
              <w:t xml:space="preserve"> next meeting, which will focus on the Commit</w:t>
            </w:r>
            <w:r w:rsidR="001D66F0">
              <w:t>tee’s next steps and strategies</w:t>
            </w:r>
          </w:p>
        </w:tc>
        <w:tc>
          <w:tcPr>
            <w:tcW w:w="2785" w:type="dxa"/>
          </w:tcPr>
          <w:p w14:paraId="185C171D" w14:textId="77777777" w:rsidR="00920B23" w:rsidRDefault="00920B23" w:rsidP="00E75C64"/>
          <w:p w14:paraId="77452704" w14:textId="77777777" w:rsidR="00B729BF" w:rsidRDefault="00B729BF" w:rsidP="00E75C64"/>
          <w:p w14:paraId="4924D3F2" w14:textId="77777777" w:rsidR="00B729BF" w:rsidRDefault="00B729BF" w:rsidP="00E75C64"/>
          <w:p w14:paraId="2065EE88" w14:textId="77777777" w:rsidR="00B729BF" w:rsidRDefault="00B729BF" w:rsidP="00E75C64"/>
          <w:p w14:paraId="277D5DDC" w14:textId="77777777" w:rsidR="00B729BF" w:rsidRDefault="00B729BF" w:rsidP="00E75C64"/>
          <w:p w14:paraId="55AC7450" w14:textId="77777777" w:rsidR="00B729BF" w:rsidRDefault="00B729BF" w:rsidP="00E75C64"/>
          <w:p w14:paraId="5824C880" w14:textId="77777777" w:rsidR="00B729BF" w:rsidRDefault="00B729BF" w:rsidP="00E75C64"/>
          <w:p w14:paraId="2B7EE9A6" w14:textId="77777777" w:rsidR="00B729BF" w:rsidRDefault="00B729BF" w:rsidP="00E75C64"/>
          <w:p w14:paraId="0DADA702" w14:textId="77777777" w:rsidR="00B729BF" w:rsidRDefault="00B729BF" w:rsidP="00E75C64"/>
          <w:p w14:paraId="1D22C907" w14:textId="77777777" w:rsidR="00B729BF" w:rsidRDefault="00B729BF" w:rsidP="00E75C64"/>
          <w:p w14:paraId="01B6EC6C" w14:textId="77777777" w:rsidR="00B729BF" w:rsidRDefault="00B729BF" w:rsidP="00E75C64"/>
          <w:p w14:paraId="6223C0AE" w14:textId="77777777" w:rsidR="00B729BF" w:rsidRDefault="00B729BF" w:rsidP="00E75C64"/>
          <w:p w14:paraId="5F618C3B" w14:textId="77777777" w:rsidR="00B729BF" w:rsidRDefault="00B729BF" w:rsidP="00E75C64"/>
          <w:p w14:paraId="5C5F327C" w14:textId="77777777" w:rsidR="00B729BF" w:rsidRDefault="00B729BF" w:rsidP="00E75C64"/>
          <w:p w14:paraId="36CDDDE0" w14:textId="77777777" w:rsidR="00B729BF" w:rsidRDefault="00B729BF" w:rsidP="00E75C64"/>
          <w:p w14:paraId="4B62724F" w14:textId="77777777" w:rsidR="00B729BF" w:rsidRDefault="00B729BF" w:rsidP="00E75C64"/>
          <w:p w14:paraId="7DBCCBD9" w14:textId="77777777" w:rsidR="00B729BF" w:rsidRDefault="00B729BF" w:rsidP="00E75C64"/>
          <w:p w14:paraId="35605CEA" w14:textId="77777777" w:rsidR="00B729BF" w:rsidRDefault="00B729BF" w:rsidP="00E75C64"/>
          <w:p w14:paraId="619E000D" w14:textId="77777777" w:rsidR="00B729BF" w:rsidRDefault="00B729BF" w:rsidP="00E75C64"/>
          <w:p w14:paraId="6FB55832" w14:textId="77777777" w:rsidR="00B729BF" w:rsidRDefault="00B729BF" w:rsidP="00E75C64"/>
          <w:p w14:paraId="13DD681D" w14:textId="77777777" w:rsidR="00B729BF" w:rsidRDefault="00B729BF" w:rsidP="00E75C64"/>
          <w:p w14:paraId="0B4FA0D3" w14:textId="77777777" w:rsidR="00B729BF" w:rsidRDefault="00B729BF" w:rsidP="00E75C64"/>
          <w:p w14:paraId="47830735" w14:textId="77777777" w:rsidR="00B729BF" w:rsidRDefault="00B729BF" w:rsidP="00E75C64"/>
          <w:p w14:paraId="33A522BA" w14:textId="77777777" w:rsidR="00455F0B" w:rsidRDefault="00455F0B" w:rsidP="00E75C64"/>
          <w:p w14:paraId="015BEE73" w14:textId="77777777" w:rsidR="00455F0B" w:rsidRDefault="00455F0B" w:rsidP="00E75C64"/>
          <w:p w14:paraId="0B1910CD" w14:textId="77777777" w:rsidR="00455F0B" w:rsidRDefault="00455F0B" w:rsidP="00E75C64"/>
          <w:p w14:paraId="18FF1C59" w14:textId="77777777" w:rsidR="00455F0B" w:rsidRDefault="00455F0B" w:rsidP="00E75C64"/>
          <w:p w14:paraId="60F10584" w14:textId="24CE4A24" w:rsidR="00455F0B" w:rsidRDefault="00455F0B" w:rsidP="00E75C64"/>
        </w:tc>
      </w:tr>
      <w:tr w:rsidR="005D3467" w14:paraId="47A6C55C" w14:textId="77777777" w:rsidTr="001D66F0">
        <w:tc>
          <w:tcPr>
            <w:tcW w:w="2083" w:type="dxa"/>
          </w:tcPr>
          <w:p w14:paraId="1BA7F012" w14:textId="128AB046" w:rsidR="005D3467" w:rsidRDefault="005D3467" w:rsidP="005D346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4482" w:type="dxa"/>
          </w:tcPr>
          <w:p w14:paraId="14B19678" w14:textId="2622FADF" w:rsidR="005D3467" w:rsidRDefault="005D3467" w:rsidP="005D3467">
            <w:r w:rsidRPr="004A3C92">
              <w:rPr>
                <w:b/>
              </w:rPr>
              <w:t>DISCUSSION</w:t>
            </w:r>
          </w:p>
        </w:tc>
        <w:tc>
          <w:tcPr>
            <w:tcW w:w="2785" w:type="dxa"/>
          </w:tcPr>
          <w:p w14:paraId="7BE62858" w14:textId="1DC4386E" w:rsidR="005D3467" w:rsidRDefault="005D3467" w:rsidP="005D346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D3467" w14:paraId="55DFF26A" w14:textId="77777777" w:rsidTr="001D66F0">
        <w:tc>
          <w:tcPr>
            <w:tcW w:w="2083" w:type="dxa"/>
          </w:tcPr>
          <w:p w14:paraId="6530888A" w14:textId="77777777" w:rsidR="005D3467" w:rsidRDefault="005D3467" w:rsidP="005D3467"/>
          <w:p w14:paraId="031DD99A" w14:textId="3A32560E" w:rsidR="005D3467" w:rsidRDefault="005D3467" w:rsidP="005D3467">
            <w:pPr>
              <w:pStyle w:val="ListParagraph"/>
              <w:numPr>
                <w:ilvl w:val="0"/>
                <w:numId w:val="9"/>
              </w:numPr>
            </w:pPr>
            <w:r>
              <w:t>Nomination and Voting of Committee Chair and Secretary</w:t>
            </w:r>
          </w:p>
          <w:p w14:paraId="06310CC0" w14:textId="77777777" w:rsidR="005D3467" w:rsidRDefault="005D3467" w:rsidP="005D3467"/>
          <w:p w14:paraId="464522A2" w14:textId="3C6B949D" w:rsidR="005D3467" w:rsidRDefault="005D3467" w:rsidP="005D3467"/>
        </w:tc>
        <w:tc>
          <w:tcPr>
            <w:tcW w:w="4482" w:type="dxa"/>
          </w:tcPr>
          <w:p w14:paraId="3D6416A6" w14:textId="77777777" w:rsidR="005D3467" w:rsidRDefault="005D3467" w:rsidP="005D3467">
            <w:pPr>
              <w:pStyle w:val="ListParagraph"/>
            </w:pPr>
          </w:p>
          <w:p w14:paraId="4A761AE9" w14:textId="5AEC7C29" w:rsidR="005D3467" w:rsidRDefault="005D3467" w:rsidP="005D3467">
            <w:pPr>
              <w:pStyle w:val="ListParagraph"/>
              <w:numPr>
                <w:ilvl w:val="0"/>
                <w:numId w:val="8"/>
              </w:numPr>
            </w:pPr>
            <w:r>
              <w:t>Held vote for Committee Chairperson and Secretary positions.</w:t>
            </w:r>
          </w:p>
          <w:p w14:paraId="1EAC4138" w14:textId="77777777" w:rsidR="005D3467" w:rsidRDefault="005D3467" w:rsidP="005D3467"/>
        </w:tc>
        <w:tc>
          <w:tcPr>
            <w:tcW w:w="2785" w:type="dxa"/>
          </w:tcPr>
          <w:p w14:paraId="520D4402" w14:textId="77777777" w:rsidR="005D3467" w:rsidRDefault="005D3467" w:rsidP="005D3467"/>
          <w:p w14:paraId="104A5063" w14:textId="11845ED5" w:rsidR="005D3467" w:rsidRDefault="005D3467" w:rsidP="005D3467">
            <w:pPr>
              <w:pStyle w:val="ListParagraph"/>
              <w:numPr>
                <w:ilvl w:val="0"/>
                <w:numId w:val="8"/>
              </w:numPr>
            </w:pPr>
            <w:r>
              <w:t xml:space="preserve">Prof. </w:t>
            </w:r>
            <w:proofErr w:type="spellStart"/>
            <w:r>
              <w:t>Vyascheslav</w:t>
            </w:r>
            <w:proofErr w:type="spellEnd"/>
            <w:r>
              <w:t xml:space="preserve"> Dushenkov nominated for Chair and Amanda Howard for secretary. Both accepted nominations and were voted in unanimously by Committee.</w:t>
            </w:r>
          </w:p>
          <w:p w14:paraId="514EC4C7" w14:textId="6A57989E" w:rsidR="005D3467" w:rsidRDefault="00BF6DD3" w:rsidP="001D66F0">
            <w:pPr>
              <w:jc w:val="center"/>
            </w:pPr>
            <w:r>
              <w:t>Yes: 8</w:t>
            </w:r>
            <w:r w:rsidR="005D3467">
              <w:t xml:space="preserve"> No: 0 Abstain</w:t>
            </w:r>
            <w:proofErr w:type="gramStart"/>
            <w:r w:rsidR="005D3467">
              <w:t>:0</w:t>
            </w:r>
            <w:proofErr w:type="gramEnd"/>
          </w:p>
        </w:tc>
      </w:tr>
      <w:tr w:rsidR="005D3467" w14:paraId="65D53E7D" w14:textId="77777777" w:rsidTr="001D66F0">
        <w:tc>
          <w:tcPr>
            <w:tcW w:w="2083" w:type="dxa"/>
          </w:tcPr>
          <w:p w14:paraId="0B63AA79" w14:textId="77777777" w:rsidR="005D3467" w:rsidRDefault="005D3467" w:rsidP="005D3467">
            <w:r w:rsidRPr="004A3C92">
              <w:rPr>
                <w:b/>
              </w:rPr>
              <w:t>TOPIC</w:t>
            </w:r>
          </w:p>
        </w:tc>
        <w:tc>
          <w:tcPr>
            <w:tcW w:w="4482" w:type="dxa"/>
          </w:tcPr>
          <w:p w14:paraId="098F8EE5" w14:textId="77777777" w:rsidR="005D3467" w:rsidRDefault="005D3467" w:rsidP="005D3467">
            <w:r w:rsidRPr="004A3C92">
              <w:rPr>
                <w:b/>
              </w:rPr>
              <w:t>DISCUSSION</w:t>
            </w:r>
          </w:p>
        </w:tc>
        <w:tc>
          <w:tcPr>
            <w:tcW w:w="2785" w:type="dxa"/>
          </w:tcPr>
          <w:p w14:paraId="63699DBD" w14:textId="77777777" w:rsidR="005D3467" w:rsidRDefault="005D3467" w:rsidP="005D346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D3467" w14:paraId="318D4857" w14:textId="77777777" w:rsidTr="001D66F0">
        <w:trPr>
          <w:trHeight w:val="46"/>
        </w:trPr>
        <w:tc>
          <w:tcPr>
            <w:tcW w:w="2083" w:type="dxa"/>
          </w:tcPr>
          <w:p w14:paraId="4E3CB141" w14:textId="6406B621" w:rsidR="005D3467" w:rsidRDefault="005D3467" w:rsidP="005D3467"/>
          <w:p w14:paraId="03F7D948" w14:textId="00CFF052" w:rsidR="005D3467" w:rsidRDefault="005D3467" w:rsidP="005D3467">
            <w:r>
              <w:t>Acceptance of Agenda</w:t>
            </w:r>
          </w:p>
        </w:tc>
        <w:tc>
          <w:tcPr>
            <w:tcW w:w="4482" w:type="dxa"/>
          </w:tcPr>
          <w:p w14:paraId="6F491FAD" w14:textId="009E5153" w:rsidR="005D3467" w:rsidRDefault="005D3467" w:rsidP="005D3467"/>
          <w:p w14:paraId="3A854D4D" w14:textId="4CE2A1EC" w:rsidR="005D3467" w:rsidRDefault="005D3467" w:rsidP="005D3467">
            <w:r>
              <w:t>n/a</w:t>
            </w:r>
          </w:p>
          <w:p w14:paraId="21626EC5" w14:textId="77777777" w:rsidR="005D3467" w:rsidRDefault="005D3467" w:rsidP="001D66F0"/>
        </w:tc>
        <w:tc>
          <w:tcPr>
            <w:tcW w:w="2785" w:type="dxa"/>
          </w:tcPr>
          <w:p w14:paraId="06A22CCC" w14:textId="19B3222E" w:rsidR="005D3467" w:rsidRDefault="005D3467" w:rsidP="005D3467"/>
          <w:p w14:paraId="58403064" w14:textId="27631562" w:rsidR="005D3467" w:rsidRDefault="005D3467" w:rsidP="005D3467">
            <w:r>
              <w:t>n/a</w:t>
            </w:r>
          </w:p>
        </w:tc>
      </w:tr>
      <w:tr w:rsidR="005D3467" w14:paraId="0C58BEE9" w14:textId="77777777" w:rsidTr="001D66F0">
        <w:trPr>
          <w:trHeight w:val="46"/>
        </w:trPr>
        <w:tc>
          <w:tcPr>
            <w:tcW w:w="2083" w:type="dxa"/>
          </w:tcPr>
          <w:p w14:paraId="49262931" w14:textId="77777777" w:rsidR="005D3467" w:rsidRDefault="005D3467" w:rsidP="005D3467"/>
        </w:tc>
        <w:tc>
          <w:tcPr>
            <w:tcW w:w="4482" w:type="dxa"/>
          </w:tcPr>
          <w:p w14:paraId="58071883" w14:textId="77777777" w:rsidR="005D3467" w:rsidRDefault="005D3467" w:rsidP="005D3467"/>
        </w:tc>
        <w:tc>
          <w:tcPr>
            <w:tcW w:w="2785" w:type="dxa"/>
          </w:tcPr>
          <w:p w14:paraId="23444005" w14:textId="77777777" w:rsidR="005D3467" w:rsidRDefault="005D3467" w:rsidP="005D3467"/>
        </w:tc>
      </w:tr>
      <w:tr w:rsidR="005D3467" w14:paraId="7381D2E0" w14:textId="77777777" w:rsidTr="001D66F0">
        <w:tc>
          <w:tcPr>
            <w:tcW w:w="2083" w:type="dxa"/>
          </w:tcPr>
          <w:p w14:paraId="5E2DA705" w14:textId="77777777" w:rsidR="005D3467" w:rsidRDefault="005D3467" w:rsidP="005659FC">
            <w:r w:rsidRPr="004A3C92">
              <w:rPr>
                <w:b/>
              </w:rPr>
              <w:t>TOPIC</w:t>
            </w:r>
          </w:p>
        </w:tc>
        <w:tc>
          <w:tcPr>
            <w:tcW w:w="4482" w:type="dxa"/>
          </w:tcPr>
          <w:p w14:paraId="186D48B4" w14:textId="77777777" w:rsidR="005D3467" w:rsidRDefault="005D3467" w:rsidP="005659FC">
            <w:r w:rsidRPr="004A3C92">
              <w:rPr>
                <w:b/>
              </w:rPr>
              <w:t>DISCUSSION</w:t>
            </w:r>
          </w:p>
        </w:tc>
        <w:tc>
          <w:tcPr>
            <w:tcW w:w="2785" w:type="dxa"/>
          </w:tcPr>
          <w:p w14:paraId="338AEBB8" w14:textId="77777777" w:rsidR="005D3467" w:rsidRDefault="005D3467" w:rsidP="005659FC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D3467" w14:paraId="55BBC8F6" w14:textId="77777777" w:rsidTr="001D66F0">
        <w:trPr>
          <w:trHeight w:val="46"/>
        </w:trPr>
        <w:tc>
          <w:tcPr>
            <w:tcW w:w="2083" w:type="dxa"/>
          </w:tcPr>
          <w:p w14:paraId="5683BDD4" w14:textId="77777777" w:rsidR="005D3467" w:rsidRDefault="005D3467" w:rsidP="005659FC"/>
          <w:p w14:paraId="171661EF" w14:textId="77777777" w:rsidR="005D3467" w:rsidRDefault="005D3467" w:rsidP="005659FC"/>
          <w:p w14:paraId="50B7C139" w14:textId="6F338C22" w:rsidR="005D3467" w:rsidRDefault="005D3467" w:rsidP="005D3467">
            <w:r>
              <w:t xml:space="preserve">Approval of Minutes </w:t>
            </w:r>
          </w:p>
        </w:tc>
        <w:tc>
          <w:tcPr>
            <w:tcW w:w="4482" w:type="dxa"/>
          </w:tcPr>
          <w:p w14:paraId="347C98C6" w14:textId="77777777" w:rsidR="005D3467" w:rsidRDefault="005D3467" w:rsidP="005659FC"/>
          <w:p w14:paraId="2AFDC171" w14:textId="77777777" w:rsidR="005D3467" w:rsidRDefault="005D3467" w:rsidP="005659FC"/>
          <w:p w14:paraId="63F2D9E6" w14:textId="77777777" w:rsidR="005D3467" w:rsidRDefault="005D3467" w:rsidP="005659FC">
            <w:r>
              <w:t>n/a</w:t>
            </w:r>
          </w:p>
          <w:p w14:paraId="1962D1F2" w14:textId="77777777" w:rsidR="005D3467" w:rsidRDefault="005D3467" w:rsidP="001D66F0"/>
        </w:tc>
        <w:tc>
          <w:tcPr>
            <w:tcW w:w="2785" w:type="dxa"/>
          </w:tcPr>
          <w:p w14:paraId="7F1CF2FF" w14:textId="77777777" w:rsidR="005D3467" w:rsidRDefault="005D3467" w:rsidP="005659FC"/>
          <w:p w14:paraId="14A328C9" w14:textId="77777777" w:rsidR="005D3467" w:rsidRDefault="005D3467" w:rsidP="005659FC"/>
          <w:p w14:paraId="52605C25" w14:textId="77777777" w:rsidR="005D3467" w:rsidRDefault="005D3467" w:rsidP="005659FC">
            <w:r>
              <w:t>n/a</w:t>
            </w:r>
          </w:p>
        </w:tc>
      </w:tr>
    </w:tbl>
    <w:p w14:paraId="65F49E67" w14:textId="77777777" w:rsidR="004A68B3" w:rsidRDefault="004A68B3" w:rsidP="006923DE">
      <w:bookmarkStart w:id="0" w:name="_GoBack"/>
      <w:bookmarkEnd w:id="0"/>
    </w:p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C2A9" w14:textId="77777777" w:rsidR="00AE0C86" w:rsidRDefault="00AE0C86" w:rsidP="009E712B">
      <w:r>
        <w:separator/>
      </w:r>
    </w:p>
  </w:endnote>
  <w:endnote w:type="continuationSeparator" w:id="0">
    <w:p w14:paraId="2DC56CF7" w14:textId="77777777" w:rsidR="00AE0C86" w:rsidRDefault="00AE0C86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1C73D64A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1D66F0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64DBF" w14:textId="77777777" w:rsidR="00AE0C86" w:rsidRDefault="00AE0C86" w:rsidP="009E712B">
      <w:r>
        <w:separator/>
      </w:r>
    </w:p>
  </w:footnote>
  <w:footnote w:type="continuationSeparator" w:id="0">
    <w:p w14:paraId="41BB598C" w14:textId="77777777" w:rsidR="00AE0C86" w:rsidRDefault="00AE0C86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60"/>
    <w:multiLevelType w:val="hybridMultilevel"/>
    <w:tmpl w:val="013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193E"/>
    <w:multiLevelType w:val="hybridMultilevel"/>
    <w:tmpl w:val="D2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B42"/>
    <w:rsid w:val="00057F3F"/>
    <w:rsid w:val="000E5D38"/>
    <w:rsid w:val="00124D7E"/>
    <w:rsid w:val="001413C6"/>
    <w:rsid w:val="001A2AF1"/>
    <w:rsid w:val="001A39AF"/>
    <w:rsid w:val="001D66F0"/>
    <w:rsid w:val="00212CC9"/>
    <w:rsid w:val="00230605"/>
    <w:rsid w:val="00256F7F"/>
    <w:rsid w:val="002570C2"/>
    <w:rsid w:val="002704E5"/>
    <w:rsid w:val="002F7818"/>
    <w:rsid w:val="00341129"/>
    <w:rsid w:val="00357449"/>
    <w:rsid w:val="003639B1"/>
    <w:rsid w:val="003A5451"/>
    <w:rsid w:val="003C3106"/>
    <w:rsid w:val="003E357B"/>
    <w:rsid w:val="00444C85"/>
    <w:rsid w:val="00455F0B"/>
    <w:rsid w:val="00472049"/>
    <w:rsid w:val="004929DA"/>
    <w:rsid w:val="004A68B3"/>
    <w:rsid w:val="004A6EFB"/>
    <w:rsid w:val="004A791F"/>
    <w:rsid w:val="004D6C5F"/>
    <w:rsid w:val="004F0B84"/>
    <w:rsid w:val="004F2F22"/>
    <w:rsid w:val="005626CE"/>
    <w:rsid w:val="0057314E"/>
    <w:rsid w:val="005C68DB"/>
    <w:rsid w:val="005D3467"/>
    <w:rsid w:val="005D3EFC"/>
    <w:rsid w:val="005D4C0A"/>
    <w:rsid w:val="005E5292"/>
    <w:rsid w:val="006064D1"/>
    <w:rsid w:val="0066528C"/>
    <w:rsid w:val="00677F5A"/>
    <w:rsid w:val="006923DE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789D"/>
    <w:rsid w:val="00812CF8"/>
    <w:rsid w:val="008844AE"/>
    <w:rsid w:val="00885015"/>
    <w:rsid w:val="00890E6C"/>
    <w:rsid w:val="00920B23"/>
    <w:rsid w:val="009334F6"/>
    <w:rsid w:val="00955EB4"/>
    <w:rsid w:val="009D7FA8"/>
    <w:rsid w:val="009E059B"/>
    <w:rsid w:val="009E5576"/>
    <w:rsid w:val="009E712B"/>
    <w:rsid w:val="009F07DF"/>
    <w:rsid w:val="009F5775"/>
    <w:rsid w:val="00A91F38"/>
    <w:rsid w:val="00AB7CBF"/>
    <w:rsid w:val="00AD4421"/>
    <w:rsid w:val="00AE0C86"/>
    <w:rsid w:val="00AE55FB"/>
    <w:rsid w:val="00B72747"/>
    <w:rsid w:val="00B729BF"/>
    <w:rsid w:val="00BE38F8"/>
    <w:rsid w:val="00BF6DD3"/>
    <w:rsid w:val="00C06551"/>
    <w:rsid w:val="00C1038B"/>
    <w:rsid w:val="00C6427E"/>
    <w:rsid w:val="00CF380A"/>
    <w:rsid w:val="00DA0AF5"/>
    <w:rsid w:val="00E0527F"/>
    <w:rsid w:val="00E44F89"/>
    <w:rsid w:val="00E75C64"/>
    <w:rsid w:val="00EB2072"/>
    <w:rsid w:val="00EC4C33"/>
    <w:rsid w:val="00EF10F6"/>
    <w:rsid w:val="00F171D5"/>
    <w:rsid w:val="00F25C2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595D-C2BF-49A8-9984-B604116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DUSHENKOV, VYACHESLAV</cp:lastModifiedBy>
  <cp:revision>7</cp:revision>
  <cp:lastPrinted>2017-12-19T20:53:00Z</cp:lastPrinted>
  <dcterms:created xsi:type="dcterms:W3CDTF">2018-03-13T15:47:00Z</dcterms:created>
  <dcterms:modified xsi:type="dcterms:W3CDTF">2018-04-19T13:57:00Z</dcterms:modified>
</cp:coreProperties>
</file>