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C2" w:rsidRDefault="007003C4">
      <w:r>
        <w:rPr>
          <w:rFonts w:ascii="Cambria" w:eastAsia="Cambria" w:hAnsi="Cambria" w:cs="Cambria"/>
        </w:rPr>
        <w:t xml:space="preserve">Date and Time, </w:t>
      </w:r>
      <w:r w:rsidR="00A94C4E">
        <w:rPr>
          <w:rFonts w:ascii="Cambria" w:eastAsia="Cambria" w:hAnsi="Cambria" w:cs="Cambria"/>
        </w:rPr>
        <w:t xml:space="preserve">Wednesday, October </w:t>
      </w:r>
      <w:proofErr w:type="gramStart"/>
      <w:r w:rsidR="00A94C4E">
        <w:rPr>
          <w:rFonts w:ascii="Cambria" w:eastAsia="Cambria" w:hAnsi="Cambria" w:cs="Cambria"/>
        </w:rPr>
        <w:t>2</w:t>
      </w:r>
      <w:r w:rsidR="00A94C4E" w:rsidRPr="00A94C4E">
        <w:rPr>
          <w:rFonts w:ascii="Cambria" w:eastAsia="Cambria" w:hAnsi="Cambria" w:cs="Cambria"/>
          <w:vertAlign w:val="superscript"/>
        </w:rPr>
        <w:t>nd</w:t>
      </w:r>
      <w:proofErr w:type="gramEnd"/>
      <w:r w:rsidR="00A94C4E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2019                    </w:t>
      </w:r>
    </w:p>
    <w:p w:rsidR="00D93EC2" w:rsidRDefault="007003C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Location: Library Conference Room-A 207 E</w:t>
      </w:r>
    </w:p>
    <w:p w:rsidR="00D93EC2" w:rsidRDefault="007003C4">
      <w:r>
        <w:t>3:30-4:30 p.m.</w:t>
      </w:r>
    </w:p>
    <w:p w:rsidR="00D93EC2" w:rsidRDefault="00D93EC2"/>
    <w:p w:rsidR="00D93EC2" w:rsidRDefault="007003C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Presiding:     Linda </w:t>
      </w:r>
      <w:proofErr w:type="spellStart"/>
      <w:r>
        <w:rPr>
          <w:rFonts w:ascii="Cambria" w:eastAsia="Cambria" w:hAnsi="Cambria" w:cs="Cambria"/>
        </w:rPr>
        <w:t>Miles,</w:t>
      </w:r>
      <w:proofErr w:type="spellEnd"/>
      <w:r>
        <w:rPr>
          <w:rFonts w:ascii="Cambria" w:eastAsia="Cambria" w:hAnsi="Cambria" w:cs="Cambria"/>
        </w:rPr>
        <w:t xml:space="preserve"> Chair </w:t>
      </w:r>
    </w:p>
    <w:p w:rsidR="00D93EC2" w:rsidRDefault="007003C4">
      <w:r>
        <w:rPr>
          <w:rFonts w:ascii="Cambria" w:eastAsia="Cambria" w:hAnsi="Cambria" w:cs="Cambria"/>
          <w:b/>
          <w:u w:val="single"/>
        </w:rPr>
        <w:t>Present</w:t>
      </w:r>
      <w:r>
        <w:rPr>
          <w:rFonts w:ascii="Cambria" w:eastAsia="Cambria" w:hAnsi="Cambria" w:cs="Cambria"/>
        </w:rPr>
        <w:t xml:space="preserve">:           </w:t>
      </w:r>
    </w:p>
    <w:p w:rsidR="00C10AE2" w:rsidRDefault="00C10AE2" w:rsidP="00C10AE2">
      <w:r>
        <w:t>Rodney Blair, Allied Health</w:t>
      </w:r>
    </w:p>
    <w:p w:rsidR="00C10AE2" w:rsidRDefault="00C10AE2" w:rsidP="00C10AE2">
      <w:r>
        <w:t xml:space="preserve">Eddy Garcia, Business </w:t>
      </w:r>
    </w:p>
    <w:p w:rsidR="00C10AE2" w:rsidRDefault="00C10AE2" w:rsidP="00C10AE2">
      <w:r>
        <w:t xml:space="preserve">Eugena Griffin, Behavioral &amp; Social Sciences </w:t>
      </w:r>
    </w:p>
    <w:p w:rsidR="00C10AE2" w:rsidRDefault="00C10AE2" w:rsidP="00C10AE2">
      <w:r>
        <w:t xml:space="preserve">Iris </w:t>
      </w:r>
      <w:proofErr w:type="spellStart"/>
      <w:r>
        <w:t>Melcado</w:t>
      </w:r>
      <w:proofErr w:type="spellEnd"/>
      <w:r>
        <w:t xml:space="preserve">, Education </w:t>
      </w:r>
    </w:p>
    <w:p w:rsidR="00D93EC2" w:rsidRDefault="007003C4">
      <w:r>
        <w:t xml:space="preserve">Linda </w:t>
      </w:r>
      <w:proofErr w:type="spellStart"/>
      <w:r>
        <w:t>Miles,</w:t>
      </w:r>
      <w:proofErr w:type="spellEnd"/>
      <w:r>
        <w:t xml:space="preserve"> Chair, Library </w:t>
      </w:r>
    </w:p>
    <w:p w:rsidR="00C10AE2" w:rsidRDefault="00C10AE2" w:rsidP="00C10AE2">
      <w:r>
        <w:t xml:space="preserve">Victor M. </w:t>
      </w:r>
      <w:proofErr w:type="spellStart"/>
      <w:r>
        <w:t>Torres-Velez</w:t>
      </w:r>
      <w:proofErr w:type="spellEnd"/>
      <w:r>
        <w:t xml:space="preserve">, Humanities  </w:t>
      </w:r>
    </w:p>
    <w:p w:rsidR="00C10AE2" w:rsidRDefault="00C10AE2" w:rsidP="00C10AE2">
      <w:pPr>
        <w:rPr>
          <w:rFonts w:ascii="Cambria" w:eastAsia="Cambria" w:hAnsi="Cambria" w:cs="Cambria"/>
        </w:rPr>
      </w:pPr>
      <w:proofErr w:type="spellStart"/>
      <w:r>
        <w:t>Chanh</w:t>
      </w:r>
      <w:proofErr w:type="spellEnd"/>
      <w:r>
        <w:t xml:space="preserve"> Van Phan, Natural Science </w:t>
      </w:r>
      <w:r>
        <w:rPr>
          <w:rFonts w:ascii="Cambria" w:eastAsia="Cambria" w:hAnsi="Cambria" w:cs="Cambria"/>
        </w:rPr>
        <w:t xml:space="preserve">  </w:t>
      </w:r>
    </w:p>
    <w:p w:rsidR="00D93EC2" w:rsidRDefault="007003C4">
      <w:r>
        <w:t>Anne Rounds, Co-Chair, English</w:t>
      </w:r>
    </w:p>
    <w:p w:rsidR="007E4C95" w:rsidRDefault="007E4C95">
      <w:r>
        <w:t>Lauren Wolf, Mathematics</w:t>
      </w:r>
    </w:p>
    <w:p w:rsidR="00C10AE2" w:rsidRDefault="00C10AE2" w:rsidP="00C10AE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Rosina </w:t>
      </w:r>
      <w:proofErr w:type="spellStart"/>
      <w:r>
        <w:rPr>
          <w:rFonts w:ascii="Cambria" w:eastAsia="Cambria" w:hAnsi="Cambria" w:cs="Cambria"/>
        </w:rPr>
        <w:t>Asiamah</w:t>
      </w:r>
      <w:proofErr w:type="spellEnd"/>
      <w:r>
        <w:rPr>
          <w:rFonts w:ascii="Cambria" w:eastAsia="Cambria" w:hAnsi="Cambria" w:cs="Cambria"/>
        </w:rPr>
        <w:t>, Student Representative</w:t>
      </w:r>
    </w:p>
    <w:p w:rsidR="00C10AE2" w:rsidRDefault="00C10AE2" w:rsidP="00C10AE2">
      <w:pPr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Golvis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Tavarez</w:t>
      </w:r>
      <w:proofErr w:type="spellEnd"/>
      <w:r>
        <w:rPr>
          <w:rFonts w:ascii="Cambria" w:eastAsia="Cambria" w:hAnsi="Cambria" w:cs="Cambria"/>
        </w:rPr>
        <w:t xml:space="preserve"> Santos, Student Representative</w:t>
      </w:r>
    </w:p>
    <w:p w:rsidR="00D93EC2" w:rsidRDefault="00D93EC2">
      <w:bookmarkStart w:id="0" w:name="_GoBack"/>
      <w:bookmarkEnd w:id="0"/>
    </w:p>
    <w:p w:rsidR="00D93EC2" w:rsidRDefault="007003C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u w:val="single"/>
        </w:rPr>
        <w:t>Absent</w:t>
      </w:r>
      <w:r>
        <w:rPr>
          <w:rFonts w:ascii="Cambria" w:eastAsia="Cambria" w:hAnsi="Cambria" w:cs="Cambria"/>
        </w:rPr>
        <w:t>:</w:t>
      </w:r>
    </w:p>
    <w:p w:rsidR="00C10AE2" w:rsidRDefault="00C10AE2" w:rsidP="00C10AE2">
      <w:r>
        <w:t>Madeline Ford, Chief Librarian</w:t>
      </w:r>
    </w:p>
    <w:p w:rsidR="00C10AE2" w:rsidRDefault="00C10AE2" w:rsidP="00C10AE2">
      <w:r>
        <w:t xml:space="preserve">Paula </w:t>
      </w:r>
      <w:proofErr w:type="spellStart"/>
      <w:r>
        <w:t>Korsko</w:t>
      </w:r>
      <w:proofErr w:type="spellEnd"/>
      <w:r>
        <w:t xml:space="preserve">, Language &amp; Cognition </w:t>
      </w:r>
    </w:p>
    <w:p w:rsidR="003F50B9" w:rsidRDefault="003F50B9"/>
    <w:p w:rsidR="00D93EC2" w:rsidRDefault="007003C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Guests:        None </w:t>
      </w:r>
    </w:p>
    <w:p w:rsidR="00C10AE2" w:rsidRDefault="00C10AE2"/>
    <w:p w:rsidR="00D93EC2" w:rsidRDefault="007003C4">
      <w:r>
        <w:rPr>
          <w:rFonts w:ascii="Cambria" w:eastAsia="Cambria" w:hAnsi="Cambria" w:cs="Cambria"/>
        </w:rPr>
        <w:t>Minutes Prepared By: Professor Eugena K. Griffin</w:t>
      </w:r>
    </w:p>
    <w:p w:rsidR="00D93EC2" w:rsidRDefault="007003C4">
      <w:r>
        <w:rPr>
          <w:rFonts w:ascii="Cambria" w:eastAsia="Cambria" w:hAnsi="Cambria" w:cs="Cambria"/>
        </w:rPr>
        <w:t>Topics Covered:</w:t>
      </w:r>
    </w:p>
    <w:p w:rsidR="00D93EC2" w:rsidRDefault="007003C4">
      <w:pPr>
        <w:pStyle w:val="ListParagraph1"/>
        <w:numPr>
          <w:ilvl w:val="0"/>
          <w:numId w:val="1"/>
        </w:numPr>
      </w:pPr>
      <w:r>
        <w:rPr>
          <w:rFonts w:ascii="Cambria" w:eastAsia="Cambria" w:hAnsi="Cambria" w:cs="Cambria"/>
        </w:rPr>
        <w:t>Call to Order</w:t>
      </w:r>
    </w:p>
    <w:p w:rsidR="00D93EC2" w:rsidRDefault="007003C4">
      <w:pPr>
        <w:pStyle w:val="ListParagraph1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Agenda</w:t>
      </w:r>
      <w:r w:rsidR="00340B77">
        <w:rPr>
          <w:rFonts w:ascii="Cambria" w:eastAsia="Cambria" w:hAnsi="Cambria" w:cs="Cambria"/>
        </w:rPr>
        <w:t xml:space="preserve">. At </w:t>
      </w:r>
      <w:proofErr w:type="spellStart"/>
      <w:r w:rsidR="00340B77">
        <w:rPr>
          <w:rFonts w:ascii="Cambria" w:eastAsia="Cambria" w:hAnsi="Cambria" w:cs="Cambria"/>
        </w:rPr>
        <w:t>Glovis</w:t>
      </w:r>
      <w:proofErr w:type="spellEnd"/>
      <w:r w:rsidR="00340B77">
        <w:rPr>
          <w:rFonts w:ascii="Cambria" w:eastAsia="Cambria" w:hAnsi="Cambria" w:cs="Cambria"/>
        </w:rPr>
        <w:t xml:space="preserve"> </w:t>
      </w:r>
      <w:proofErr w:type="spellStart"/>
      <w:r w:rsidR="00340B77">
        <w:rPr>
          <w:rFonts w:ascii="Cambria" w:eastAsia="Cambria" w:hAnsi="Cambria" w:cs="Cambria"/>
        </w:rPr>
        <w:t>Tavarez</w:t>
      </w:r>
      <w:proofErr w:type="spellEnd"/>
      <w:r w:rsidR="00340B77">
        <w:rPr>
          <w:rFonts w:ascii="Cambria" w:eastAsia="Cambria" w:hAnsi="Cambria" w:cs="Cambria"/>
        </w:rPr>
        <w:t xml:space="preserve"> Santos’ request, added paper shredder to New Business.</w:t>
      </w:r>
    </w:p>
    <w:p w:rsidR="00D93EC2" w:rsidRDefault="007003C4">
      <w:pPr>
        <w:pStyle w:val="ListParagraph1"/>
        <w:numPr>
          <w:ilvl w:val="0"/>
          <w:numId w:val="1"/>
        </w:numPr>
      </w:pPr>
      <w:r>
        <w:rPr>
          <w:rFonts w:ascii="Cambria" w:eastAsia="Cambria" w:hAnsi="Cambria" w:cs="Cambria"/>
        </w:rPr>
        <w:t xml:space="preserve">Acceptance of Minutes from </w:t>
      </w:r>
      <w:r w:rsidR="00A07823">
        <w:rPr>
          <w:rFonts w:ascii="Cambria" w:eastAsia="Cambria" w:hAnsi="Cambria" w:cs="Cambria"/>
        </w:rPr>
        <w:t>May</w:t>
      </w:r>
      <w:r w:rsidR="00105033"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</w:rPr>
        <w:t xml:space="preserve"> 2019</w:t>
      </w:r>
    </w:p>
    <w:p w:rsidR="001F34B0" w:rsidRDefault="00A20C18">
      <w:pPr>
        <w:pStyle w:val="ListParagraph1"/>
        <w:numPr>
          <w:ilvl w:val="0"/>
          <w:numId w:val="1"/>
        </w:numPr>
      </w:pPr>
      <w:r>
        <w:t>Reviewed</w:t>
      </w:r>
      <w:r w:rsidR="00C25A80">
        <w:t xml:space="preserve"> and confirmed</w:t>
      </w:r>
      <w:r>
        <w:t xml:space="preserve"> dates for</w:t>
      </w:r>
      <w:r w:rsidR="00DA2805">
        <w:t xml:space="preserve"> </w:t>
      </w:r>
      <w:proofErr w:type="gramStart"/>
      <w:r w:rsidR="00DA2805">
        <w:t>Fall</w:t>
      </w:r>
      <w:proofErr w:type="gramEnd"/>
      <w:r w:rsidR="00DA2805">
        <w:t xml:space="preserve"> 2019 </w:t>
      </w:r>
      <w:r w:rsidR="00C10AE2">
        <w:t>meetings.</w:t>
      </w:r>
      <w:r w:rsidR="001F34B0">
        <w:t xml:space="preserve"> </w:t>
      </w:r>
    </w:p>
    <w:p w:rsidR="00D93EC2" w:rsidRDefault="001F34B0">
      <w:pPr>
        <w:pStyle w:val="ListParagraph1"/>
        <w:numPr>
          <w:ilvl w:val="0"/>
          <w:numId w:val="1"/>
        </w:numPr>
      </w:pPr>
      <w:r>
        <w:t>Held elections for Co-Chair</w:t>
      </w:r>
      <w:r w:rsidR="00C10AE2">
        <w:t xml:space="preserve"> (Eugena Griffin)</w:t>
      </w:r>
      <w:r>
        <w:t xml:space="preserve"> and Sec</w:t>
      </w:r>
      <w:r w:rsidR="00C10AE2">
        <w:t>re</w:t>
      </w:r>
      <w:r>
        <w:t xml:space="preserve">tary </w:t>
      </w:r>
      <w:r w:rsidR="00C10AE2">
        <w:t xml:space="preserve">(Victor M. </w:t>
      </w:r>
      <w:proofErr w:type="spellStart"/>
      <w:r w:rsidR="00C10AE2">
        <w:t>Torres-</w:t>
      </w:r>
      <w:proofErr w:type="gramStart"/>
      <w:r w:rsidR="00C10AE2">
        <w:t>Velez</w:t>
      </w:r>
      <w:proofErr w:type="spellEnd"/>
      <w:r w:rsidR="00C10AE2">
        <w:t xml:space="preserve"> )</w:t>
      </w:r>
      <w:proofErr w:type="gramEnd"/>
      <w:r w:rsidR="00C10AE2">
        <w:t xml:space="preserve"> </w:t>
      </w:r>
      <w:r>
        <w:t xml:space="preserve">for </w:t>
      </w:r>
      <w:r w:rsidR="00C10AE2">
        <w:t xml:space="preserve">the Senate </w:t>
      </w:r>
      <w:r>
        <w:t>Library Committee.</w:t>
      </w:r>
    </w:p>
    <w:p w:rsidR="00C10AE2" w:rsidRDefault="00340B77" w:rsidP="00C10AE2">
      <w:pPr>
        <w:pStyle w:val="ListParagraph1"/>
        <w:numPr>
          <w:ilvl w:val="0"/>
          <w:numId w:val="1"/>
        </w:numPr>
      </w:pPr>
      <w:r>
        <w:t>Old B</w:t>
      </w:r>
      <w:r w:rsidR="00C10AE2">
        <w:t>usiness</w:t>
      </w:r>
    </w:p>
    <w:p w:rsidR="00C10AE2" w:rsidRDefault="00C10AE2" w:rsidP="00C10AE2">
      <w:pPr>
        <w:pStyle w:val="ListParagraph1"/>
        <w:numPr>
          <w:ilvl w:val="1"/>
          <w:numId w:val="1"/>
        </w:numPr>
      </w:pPr>
      <w:r>
        <w:t>Strengthening and marketing liaison relationships</w:t>
      </w:r>
      <w:r w:rsidR="00C27E01">
        <w:t>.</w:t>
      </w:r>
      <w:r w:rsidR="009A4EA7">
        <w:t xml:space="preserve"> </w:t>
      </w:r>
    </w:p>
    <w:p w:rsidR="00340B77" w:rsidRPr="00340B77" w:rsidRDefault="00340B77" w:rsidP="00C10AE2">
      <w:pPr>
        <w:pStyle w:val="ListParagraph1"/>
        <w:numPr>
          <w:ilvl w:val="2"/>
          <w:numId w:val="1"/>
        </w:numPr>
      </w:pPr>
      <w:r>
        <w:t>Anne Rounds shared the article about liaison relationships that appeared in the English department’s faculty newsletter (</w:t>
      </w:r>
      <w:hyperlink r:id="rId8" w:history="1">
        <w:r>
          <w:rPr>
            <w:rStyle w:val="Hyperlink"/>
          </w:rPr>
          <w:t>https://issuu.com/hostoscollege/docs/edn-v2n1?fr=sMjRmZTM4Njk0</w:t>
        </w:r>
      </w:hyperlink>
      <w:r>
        <w:rPr>
          <w:color w:val="000000"/>
        </w:rPr>
        <w:t>).</w:t>
      </w:r>
    </w:p>
    <w:p w:rsidR="00340B77" w:rsidRDefault="00340B77" w:rsidP="00C10AE2">
      <w:pPr>
        <w:pStyle w:val="ListParagraph1"/>
        <w:numPr>
          <w:ilvl w:val="2"/>
          <w:numId w:val="1"/>
        </w:numPr>
      </w:pPr>
      <w:r>
        <w:rPr>
          <w:color w:val="000000"/>
        </w:rPr>
        <w:t xml:space="preserve">Victor </w:t>
      </w:r>
      <w:proofErr w:type="spellStart"/>
      <w:r>
        <w:t>Torres-Velez</w:t>
      </w:r>
      <w:proofErr w:type="spellEnd"/>
      <w:r>
        <w:t xml:space="preserve"> and Linda Miles volunteered to work on an article for the Library newsletter/blog.</w:t>
      </w:r>
    </w:p>
    <w:p w:rsidR="0033772B" w:rsidRDefault="00C10AE2" w:rsidP="00C10AE2">
      <w:pPr>
        <w:pStyle w:val="ListParagraph1"/>
        <w:numPr>
          <w:ilvl w:val="2"/>
          <w:numId w:val="1"/>
        </w:numPr>
      </w:pPr>
      <w:r>
        <w:t xml:space="preserve">It was decided to charge </w:t>
      </w:r>
      <w:proofErr w:type="gramStart"/>
      <w:r>
        <w:t>each committee member to meet with their</w:t>
      </w:r>
      <w:proofErr w:type="gramEnd"/>
      <w:r>
        <w:t xml:space="preserve"> Liaison Librarian(s) at least once per semester. It was decided for </w:t>
      </w:r>
      <w:proofErr w:type="gramStart"/>
      <w:r>
        <w:t>Fall</w:t>
      </w:r>
      <w:proofErr w:type="gramEnd"/>
      <w:r>
        <w:t xml:space="preserve"> 2019 to try to hold these meetings</w:t>
      </w:r>
      <w:r w:rsidR="0098297B">
        <w:t xml:space="preserve"> prior to </w:t>
      </w:r>
      <w:r>
        <w:t>the November</w:t>
      </w:r>
      <w:r w:rsidR="0098297B">
        <w:t xml:space="preserve"> meeting</w:t>
      </w:r>
      <w:r>
        <w:t xml:space="preserve"> of the committee and be prepared to report back and discuss</w:t>
      </w:r>
      <w:r w:rsidR="0098297B">
        <w:t>.</w:t>
      </w:r>
    </w:p>
    <w:p w:rsidR="00C10AE2" w:rsidRDefault="00C10AE2" w:rsidP="00C10AE2">
      <w:pPr>
        <w:pStyle w:val="ListParagraph1"/>
        <w:numPr>
          <w:ilvl w:val="2"/>
          <w:numId w:val="1"/>
        </w:numPr>
      </w:pPr>
      <w:r>
        <w:lastRenderedPageBreak/>
        <w:t>Video Did You Know Snippets to support faculty. Linda</w:t>
      </w:r>
      <w:r w:rsidR="00340B77">
        <w:t xml:space="preserve"> Miles</w:t>
      </w:r>
      <w:r>
        <w:t xml:space="preserve"> will investigate working with the animation department to produce these. It was decided that each committee member would bring </w:t>
      </w:r>
      <w:proofErr w:type="gramStart"/>
      <w:r>
        <w:t>2</w:t>
      </w:r>
      <w:proofErr w:type="gramEnd"/>
      <w:r>
        <w:t xml:space="preserve"> ideas to the next meeting</w:t>
      </w:r>
      <w:r w:rsidR="00340B77">
        <w:t>.</w:t>
      </w:r>
    </w:p>
    <w:p w:rsidR="00340B77" w:rsidRDefault="00340B77" w:rsidP="00340B77">
      <w:pPr>
        <w:pStyle w:val="ListParagraph1"/>
        <w:numPr>
          <w:ilvl w:val="1"/>
          <w:numId w:val="1"/>
        </w:numPr>
      </w:pPr>
      <w:r>
        <w:t>Potential SLC sponsored campus event. Discussion tabled.</w:t>
      </w:r>
    </w:p>
    <w:p w:rsidR="007D3BB4" w:rsidRDefault="00340B77" w:rsidP="007D3BB4">
      <w:pPr>
        <w:pStyle w:val="ListParagraph1"/>
        <w:numPr>
          <w:ilvl w:val="1"/>
          <w:numId w:val="1"/>
        </w:numPr>
      </w:pPr>
      <w:r>
        <w:t>Graffiti Wall journaling. Discussed this as a way to gather data on student attitudes and needs. Discussed as a way to gather data on needs faculty may have related to library support for teaching and learning.</w:t>
      </w:r>
    </w:p>
    <w:p w:rsidR="00340B77" w:rsidRDefault="00340B77" w:rsidP="00340B77">
      <w:pPr>
        <w:pStyle w:val="ListParagraph1"/>
        <w:numPr>
          <w:ilvl w:val="0"/>
          <w:numId w:val="1"/>
        </w:numPr>
      </w:pPr>
      <w:r>
        <w:t>New Business</w:t>
      </w:r>
    </w:p>
    <w:p w:rsidR="00340B77" w:rsidRDefault="00340B77" w:rsidP="00340B77">
      <w:pPr>
        <w:pStyle w:val="ListParagraph1"/>
        <w:numPr>
          <w:ilvl w:val="1"/>
          <w:numId w:val="1"/>
        </w:numPr>
      </w:pPr>
      <w:r>
        <w:t>The Library has developed an online Faculty Toolkit (</w:t>
      </w:r>
      <w:hyperlink r:id="rId9" w:history="1">
        <w:r w:rsidRPr="00563738">
          <w:rPr>
            <w:rStyle w:val="Hyperlink"/>
          </w:rPr>
          <w:t>https://guides.hostos.cuny.edu/facultytoolkit</w:t>
        </w:r>
      </w:hyperlink>
      <w:r>
        <w:t xml:space="preserve">) </w:t>
      </w:r>
    </w:p>
    <w:p w:rsidR="00340B77" w:rsidRDefault="00340B77" w:rsidP="00340B77">
      <w:pPr>
        <w:pStyle w:val="ListParagraph1"/>
        <w:numPr>
          <w:ilvl w:val="1"/>
          <w:numId w:val="1"/>
        </w:numPr>
      </w:pPr>
      <w:r>
        <w:t>Suggestion to install a paper shredder for student use in the Library. Linda Miles will discuss with the Chief Librarian.</w:t>
      </w:r>
    </w:p>
    <w:p w:rsidR="001529BE" w:rsidRDefault="001529BE" w:rsidP="001529BE">
      <w:pPr>
        <w:pStyle w:val="ListParagraph1"/>
        <w:numPr>
          <w:ilvl w:val="0"/>
          <w:numId w:val="1"/>
        </w:numPr>
      </w:pPr>
      <w:r>
        <w:t xml:space="preserve">Next meeting will be </w:t>
      </w:r>
      <w:proofErr w:type="gramStart"/>
      <w:r w:rsidR="001C2E5D">
        <w:t>November</w:t>
      </w:r>
      <w:r w:rsidR="00C72451">
        <w:t>,</w:t>
      </w:r>
      <w:proofErr w:type="gramEnd"/>
      <w:r w:rsidR="001C2E5D">
        <w:t xml:space="preserve"> 5th</w:t>
      </w:r>
      <w:r w:rsidR="00C72451">
        <w:t xml:space="preserve"> 2019</w:t>
      </w:r>
      <w:r w:rsidR="001C2E5D">
        <w:t xml:space="preserve"> at 3:30p.m</w:t>
      </w:r>
      <w:r w:rsidR="00C72451">
        <w:t xml:space="preserve">.  </w:t>
      </w:r>
    </w:p>
    <w:sectPr w:rsidR="001529BE" w:rsidSect="00661D9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7F1" w:rsidRDefault="00C177F1" w:rsidP="00661D9B">
      <w:r>
        <w:separator/>
      </w:r>
    </w:p>
  </w:endnote>
  <w:endnote w:type="continuationSeparator" w:id="0">
    <w:p w:rsidR="00C177F1" w:rsidRDefault="00C177F1" w:rsidP="0066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7F1" w:rsidRDefault="00C177F1" w:rsidP="00661D9B">
      <w:r>
        <w:separator/>
      </w:r>
    </w:p>
  </w:footnote>
  <w:footnote w:type="continuationSeparator" w:id="0">
    <w:p w:rsidR="00C177F1" w:rsidRDefault="00C177F1" w:rsidP="0066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D9B" w:rsidRDefault="00661D9B" w:rsidP="00661D9B">
    <w:pPr>
      <w:jc w:val="center"/>
    </w:pPr>
    <w:r>
      <w:rPr>
        <w:rFonts w:ascii="Cambria" w:eastAsia="Cambria" w:hAnsi="Cambria" w:cs="Cambria"/>
        <w:color w:val="FF6600"/>
        <w:sz w:val="32"/>
        <w:szCs w:val="32"/>
      </w:rPr>
      <w:t>Minutes for the Senate Library Committee</w:t>
    </w:r>
  </w:p>
  <w:p w:rsidR="00661D9B" w:rsidRDefault="00661D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85D1A"/>
    <w:multiLevelType w:val="multilevel"/>
    <w:tmpl w:val="7C785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0357F2"/>
    <w:rsid w:val="000B0DE0"/>
    <w:rsid w:val="000D1C33"/>
    <w:rsid w:val="000F567D"/>
    <w:rsid w:val="00103158"/>
    <w:rsid w:val="00105033"/>
    <w:rsid w:val="00110C3C"/>
    <w:rsid w:val="001529BE"/>
    <w:rsid w:val="00155137"/>
    <w:rsid w:val="0019487A"/>
    <w:rsid w:val="00197717"/>
    <w:rsid w:val="001A3336"/>
    <w:rsid w:val="001B01F6"/>
    <w:rsid w:val="001B07D7"/>
    <w:rsid w:val="001C2E5D"/>
    <w:rsid w:val="001D4A54"/>
    <w:rsid w:val="001F34B0"/>
    <w:rsid w:val="002106DA"/>
    <w:rsid w:val="002227A0"/>
    <w:rsid w:val="00230779"/>
    <w:rsid w:val="0023201E"/>
    <w:rsid w:val="00242565"/>
    <w:rsid w:val="00243847"/>
    <w:rsid w:val="00244F8B"/>
    <w:rsid w:val="00284FFB"/>
    <w:rsid w:val="002A27AC"/>
    <w:rsid w:val="002D35DF"/>
    <w:rsid w:val="002F0068"/>
    <w:rsid w:val="00311D03"/>
    <w:rsid w:val="00316F9E"/>
    <w:rsid w:val="003278B0"/>
    <w:rsid w:val="0033772B"/>
    <w:rsid w:val="00340B77"/>
    <w:rsid w:val="003A0D8F"/>
    <w:rsid w:val="003A5D40"/>
    <w:rsid w:val="003C3D27"/>
    <w:rsid w:val="003E2E14"/>
    <w:rsid w:val="003F50B9"/>
    <w:rsid w:val="003F6E6B"/>
    <w:rsid w:val="004232CA"/>
    <w:rsid w:val="00471AB1"/>
    <w:rsid w:val="004B50E9"/>
    <w:rsid w:val="004F1554"/>
    <w:rsid w:val="005964D6"/>
    <w:rsid w:val="005A7955"/>
    <w:rsid w:val="005C1CCF"/>
    <w:rsid w:val="005E2E4E"/>
    <w:rsid w:val="005F5367"/>
    <w:rsid w:val="00622892"/>
    <w:rsid w:val="00622F41"/>
    <w:rsid w:val="006260F8"/>
    <w:rsid w:val="00636AD8"/>
    <w:rsid w:val="00661D9B"/>
    <w:rsid w:val="00667DFB"/>
    <w:rsid w:val="006D0B3A"/>
    <w:rsid w:val="006E2E6C"/>
    <w:rsid w:val="006E3696"/>
    <w:rsid w:val="006E7783"/>
    <w:rsid w:val="007003C4"/>
    <w:rsid w:val="00715E09"/>
    <w:rsid w:val="0072272C"/>
    <w:rsid w:val="0073047B"/>
    <w:rsid w:val="0073204B"/>
    <w:rsid w:val="00732BCE"/>
    <w:rsid w:val="00745061"/>
    <w:rsid w:val="007553DF"/>
    <w:rsid w:val="00761FD0"/>
    <w:rsid w:val="00795494"/>
    <w:rsid w:val="007A7DB7"/>
    <w:rsid w:val="007B50F0"/>
    <w:rsid w:val="007D3BB4"/>
    <w:rsid w:val="007D722E"/>
    <w:rsid w:val="007E4C95"/>
    <w:rsid w:val="007F4D71"/>
    <w:rsid w:val="008055CE"/>
    <w:rsid w:val="00847E2F"/>
    <w:rsid w:val="00850DD6"/>
    <w:rsid w:val="008C26F5"/>
    <w:rsid w:val="008D474C"/>
    <w:rsid w:val="008D783B"/>
    <w:rsid w:val="008E3785"/>
    <w:rsid w:val="0092561D"/>
    <w:rsid w:val="00932302"/>
    <w:rsid w:val="00944FBD"/>
    <w:rsid w:val="0095626C"/>
    <w:rsid w:val="0098165C"/>
    <w:rsid w:val="0098297B"/>
    <w:rsid w:val="009876DE"/>
    <w:rsid w:val="009A4EA7"/>
    <w:rsid w:val="00A07823"/>
    <w:rsid w:val="00A10272"/>
    <w:rsid w:val="00A20C18"/>
    <w:rsid w:val="00A2784B"/>
    <w:rsid w:val="00A60C2B"/>
    <w:rsid w:val="00A94C4E"/>
    <w:rsid w:val="00A96866"/>
    <w:rsid w:val="00AC7FBE"/>
    <w:rsid w:val="00AE2C43"/>
    <w:rsid w:val="00AE2D60"/>
    <w:rsid w:val="00AE5086"/>
    <w:rsid w:val="00B20E9B"/>
    <w:rsid w:val="00B56E88"/>
    <w:rsid w:val="00B66ED4"/>
    <w:rsid w:val="00BD0156"/>
    <w:rsid w:val="00BF53E1"/>
    <w:rsid w:val="00C04927"/>
    <w:rsid w:val="00C10AE2"/>
    <w:rsid w:val="00C177F1"/>
    <w:rsid w:val="00C25A80"/>
    <w:rsid w:val="00C27E01"/>
    <w:rsid w:val="00C332F4"/>
    <w:rsid w:val="00C6718C"/>
    <w:rsid w:val="00C72451"/>
    <w:rsid w:val="00CB1197"/>
    <w:rsid w:val="00CC0820"/>
    <w:rsid w:val="00D05F07"/>
    <w:rsid w:val="00D6557F"/>
    <w:rsid w:val="00D675CB"/>
    <w:rsid w:val="00D87DB1"/>
    <w:rsid w:val="00D93EC2"/>
    <w:rsid w:val="00D9451A"/>
    <w:rsid w:val="00DA2805"/>
    <w:rsid w:val="00DA2F6F"/>
    <w:rsid w:val="00DB003F"/>
    <w:rsid w:val="00DC4C47"/>
    <w:rsid w:val="00DC7FBF"/>
    <w:rsid w:val="00DF1A9E"/>
    <w:rsid w:val="00E268A7"/>
    <w:rsid w:val="00E84C9F"/>
    <w:rsid w:val="00E915FF"/>
    <w:rsid w:val="00EA06EC"/>
    <w:rsid w:val="00EC4AFB"/>
    <w:rsid w:val="00EE48CA"/>
    <w:rsid w:val="00F01B9C"/>
    <w:rsid w:val="00F40AAA"/>
    <w:rsid w:val="00F40FBF"/>
    <w:rsid w:val="00F451C9"/>
    <w:rsid w:val="00F60CB1"/>
    <w:rsid w:val="00F723DF"/>
    <w:rsid w:val="00F74C4C"/>
    <w:rsid w:val="00FD41BE"/>
    <w:rsid w:val="12AF7E06"/>
    <w:rsid w:val="14802691"/>
    <w:rsid w:val="1AED7776"/>
    <w:rsid w:val="30B92E21"/>
    <w:rsid w:val="3A920E8F"/>
    <w:rsid w:val="43812B6D"/>
    <w:rsid w:val="44E67EB2"/>
    <w:rsid w:val="4C3D2BA9"/>
    <w:rsid w:val="4D7A1A8D"/>
    <w:rsid w:val="4F892F2A"/>
    <w:rsid w:val="566E5DCF"/>
    <w:rsid w:val="5FD55D71"/>
    <w:rsid w:val="6D11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99D8624-3888-8C47-9BD0-6008E27B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Arial" w:hAnsi="Arial" w:cs="Arial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Arial" w:hAnsi="Arial" w:cs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AE2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AE2"/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AE2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0B7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1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D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D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hostoscollege/docs/edn-v2n1?fr=sMjRmZTM4Njk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uides.hostos.cuny.edu/faculty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</dc:creator>
  <cp:lastModifiedBy>MILES, LINDA</cp:lastModifiedBy>
  <cp:revision>4</cp:revision>
  <cp:lastPrinted>2019-11-05T13:21:00Z</cp:lastPrinted>
  <dcterms:created xsi:type="dcterms:W3CDTF">2019-11-05T13:17:00Z</dcterms:created>
  <dcterms:modified xsi:type="dcterms:W3CDTF">2019-11-05T13:22:00Z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