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D26BB4" w:rsidRDefault="00B03027" w:rsidP="00B03027">
      <w:pPr>
        <w:rPr>
          <w:rFonts w:ascii="Times New Roman" w:hAnsi="Times New Roman"/>
          <w:sz w:val="24"/>
          <w:szCs w:val="24"/>
        </w:rPr>
      </w:pPr>
      <w:r w:rsidRPr="00D26BB4">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39CD8D4D" w14:textId="77777777" w:rsidR="00B03027" w:rsidRPr="00D26BB4" w:rsidRDefault="00B03027" w:rsidP="00B03027">
      <w:pPr>
        <w:rPr>
          <w:rFonts w:ascii="Times New Roman" w:hAnsi="Times New Roman"/>
          <w:sz w:val="24"/>
          <w:szCs w:val="24"/>
        </w:rPr>
      </w:pPr>
    </w:p>
    <w:p w14:paraId="1DB29326" w14:textId="77777777" w:rsidR="00B03027" w:rsidRPr="00D26BB4" w:rsidRDefault="00B03027" w:rsidP="00B03027">
      <w:pPr>
        <w:jc w:val="center"/>
        <w:rPr>
          <w:rFonts w:ascii="Times New Roman" w:hAnsi="Times New Roman"/>
          <w:sz w:val="24"/>
          <w:szCs w:val="24"/>
        </w:rPr>
      </w:pPr>
    </w:p>
    <w:p w14:paraId="5109D212" w14:textId="7E35B282"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SENATE </w:t>
      </w:r>
      <w:r w:rsidR="00FF141C">
        <w:rPr>
          <w:rFonts w:ascii="Times New Roman" w:eastAsiaTheme="minorHAnsi" w:hAnsi="Times New Roman"/>
          <w:b/>
          <w:sz w:val="28"/>
          <w:szCs w:val="28"/>
        </w:rPr>
        <w:t>COMMITTEE CHAIRS MEETING</w:t>
      </w:r>
    </w:p>
    <w:p w14:paraId="00CCD9D4"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B 331</w:t>
      </w:r>
    </w:p>
    <w:p w14:paraId="58F48301" w14:textId="68D18568" w:rsidR="00BA7818" w:rsidRPr="00BA7818" w:rsidRDefault="00FF141C" w:rsidP="00D14CEB">
      <w:pPr>
        <w:jc w:val="center"/>
        <w:rPr>
          <w:rFonts w:ascii="Times New Roman" w:eastAsiaTheme="minorHAnsi" w:hAnsi="Times New Roman"/>
          <w:b/>
          <w:sz w:val="28"/>
          <w:szCs w:val="28"/>
        </w:rPr>
      </w:pPr>
      <w:r>
        <w:rPr>
          <w:rFonts w:ascii="Times New Roman" w:eastAsiaTheme="minorHAnsi" w:hAnsi="Times New Roman"/>
          <w:b/>
          <w:sz w:val="28"/>
          <w:szCs w:val="28"/>
        </w:rPr>
        <w:t>Monday</w:t>
      </w:r>
      <w:r w:rsidR="00476627">
        <w:rPr>
          <w:rFonts w:ascii="Times New Roman" w:eastAsiaTheme="minorHAnsi" w:hAnsi="Times New Roman"/>
          <w:b/>
          <w:sz w:val="28"/>
          <w:szCs w:val="28"/>
        </w:rPr>
        <w:t xml:space="preserve">, </w:t>
      </w:r>
      <w:r w:rsidR="004F52B1">
        <w:rPr>
          <w:rFonts w:ascii="Times New Roman" w:eastAsiaTheme="minorHAnsi" w:hAnsi="Times New Roman"/>
          <w:b/>
          <w:sz w:val="28"/>
          <w:szCs w:val="28"/>
        </w:rPr>
        <w:t>September 16</w:t>
      </w:r>
      <w:r w:rsidR="00BA7818" w:rsidRPr="00BA7818">
        <w:rPr>
          <w:rFonts w:ascii="Times New Roman" w:eastAsiaTheme="minorHAnsi" w:hAnsi="Times New Roman"/>
          <w:b/>
          <w:sz w:val="28"/>
          <w:szCs w:val="28"/>
        </w:rPr>
        <w:t>, 201</w:t>
      </w:r>
      <w:r w:rsidR="00B276CF">
        <w:rPr>
          <w:rFonts w:ascii="Times New Roman" w:eastAsiaTheme="minorHAnsi" w:hAnsi="Times New Roman"/>
          <w:b/>
          <w:sz w:val="28"/>
          <w:szCs w:val="28"/>
        </w:rPr>
        <w:t>9</w:t>
      </w:r>
    </w:p>
    <w:p w14:paraId="3752A849"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3:30-5:00 </w:t>
      </w:r>
    </w:p>
    <w:p w14:paraId="24B31C84" w14:textId="0659B512" w:rsidR="00361984" w:rsidRDefault="00F86217" w:rsidP="00361984">
      <w:pPr>
        <w:jc w:val="center"/>
        <w:rPr>
          <w:rFonts w:ascii="Times New Roman" w:eastAsiaTheme="minorHAnsi" w:hAnsi="Times New Roman"/>
          <w:b/>
          <w:sz w:val="28"/>
          <w:szCs w:val="28"/>
        </w:rPr>
      </w:pPr>
      <w:r>
        <w:rPr>
          <w:rFonts w:ascii="Times New Roman" w:eastAsiaTheme="minorHAnsi" w:hAnsi="Times New Roman"/>
          <w:b/>
          <w:sz w:val="28"/>
          <w:szCs w:val="28"/>
        </w:rPr>
        <w:t>Minutes</w:t>
      </w:r>
    </w:p>
    <w:p w14:paraId="3A842119" w14:textId="77777777" w:rsidR="00361984" w:rsidRDefault="00361984" w:rsidP="00361984">
      <w:pPr>
        <w:rPr>
          <w:rFonts w:ascii="Times New Roman" w:eastAsiaTheme="minorHAnsi" w:hAnsi="Times New Roman"/>
          <w:b/>
          <w:sz w:val="28"/>
          <w:szCs w:val="28"/>
        </w:rPr>
      </w:pPr>
    </w:p>
    <w:p w14:paraId="1E3A91DC" w14:textId="56EAEEA8" w:rsidR="00361984" w:rsidRDefault="00361984" w:rsidP="00361984">
      <w:pPr>
        <w:spacing w:after="160" w:line="259" w:lineRule="auto"/>
        <w:rPr>
          <w:rFonts w:ascii="Times New Roman" w:eastAsiaTheme="minorHAnsi" w:hAnsi="Times New Roman"/>
          <w:sz w:val="24"/>
          <w:szCs w:val="24"/>
        </w:rPr>
      </w:pPr>
      <w:r w:rsidRPr="00361984">
        <w:rPr>
          <w:rFonts w:ascii="Times New Roman" w:eastAsiaTheme="minorHAnsi" w:hAnsi="Times New Roman"/>
          <w:b/>
          <w:sz w:val="24"/>
          <w:szCs w:val="24"/>
        </w:rPr>
        <w:t>Present</w:t>
      </w:r>
      <w:r>
        <w:rPr>
          <w:rFonts w:ascii="Times New Roman" w:eastAsiaTheme="minorHAnsi" w:hAnsi="Times New Roman"/>
          <w:b/>
          <w:sz w:val="28"/>
          <w:szCs w:val="28"/>
        </w:rPr>
        <w:t xml:space="preserve">: </w:t>
      </w:r>
      <w:r>
        <w:rPr>
          <w:rFonts w:ascii="Times New Roman" w:eastAsiaTheme="minorHAnsi" w:hAnsi="Times New Roman"/>
          <w:sz w:val="24"/>
          <w:szCs w:val="24"/>
        </w:rPr>
        <w:t>Professors Ernest Ialongo</w:t>
      </w:r>
      <w:r w:rsidR="00DD5C99">
        <w:rPr>
          <w:rFonts w:ascii="Times New Roman" w:eastAsiaTheme="minorHAnsi" w:hAnsi="Times New Roman"/>
          <w:sz w:val="24"/>
          <w:szCs w:val="24"/>
        </w:rPr>
        <w:t xml:space="preserve"> (SEC, Budget)</w:t>
      </w:r>
      <w:r>
        <w:rPr>
          <w:rFonts w:ascii="Times New Roman" w:eastAsiaTheme="minorHAnsi" w:hAnsi="Times New Roman"/>
          <w:sz w:val="24"/>
          <w:szCs w:val="24"/>
        </w:rPr>
        <w:t>, Clarence Robertson</w:t>
      </w:r>
      <w:r w:rsidR="00DD5C99">
        <w:rPr>
          <w:rFonts w:ascii="Times New Roman" w:eastAsiaTheme="minorHAnsi" w:hAnsi="Times New Roman"/>
          <w:sz w:val="24"/>
          <w:szCs w:val="24"/>
        </w:rPr>
        <w:t xml:space="preserve"> (Academic Standards)</w:t>
      </w:r>
      <w:r w:rsidR="002D7DDC">
        <w:rPr>
          <w:rFonts w:ascii="Times New Roman" w:eastAsiaTheme="minorHAnsi" w:hAnsi="Times New Roman"/>
          <w:sz w:val="24"/>
          <w:szCs w:val="24"/>
        </w:rPr>
        <w:t xml:space="preserve">, </w:t>
      </w:r>
      <w:r>
        <w:rPr>
          <w:rFonts w:ascii="Times New Roman" w:eastAsiaTheme="minorHAnsi" w:hAnsi="Times New Roman"/>
          <w:sz w:val="24"/>
          <w:szCs w:val="24"/>
        </w:rPr>
        <w:t>Julie Trachman</w:t>
      </w:r>
      <w:r w:rsidR="00DD5C99">
        <w:rPr>
          <w:rFonts w:ascii="Times New Roman" w:eastAsiaTheme="minorHAnsi" w:hAnsi="Times New Roman"/>
          <w:sz w:val="24"/>
          <w:szCs w:val="24"/>
        </w:rPr>
        <w:t xml:space="preserve"> (CoC)</w:t>
      </w:r>
      <w:r>
        <w:rPr>
          <w:rFonts w:ascii="Times New Roman" w:eastAsiaTheme="minorHAnsi" w:hAnsi="Times New Roman"/>
          <w:sz w:val="24"/>
          <w:szCs w:val="24"/>
        </w:rPr>
        <w:t xml:space="preserve">, Michael </w:t>
      </w:r>
      <w:proofErr w:type="spellStart"/>
      <w:r>
        <w:rPr>
          <w:rFonts w:ascii="Times New Roman" w:eastAsiaTheme="minorHAnsi" w:hAnsi="Times New Roman"/>
          <w:sz w:val="24"/>
          <w:szCs w:val="24"/>
        </w:rPr>
        <w:t>Gosset</w:t>
      </w:r>
      <w:proofErr w:type="spellEnd"/>
      <w:r w:rsidR="00DD5C99">
        <w:rPr>
          <w:rFonts w:ascii="Times New Roman" w:eastAsiaTheme="minorHAnsi" w:hAnsi="Times New Roman"/>
          <w:sz w:val="24"/>
          <w:szCs w:val="24"/>
        </w:rPr>
        <w:t xml:space="preserve"> (CoC, Facilities)</w:t>
      </w:r>
      <w:r>
        <w:rPr>
          <w:rFonts w:ascii="Times New Roman" w:eastAsiaTheme="minorHAnsi" w:hAnsi="Times New Roman"/>
          <w:sz w:val="24"/>
          <w:szCs w:val="24"/>
        </w:rPr>
        <w:t>, Sandy Figueroa</w:t>
      </w:r>
      <w:r w:rsidR="00DD5C99">
        <w:rPr>
          <w:rFonts w:ascii="Times New Roman" w:eastAsiaTheme="minorHAnsi" w:hAnsi="Times New Roman"/>
          <w:sz w:val="24"/>
          <w:szCs w:val="24"/>
        </w:rPr>
        <w:t xml:space="preserve"> (Curriculum)</w:t>
      </w:r>
      <w:r>
        <w:rPr>
          <w:rFonts w:ascii="Times New Roman" w:eastAsiaTheme="minorHAnsi" w:hAnsi="Times New Roman"/>
          <w:sz w:val="24"/>
          <w:szCs w:val="24"/>
        </w:rPr>
        <w:t xml:space="preserve">, James </w:t>
      </w:r>
      <w:proofErr w:type="spellStart"/>
      <w:r>
        <w:rPr>
          <w:rFonts w:ascii="Times New Roman" w:eastAsiaTheme="minorHAnsi" w:hAnsi="Times New Roman"/>
          <w:sz w:val="24"/>
          <w:szCs w:val="24"/>
        </w:rPr>
        <w:t>Kennis</w:t>
      </w:r>
      <w:proofErr w:type="spellEnd"/>
      <w:r w:rsidR="00DD5C99">
        <w:rPr>
          <w:rFonts w:ascii="Times New Roman" w:eastAsiaTheme="minorHAnsi" w:hAnsi="Times New Roman"/>
          <w:sz w:val="24"/>
          <w:szCs w:val="24"/>
        </w:rPr>
        <w:t xml:space="preserve"> (Elections)</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Vyacheslav</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Dushenkov</w:t>
      </w:r>
      <w:proofErr w:type="spellEnd"/>
      <w:r w:rsidR="00DD5C99">
        <w:rPr>
          <w:rFonts w:ascii="Times New Roman" w:eastAsiaTheme="minorHAnsi" w:hAnsi="Times New Roman"/>
          <w:sz w:val="24"/>
          <w:szCs w:val="24"/>
        </w:rPr>
        <w:t xml:space="preserve"> (Grants), </w:t>
      </w:r>
      <w:proofErr w:type="spellStart"/>
      <w:r w:rsidR="0023256C">
        <w:rPr>
          <w:rFonts w:ascii="Times New Roman" w:eastAsiaTheme="minorHAnsi" w:hAnsi="Times New Roman"/>
          <w:sz w:val="24"/>
          <w:szCs w:val="24"/>
        </w:rPr>
        <w:t>Sherese</w:t>
      </w:r>
      <w:proofErr w:type="spellEnd"/>
      <w:r w:rsidR="0023256C">
        <w:rPr>
          <w:rFonts w:ascii="Times New Roman" w:eastAsiaTheme="minorHAnsi" w:hAnsi="Times New Roman"/>
          <w:sz w:val="24"/>
          <w:szCs w:val="24"/>
        </w:rPr>
        <w:t xml:space="preserve"> Mitchell </w:t>
      </w:r>
      <w:r w:rsidR="00DD5C99">
        <w:rPr>
          <w:rFonts w:ascii="Times New Roman" w:eastAsiaTheme="minorHAnsi" w:hAnsi="Times New Roman"/>
          <w:sz w:val="24"/>
          <w:szCs w:val="24"/>
        </w:rPr>
        <w:t>(Instructional Evaluations)</w:t>
      </w:r>
      <w:r>
        <w:rPr>
          <w:rFonts w:ascii="Times New Roman" w:eastAsiaTheme="minorHAnsi" w:hAnsi="Times New Roman"/>
          <w:sz w:val="24"/>
          <w:szCs w:val="24"/>
        </w:rPr>
        <w:t>, Linda Miles</w:t>
      </w:r>
      <w:r w:rsidR="00DD5C99">
        <w:rPr>
          <w:rFonts w:ascii="Times New Roman" w:eastAsiaTheme="minorHAnsi" w:hAnsi="Times New Roman"/>
          <w:sz w:val="24"/>
          <w:szCs w:val="24"/>
        </w:rPr>
        <w:t xml:space="preserve"> (Library)</w:t>
      </w:r>
      <w:r>
        <w:rPr>
          <w:rFonts w:ascii="Times New Roman" w:eastAsiaTheme="minorHAnsi" w:hAnsi="Times New Roman"/>
          <w:sz w:val="24"/>
          <w:szCs w:val="24"/>
        </w:rPr>
        <w:t xml:space="preserve">, </w:t>
      </w:r>
      <w:r w:rsidR="0023256C">
        <w:rPr>
          <w:rFonts w:ascii="Times New Roman" w:eastAsiaTheme="minorHAnsi" w:hAnsi="Times New Roman"/>
          <w:sz w:val="24"/>
          <w:szCs w:val="24"/>
        </w:rPr>
        <w:t xml:space="preserve">Jason Buchanan (Institutional Research), </w:t>
      </w:r>
      <w:r w:rsidR="004F52B1">
        <w:rPr>
          <w:rFonts w:ascii="Times New Roman" w:eastAsiaTheme="minorHAnsi" w:hAnsi="Times New Roman"/>
          <w:sz w:val="24"/>
          <w:szCs w:val="24"/>
        </w:rPr>
        <w:t>Damaris-Lois Lang (Scholarships and Awards),</w:t>
      </w:r>
      <w:r w:rsidR="004F52B1" w:rsidRPr="004F52B1">
        <w:rPr>
          <w:rFonts w:ascii="Times New Roman" w:eastAsiaTheme="minorHAnsi" w:hAnsi="Times New Roman"/>
          <w:sz w:val="24"/>
          <w:szCs w:val="24"/>
        </w:rPr>
        <w:t xml:space="preserve"> </w:t>
      </w:r>
      <w:r w:rsidR="004F52B1">
        <w:rPr>
          <w:rFonts w:ascii="Times New Roman" w:eastAsiaTheme="minorHAnsi" w:hAnsi="Times New Roman"/>
          <w:sz w:val="24"/>
          <w:szCs w:val="24"/>
        </w:rPr>
        <w:t>Mr. Kelvin Pineda (SGA)</w:t>
      </w:r>
    </w:p>
    <w:p w14:paraId="49D0F7C6" w14:textId="3806BCA8" w:rsidR="00BA7818" w:rsidRPr="00DD5C99" w:rsidRDefault="00361984" w:rsidP="00DD5C99">
      <w:pPr>
        <w:spacing w:after="160" w:line="259" w:lineRule="auto"/>
        <w:rPr>
          <w:rFonts w:ascii="Times New Roman" w:eastAsiaTheme="minorHAnsi" w:hAnsi="Times New Roman"/>
          <w:sz w:val="24"/>
          <w:szCs w:val="24"/>
        </w:rPr>
      </w:pPr>
      <w:r w:rsidRPr="00361984">
        <w:rPr>
          <w:rFonts w:ascii="Times New Roman" w:eastAsiaTheme="minorHAnsi" w:hAnsi="Times New Roman"/>
          <w:b/>
          <w:sz w:val="24"/>
          <w:szCs w:val="24"/>
        </w:rPr>
        <w:t>Absent</w:t>
      </w:r>
      <w:r>
        <w:rPr>
          <w:rFonts w:ascii="Times New Roman" w:eastAsiaTheme="minorHAnsi" w:hAnsi="Times New Roman"/>
          <w:sz w:val="24"/>
          <w:szCs w:val="24"/>
        </w:rPr>
        <w:t xml:space="preserve">: </w:t>
      </w:r>
      <w:r w:rsidR="00C52EB6">
        <w:rPr>
          <w:rFonts w:ascii="Times New Roman" w:eastAsiaTheme="minorHAnsi" w:hAnsi="Times New Roman"/>
          <w:sz w:val="24"/>
          <w:szCs w:val="24"/>
        </w:rPr>
        <w:t>Jorge Matos</w:t>
      </w:r>
      <w:r w:rsidR="00CE43DB">
        <w:rPr>
          <w:rFonts w:ascii="Times New Roman" w:eastAsiaTheme="minorHAnsi" w:hAnsi="Times New Roman"/>
          <w:sz w:val="24"/>
          <w:szCs w:val="24"/>
        </w:rPr>
        <w:t xml:space="preserve"> (Disability Issues</w:t>
      </w:r>
      <w:r w:rsidR="004F52B1">
        <w:rPr>
          <w:rFonts w:ascii="Times New Roman" w:eastAsiaTheme="minorHAnsi" w:hAnsi="Times New Roman"/>
          <w:sz w:val="24"/>
          <w:szCs w:val="24"/>
        </w:rPr>
        <w:t>)</w:t>
      </w:r>
      <w:r w:rsidR="00C52EB6">
        <w:rPr>
          <w:rFonts w:ascii="Times New Roman" w:eastAsiaTheme="minorHAnsi" w:hAnsi="Times New Roman"/>
          <w:sz w:val="24"/>
          <w:szCs w:val="24"/>
        </w:rPr>
        <w:t>,</w:t>
      </w:r>
      <w:r w:rsidR="004F52B1">
        <w:rPr>
          <w:rFonts w:ascii="Times New Roman" w:eastAsiaTheme="minorHAnsi" w:hAnsi="Times New Roman"/>
          <w:sz w:val="24"/>
          <w:szCs w:val="24"/>
        </w:rPr>
        <w:t xml:space="preserve"> Hector Soto (Affirmative Action), Carlos Rivera (Admissions)</w:t>
      </w:r>
    </w:p>
    <w:p w14:paraId="70BE3DEB" w14:textId="77777777" w:rsidR="00BA7818" w:rsidRPr="00BA7818" w:rsidRDefault="00BA7818" w:rsidP="00BA7818">
      <w:pPr>
        <w:spacing w:after="160" w:line="259" w:lineRule="auto"/>
        <w:rPr>
          <w:rFonts w:ascii="Times New Roman" w:eastAsiaTheme="minorHAnsi" w:hAnsi="Times New Roman"/>
          <w:sz w:val="24"/>
          <w:szCs w:val="24"/>
        </w:rPr>
      </w:pPr>
    </w:p>
    <w:p w14:paraId="1DBD8424" w14:textId="48100041" w:rsidR="00051228" w:rsidRDefault="00292B0B" w:rsidP="00DC4000">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Call to O</w:t>
      </w:r>
      <w:r w:rsidR="00051228">
        <w:rPr>
          <w:rFonts w:ascii="Times New Roman" w:eastAsiaTheme="minorHAnsi" w:hAnsi="Times New Roman"/>
          <w:sz w:val="24"/>
          <w:szCs w:val="24"/>
        </w:rPr>
        <w:t>rder</w:t>
      </w:r>
    </w:p>
    <w:p w14:paraId="209F27EA" w14:textId="28FE7E4D"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meeting was called to order at 3:35</w:t>
      </w:r>
    </w:p>
    <w:p w14:paraId="4D5A5C27" w14:textId="15AE824D" w:rsidR="00BA7818" w:rsidRDefault="009A03AE" w:rsidP="00DC4000">
      <w:pPr>
        <w:pStyle w:val="ListParagraph"/>
        <w:numPr>
          <w:ilvl w:val="0"/>
          <w:numId w:val="2"/>
        </w:numPr>
        <w:spacing w:after="160" w:line="259" w:lineRule="auto"/>
        <w:rPr>
          <w:rFonts w:ascii="Times New Roman" w:eastAsiaTheme="minorHAnsi" w:hAnsi="Times New Roman"/>
          <w:sz w:val="24"/>
          <w:szCs w:val="24"/>
        </w:rPr>
      </w:pPr>
      <w:r w:rsidRPr="00DC4000">
        <w:rPr>
          <w:rFonts w:ascii="Times New Roman" w:eastAsiaTheme="minorHAnsi" w:hAnsi="Times New Roman"/>
          <w:sz w:val="24"/>
          <w:szCs w:val="24"/>
        </w:rPr>
        <w:t>Acceptance of the agenda</w:t>
      </w:r>
    </w:p>
    <w:p w14:paraId="46401D4C" w14:textId="24B0D7D5"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agenda was accepted as presented</w:t>
      </w:r>
    </w:p>
    <w:p w14:paraId="2C2D3976" w14:textId="67BD5A3E" w:rsidR="0010628A" w:rsidRDefault="007A028C" w:rsidP="00DC4000">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Approval of m</w:t>
      </w:r>
      <w:r w:rsidR="0010628A">
        <w:rPr>
          <w:rFonts w:ascii="Times New Roman" w:eastAsiaTheme="minorHAnsi" w:hAnsi="Times New Roman"/>
          <w:sz w:val="24"/>
          <w:szCs w:val="24"/>
        </w:rPr>
        <w:t xml:space="preserve">inutes from </w:t>
      </w:r>
      <w:r w:rsidR="00C30B74">
        <w:rPr>
          <w:rFonts w:ascii="Times New Roman" w:eastAsiaTheme="minorHAnsi" w:hAnsi="Times New Roman"/>
          <w:sz w:val="24"/>
          <w:szCs w:val="24"/>
        </w:rPr>
        <w:t>March 25</w:t>
      </w:r>
      <w:r w:rsidR="004E12BB">
        <w:rPr>
          <w:rFonts w:ascii="Times New Roman" w:eastAsiaTheme="minorHAnsi" w:hAnsi="Times New Roman"/>
          <w:sz w:val="24"/>
          <w:szCs w:val="24"/>
        </w:rPr>
        <w:t>, 2019</w:t>
      </w:r>
      <w:r w:rsidR="0010628A">
        <w:rPr>
          <w:rFonts w:ascii="Times New Roman" w:eastAsiaTheme="minorHAnsi" w:hAnsi="Times New Roman"/>
          <w:sz w:val="24"/>
          <w:szCs w:val="24"/>
        </w:rPr>
        <w:t xml:space="preserve"> meeting</w:t>
      </w:r>
    </w:p>
    <w:p w14:paraId="2F54DD72" w14:textId="65C03ACC"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minutes were accepted after minor revisions</w:t>
      </w:r>
    </w:p>
    <w:p w14:paraId="4A64015D" w14:textId="315AEDC8" w:rsidR="00BE3157" w:rsidRDefault="00761229" w:rsidP="004B3367">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Senate Chair</w:t>
      </w:r>
      <w:r w:rsidR="00D14EFD">
        <w:rPr>
          <w:rFonts w:ascii="Times New Roman" w:eastAsiaTheme="minorHAnsi" w:hAnsi="Times New Roman"/>
          <w:sz w:val="24"/>
          <w:szCs w:val="24"/>
        </w:rPr>
        <w:t xml:space="preserve"> – Ernest Ialongo -</w:t>
      </w:r>
      <w:r w:rsidR="0010628A">
        <w:rPr>
          <w:rFonts w:ascii="Times New Roman" w:eastAsiaTheme="minorHAnsi" w:hAnsi="Times New Roman"/>
          <w:sz w:val="24"/>
          <w:szCs w:val="24"/>
        </w:rPr>
        <w:t xml:space="preserve"> Report</w:t>
      </w:r>
    </w:p>
    <w:p w14:paraId="618A54B1" w14:textId="77777777" w:rsidR="00750729" w:rsidRDefault="00962AE0"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Senate Chair reminded Committee Chairs that they needed to </w:t>
      </w:r>
      <w:r w:rsidR="00750729">
        <w:rPr>
          <w:rFonts w:ascii="Times New Roman" w:eastAsiaTheme="minorHAnsi" w:hAnsi="Times New Roman"/>
          <w:sz w:val="24"/>
          <w:szCs w:val="24"/>
        </w:rPr>
        <w:t>confirm on their webpages if membership and documents were accurately noted</w:t>
      </w:r>
    </w:p>
    <w:p w14:paraId="2E785CA0" w14:textId="3F8CF705" w:rsidR="00962AE0" w:rsidRPr="00962AE0" w:rsidRDefault="00962AE0" w:rsidP="00962AE0">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Senate Chair </w:t>
      </w:r>
      <w:r w:rsidR="002F71DB">
        <w:rPr>
          <w:rFonts w:ascii="Times New Roman" w:eastAsiaTheme="minorHAnsi" w:hAnsi="Times New Roman"/>
          <w:sz w:val="24"/>
          <w:szCs w:val="24"/>
        </w:rPr>
        <w:t xml:space="preserve">reminded the group that as the Senate </w:t>
      </w:r>
      <w:r w:rsidR="003974BF">
        <w:rPr>
          <w:rFonts w:ascii="Times New Roman" w:eastAsiaTheme="minorHAnsi" w:hAnsi="Times New Roman"/>
          <w:sz w:val="24"/>
          <w:szCs w:val="24"/>
        </w:rPr>
        <w:t>and its committee</w:t>
      </w:r>
      <w:r w:rsidR="000C253D">
        <w:rPr>
          <w:rFonts w:ascii="Times New Roman" w:eastAsiaTheme="minorHAnsi" w:hAnsi="Times New Roman"/>
          <w:sz w:val="24"/>
          <w:szCs w:val="24"/>
        </w:rPr>
        <w:t>s</w:t>
      </w:r>
      <w:r w:rsidR="003974BF">
        <w:rPr>
          <w:rFonts w:ascii="Times New Roman" w:eastAsiaTheme="minorHAnsi" w:hAnsi="Times New Roman"/>
          <w:sz w:val="24"/>
          <w:szCs w:val="24"/>
        </w:rPr>
        <w:t xml:space="preserve"> take</w:t>
      </w:r>
      <w:r w:rsidR="002F71DB">
        <w:rPr>
          <w:rFonts w:ascii="Times New Roman" w:eastAsiaTheme="minorHAnsi" w:hAnsi="Times New Roman"/>
          <w:sz w:val="24"/>
          <w:szCs w:val="24"/>
        </w:rPr>
        <w:t xml:space="preserve"> on more responsibilities, we should </w:t>
      </w:r>
      <w:r w:rsidR="003974BF">
        <w:rPr>
          <w:rFonts w:ascii="Times New Roman" w:eastAsiaTheme="minorHAnsi" w:hAnsi="Times New Roman"/>
          <w:sz w:val="24"/>
          <w:szCs w:val="24"/>
        </w:rPr>
        <w:t>collectively endeavor to maintain productive and professional relations with administrative partners</w:t>
      </w:r>
    </w:p>
    <w:p w14:paraId="703EE1D3" w14:textId="5D261614" w:rsidR="00FC2B48" w:rsidRDefault="0044250E" w:rsidP="00FC2B4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Senate Chair reminded the group that all Senate terms (Senators, SEC, Senate Committees and their Chairs) </w:t>
      </w:r>
      <w:r w:rsidR="001B74AF">
        <w:rPr>
          <w:rFonts w:ascii="Times New Roman" w:eastAsiaTheme="minorHAnsi" w:hAnsi="Times New Roman"/>
          <w:b/>
          <w:sz w:val="24"/>
          <w:szCs w:val="24"/>
        </w:rPr>
        <w:t>expire</w:t>
      </w:r>
      <w:r w:rsidRPr="001B74AF">
        <w:rPr>
          <w:rFonts w:ascii="Times New Roman" w:eastAsiaTheme="minorHAnsi" w:hAnsi="Times New Roman"/>
          <w:b/>
          <w:sz w:val="24"/>
          <w:szCs w:val="24"/>
        </w:rPr>
        <w:t xml:space="preserve"> at the end of the Spring 2020 semester</w:t>
      </w:r>
      <w:r>
        <w:rPr>
          <w:rFonts w:ascii="Times New Roman" w:eastAsiaTheme="minorHAnsi" w:hAnsi="Times New Roman"/>
          <w:sz w:val="24"/>
          <w:szCs w:val="24"/>
        </w:rPr>
        <w:t>; the CoC will develop a method of ensuring continuity from one term to the next, and it will be communicated to the Committee Chairs in Spring 2020; the method will incorporate Committee Chair’s recommendations and will recruit across the college</w:t>
      </w:r>
    </w:p>
    <w:p w14:paraId="75804E26" w14:textId="3EF3E801" w:rsidR="00CE43DB" w:rsidRDefault="00CE43DB" w:rsidP="00FC2B4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The Senate Chair asked if Mr. Pineda would like to address the group; Mr. Pineda expressed his appreciation for being able to attend the meeting </w:t>
      </w:r>
      <w:r w:rsidR="00A15674">
        <w:rPr>
          <w:rFonts w:ascii="Times New Roman" w:eastAsiaTheme="minorHAnsi" w:hAnsi="Times New Roman"/>
          <w:sz w:val="24"/>
          <w:szCs w:val="24"/>
        </w:rPr>
        <w:t>and distributed business cards s</w:t>
      </w:r>
      <w:r>
        <w:rPr>
          <w:rFonts w:ascii="Times New Roman" w:eastAsiaTheme="minorHAnsi" w:hAnsi="Times New Roman"/>
          <w:sz w:val="24"/>
          <w:szCs w:val="24"/>
        </w:rPr>
        <w:t>o the Committee Chairs could contact him with any problems</w:t>
      </w:r>
    </w:p>
    <w:p w14:paraId="018D0959" w14:textId="172F8316" w:rsidR="00FC2B48" w:rsidRDefault="00FC2B48" w:rsidP="00FC2B48">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Senate Committee Chairs’ Reports</w:t>
      </w:r>
    </w:p>
    <w:p w14:paraId="4336CAEA" w14:textId="0595083C" w:rsidR="00961549" w:rsidRDefault="00961549" w:rsidP="00FC2B4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Executive Committee</w:t>
      </w:r>
    </w:p>
    <w:p w14:paraId="28134043" w14:textId="0B5DA1C7" w:rsidR="00961549" w:rsidRDefault="00961549" w:rsidP="0096154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Ialongo reported the committee continues to work closely with Prof. Figueroa to ensure the smooth passage of curricular items through the Senate</w:t>
      </w:r>
    </w:p>
    <w:p w14:paraId="41699A9F" w14:textId="1550063D" w:rsidR="00961549" w:rsidRDefault="00961549" w:rsidP="0096154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Additionally, he reported that he had meetings with the President regarding Senate representation on college-wide committees, as mandated by the Charter</w:t>
      </w:r>
      <w:r w:rsidR="00C64BDB">
        <w:rPr>
          <w:rFonts w:ascii="Times New Roman" w:eastAsiaTheme="minorHAnsi" w:hAnsi="Times New Roman"/>
          <w:sz w:val="24"/>
          <w:szCs w:val="24"/>
        </w:rPr>
        <w:t>, and the meetings were positive</w:t>
      </w:r>
    </w:p>
    <w:p w14:paraId="51647101" w14:textId="79A5D6DE" w:rsidR="00C64BDB" w:rsidRDefault="00C64BDB" w:rsidP="00C64BDB">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Budget and Finance</w:t>
      </w:r>
    </w:p>
    <w:p w14:paraId="6A30FAC2" w14:textId="75530B24" w:rsidR="00C64BDB" w:rsidRPr="00C64BDB" w:rsidRDefault="00C64BDB" w:rsidP="00C64BDB">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Ialongo reported that the committee would meet with SVP Rodriguez-</w:t>
      </w:r>
      <w:proofErr w:type="spellStart"/>
      <w:r>
        <w:rPr>
          <w:rFonts w:ascii="Times New Roman" w:eastAsiaTheme="minorHAnsi" w:hAnsi="Times New Roman"/>
          <w:sz w:val="24"/>
          <w:szCs w:val="24"/>
        </w:rPr>
        <w:t>Chardavoyne</w:t>
      </w:r>
      <w:proofErr w:type="spellEnd"/>
      <w:r>
        <w:rPr>
          <w:rFonts w:ascii="Times New Roman" w:eastAsiaTheme="minorHAnsi" w:hAnsi="Times New Roman"/>
          <w:sz w:val="24"/>
          <w:szCs w:val="24"/>
        </w:rPr>
        <w:t xml:space="preserve">, and thereafter would release a memo that </w:t>
      </w:r>
      <w:r w:rsidR="002D3B03">
        <w:rPr>
          <w:rFonts w:ascii="Times New Roman" w:eastAsiaTheme="minorHAnsi" w:hAnsi="Times New Roman"/>
          <w:sz w:val="24"/>
          <w:szCs w:val="24"/>
        </w:rPr>
        <w:t>was</w:t>
      </w:r>
      <w:r>
        <w:rPr>
          <w:rFonts w:ascii="Times New Roman" w:eastAsiaTheme="minorHAnsi" w:hAnsi="Times New Roman"/>
          <w:sz w:val="24"/>
          <w:szCs w:val="24"/>
        </w:rPr>
        <w:t xml:space="preserve"> drafted by her office</w:t>
      </w:r>
      <w:r w:rsidR="00D5329F">
        <w:rPr>
          <w:rFonts w:ascii="Times New Roman" w:eastAsiaTheme="minorHAnsi" w:hAnsi="Times New Roman"/>
          <w:sz w:val="24"/>
          <w:szCs w:val="24"/>
        </w:rPr>
        <w:t>, at the committee’s request,</w:t>
      </w:r>
      <w:r>
        <w:rPr>
          <w:rFonts w:ascii="Times New Roman" w:eastAsiaTheme="minorHAnsi" w:hAnsi="Times New Roman"/>
          <w:sz w:val="24"/>
          <w:szCs w:val="24"/>
        </w:rPr>
        <w:t xml:space="preserve"> that explained the current budget situation</w:t>
      </w:r>
    </w:p>
    <w:p w14:paraId="2D57AA5D" w14:textId="554325F6" w:rsidR="00FC2B48" w:rsidRDefault="00FC2B48" w:rsidP="00FC2B4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Elections</w:t>
      </w:r>
    </w:p>
    <w:p w14:paraId="0C143E9D" w14:textId="70241615" w:rsidR="00FC2B48" w:rsidRDefault="00FC2B48" w:rsidP="00FC2B4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w:t>
      </w:r>
      <w:proofErr w:type="spellStart"/>
      <w:r>
        <w:rPr>
          <w:rFonts w:ascii="Times New Roman" w:eastAsiaTheme="minorHAnsi" w:hAnsi="Times New Roman"/>
          <w:sz w:val="24"/>
          <w:szCs w:val="24"/>
        </w:rPr>
        <w:t>Kennis</w:t>
      </w:r>
      <w:proofErr w:type="spellEnd"/>
      <w:r>
        <w:rPr>
          <w:rFonts w:ascii="Times New Roman" w:eastAsiaTheme="minorHAnsi" w:hAnsi="Times New Roman"/>
          <w:sz w:val="24"/>
          <w:szCs w:val="24"/>
        </w:rPr>
        <w:t xml:space="preserve"> reported that revision of the Elections manual is nearly complete, and two elections will be run this semester</w:t>
      </w:r>
    </w:p>
    <w:p w14:paraId="7252DE39" w14:textId="6EBCC3E7" w:rsidR="00FC2B48" w:rsidRDefault="00FC2B48" w:rsidP="00FC2B4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Grants</w:t>
      </w:r>
    </w:p>
    <w:p w14:paraId="33701AB1" w14:textId="25DADC4E" w:rsidR="00FC2B48" w:rsidRDefault="00FC2B48" w:rsidP="00FC2B4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w:t>
      </w:r>
      <w:proofErr w:type="spellStart"/>
      <w:r>
        <w:rPr>
          <w:rFonts w:ascii="Times New Roman" w:eastAsiaTheme="minorHAnsi" w:hAnsi="Times New Roman"/>
          <w:sz w:val="24"/>
          <w:szCs w:val="24"/>
        </w:rPr>
        <w:t>Dushenkov</w:t>
      </w:r>
      <w:proofErr w:type="spellEnd"/>
      <w:r>
        <w:rPr>
          <w:rFonts w:ascii="Times New Roman" w:eastAsiaTheme="minorHAnsi" w:hAnsi="Times New Roman"/>
          <w:sz w:val="24"/>
          <w:szCs w:val="24"/>
        </w:rPr>
        <w:t xml:space="preserve"> reported that the committee has a new Grants Director</w:t>
      </w:r>
      <w:r w:rsidR="008C3C19">
        <w:rPr>
          <w:rFonts w:ascii="Times New Roman" w:eastAsiaTheme="minorHAnsi" w:hAnsi="Times New Roman"/>
          <w:sz w:val="24"/>
          <w:szCs w:val="24"/>
        </w:rPr>
        <w:t>, and that there is increasing effort to share pre-award information with faculty and to research new grant opportunities</w:t>
      </w:r>
    </w:p>
    <w:p w14:paraId="59FEFA72" w14:textId="6B747ACA" w:rsidR="008C3C19" w:rsidRDefault="008C3C19" w:rsidP="00FC2B4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w:t>
      </w:r>
      <w:proofErr w:type="spellStart"/>
      <w:r>
        <w:rPr>
          <w:rFonts w:ascii="Times New Roman" w:eastAsiaTheme="minorHAnsi" w:hAnsi="Times New Roman"/>
          <w:sz w:val="24"/>
          <w:szCs w:val="24"/>
        </w:rPr>
        <w:t>Dushenkov</w:t>
      </w:r>
      <w:proofErr w:type="spellEnd"/>
      <w:r>
        <w:rPr>
          <w:rFonts w:ascii="Times New Roman" w:eastAsiaTheme="minorHAnsi" w:hAnsi="Times New Roman"/>
          <w:sz w:val="24"/>
          <w:szCs w:val="24"/>
        </w:rPr>
        <w:t xml:space="preserve"> also discussed the possibility of remote attendance at meetings, via phone or video; Prof. Ialongo would investigate the options, but emphasized that committee members </w:t>
      </w:r>
      <w:r w:rsidR="009C00EF">
        <w:rPr>
          <w:rFonts w:ascii="Times New Roman" w:eastAsiaTheme="minorHAnsi" w:hAnsi="Times New Roman"/>
          <w:sz w:val="24"/>
          <w:szCs w:val="24"/>
        </w:rPr>
        <w:t>have made</w:t>
      </w:r>
      <w:r>
        <w:rPr>
          <w:rFonts w:ascii="Times New Roman" w:eastAsiaTheme="minorHAnsi" w:hAnsi="Times New Roman"/>
          <w:sz w:val="24"/>
          <w:szCs w:val="24"/>
        </w:rPr>
        <w:t xml:space="preserve"> a commitment to be present at meetings, and that Committee Chairs </w:t>
      </w:r>
      <w:r w:rsidR="00E31249">
        <w:rPr>
          <w:rFonts w:ascii="Times New Roman" w:eastAsiaTheme="minorHAnsi" w:hAnsi="Times New Roman"/>
          <w:sz w:val="24"/>
          <w:szCs w:val="24"/>
        </w:rPr>
        <w:t>need to establish quorum at their meetings based on the availability of their members</w:t>
      </w:r>
    </w:p>
    <w:p w14:paraId="39464A53" w14:textId="36849E87" w:rsidR="008C3C19" w:rsidRDefault="008C3C19" w:rsidP="008C3C1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Academic Standards</w:t>
      </w:r>
    </w:p>
    <w:p w14:paraId="443EC126" w14:textId="0787556E" w:rsidR="008C3C19" w:rsidRDefault="008C3C19" w:rsidP="008C3C1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Robertson</w:t>
      </w:r>
      <w:r w:rsidR="00A43509">
        <w:rPr>
          <w:rFonts w:ascii="Times New Roman" w:eastAsiaTheme="minorHAnsi" w:hAnsi="Times New Roman"/>
          <w:sz w:val="24"/>
          <w:szCs w:val="24"/>
        </w:rPr>
        <w:t xml:space="preserve"> reported</w:t>
      </w:r>
      <w:r w:rsidR="000F7F88">
        <w:rPr>
          <w:rFonts w:ascii="Times New Roman" w:eastAsiaTheme="minorHAnsi" w:hAnsi="Times New Roman"/>
          <w:sz w:val="24"/>
          <w:szCs w:val="24"/>
        </w:rPr>
        <w:t xml:space="preserve"> that the committee approved language to update the Charter as to their duties, set dates for the whole semester, and that the committee and Prof. Ialongo are seeking to clarify aspects of the Charter regarding relations between Academic Standards and Student Development</w:t>
      </w:r>
    </w:p>
    <w:p w14:paraId="69694BA1" w14:textId="19307625" w:rsidR="000F7F88" w:rsidRDefault="00BF3A1B" w:rsidP="000F7F88">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Curriculum</w:t>
      </w:r>
    </w:p>
    <w:p w14:paraId="4F1FFCC2" w14:textId="412BD2A4" w:rsidR="00BF3A1B" w:rsidRDefault="00BF3A1B" w:rsidP="00BF3A1B">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Figueroa reported that recently the Provost and Registrar were informed that they were ex officio members who had full voting rights and </w:t>
      </w:r>
      <w:r>
        <w:rPr>
          <w:rFonts w:ascii="Times New Roman" w:eastAsiaTheme="minorHAnsi" w:hAnsi="Times New Roman"/>
          <w:sz w:val="24"/>
          <w:szCs w:val="24"/>
        </w:rPr>
        <w:lastRenderedPageBreak/>
        <w:t xml:space="preserve">were counted towards quorum; the Provost, as per the Charter, designated Dean </w:t>
      </w:r>
      <w:proofErr w:type="spellStart"/>
      <w:r>
        <w:rPr>
          <w:rFonts w:ascii="Times New Roman" w:eastAsiaTheme="minorHAnsi" w:hAnsi="Times New Roman"/>
          <w:sz w:val="24"/>
          <w:szCs w:val="24"/>
        </w:rPr>
        <w:t>Mester</w:t>
      </w:r>
      <w:proofErr w:type="spellEnd"/>
      <w:r>
        <w:rPr>
          <w:rFonts w:ascii="Times New Roman" w:eastAsiaTheme="minorHAnsi" w:hAnsi="Times New Roman"/>
          <w:sz w:val="24"/>
          <w:szCs w:val="24"/>
        </w:rPr>
        <w:t xml:space="preserve"> as her designee</w:t>
      </w:r>
    </w:p>
    <w:p w14:paraId="733130D8" w14:textId="238E0271" w:rsidR="00BF3A1B" w:rsidRDefault="00BF3A1B" w:rsidP="00BF3A1B">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Figueroa commended the SEC for working with the Curriculum Committee, and noted that that at times quorum has been difficult owing to members’ multiple commitments</w:t>
      </w:r>
    </w:p>
    <w:p w14:paraId="200BD3AE" w14:textId="65DB1DDC" w:rsidR="00BF3A1B" w:rsidRDefault="008A4AE4" w:rsidP="00BF3A1B">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Library</w:t>
      </w:r>
    </w:p>
    <w:p w14:paraId="17C3810E" w14:textId="20F6421F" w:rsidR="002E181B" w:rsidRDefault="008A4AE4" w:rsidP="002E181B">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Miles reported that work continues to align committee members with their Libra</w:t>
      </w:r>
      <w:r w:rsidR="002E181B">
        <w:rPr>
          <w:rFonts w:ascii="Times New Roman" w:eastAsiaTheme="minorHAnsi" w:hAnsi="Times New Roman"/>
          <w:sz w:val="24"/>
          <w:szCs w:val="24"/>
        </w:rPr>
        <w:t>ry departmental liaisons, that a Faculty Toolkit was developed over the summer to help faculty find teaching resources on the Library website, and that a survey is being developed to help gauge how students use the Library</w:t>
      </w:r>
    </w:p>
    <w:p w14:paraId="7CECBC07" w14:textId="3D4C0803" w:rsidR="002E181B" w:rsidRDefault="007918A7" w:rsidP="002E181B">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Scholarships and Awards</w:t>
      </w:r>
    </w:p>
    <w:p w14:paraId="7FDF8707" w14:textId="317C65DA" w:rsidR="007918A7" w:rsidRDefault="007918A7" w:rsidP="007918A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Lang reported </w:t>
      </w:r>
      <w:r w:rsidR="00545721">
        <w:rPr>
          <w:rFonts w:ascii="Times New Roman" w:eastAsiaTheme="minorHAnsi" w:hAnsi="Times New Roman"/>
          <w:sz w:val="24"/>
          <w:szCs w:val="24"/>
        </w:rPr>
        <w:t>the committee seeks to increase awareness of awards</w:t>
      </w:r>
      <w:r w:rsidR="00CB270A">
        <w:rPr>
          <w:rFonts w:ascii="Times New Roman" w:eastAsiaTheme="minorHAnsi" w:hAnsi="Times New Roman"/>
          <w:sz w:val="24"/>
          <w:szCs w:val="24"/>
        </w:rPr>
        <w:t>, as there is not enough financial support for them yet</w:t>
      </w:r>
    </w:p>
    <w:p w14:paraId="6CCBFCE2" w14:textId="190BCCF1" w:rsidR="00CB270A" w:rsidRDefault="00CB270A" w:rsidP="007918A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Further, she reported that the 4 subcommittees are all fulfilling their charge (Subcommittees: </w:t>
      </w:r>
      <w:proofErr w:type="gramStart"/>
      <w:r>
        <w:rPr>
          <w:rFonts w:ascii="Times New Roman" w:eastAsiaTheme="minorHAnsi" w:hAnsi="Times New Roman"/>
          <w:sz w:val="24"/>
          <w:szCs w:val="24"/>
        </w:rPr>
        <w:t>1.Spreads</w:t>
      </w:r>
      <w:proofErr w:type="gramEnd"/>
      <w:r>
        <w:rPr>
          <w:rFonts w:ascii="Times New Roman" w:eastAsiaTheme="minorHAnsi" w:hAnsi="Times New Roman"/>
          <w:sz w:val="24"/>
          <w:szCs w:val="24"/>
        </w:rPr>
        <w:t xml:space="preserve"> the word on awards, 2.Works on Gift Awards, 3.Coordinates with Departments regarding awards criteria, 4.Locates funds for awards and scholarships)</w:t>
      </w:r>
    </w:p>
    <w:p w14:paraId="74C1EF1F" w14:textId="3C39F649" w:rsidR="00CB270A" w:rsidRDefault="00D2123F" w:rsidP="007918A7">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Finally,</w:t>
      </w:r>
      <w:r w:rsidR="00CB270A">
        <w:rPr>
          <w:rFonts w:ascii="Times New Roman" w:eastAsiaTheme="minorHAnsi" w:hAnsi="Times New Roman"/>
          <w:sz w:val="24"/>
          <w:szCs w:val="24"/>
        </w:rPr>
        <w:t xml:space="preserve"> she reported that the committee has clarified that it is a Senate committee with those who </w:t>
      </w:r>
      <w:r w:rsidR="0061087C">
        <w:rPr>
          <w:rFonts w:ascii="Times New Roman" w:eastAsiaTheme="minorHAnsi" w:hAnsi="Times New Roman"/>
          <w:sz w:val="24"/>
          <w:szCs w:val="24"/>
        </w:rPr>
        <w:t>were unaware of its position in the college</w:t>
      </w:r>
    </w:p>
    <w:p w14:paraId="4EFF7398" w14:textId="5F8290FE" w:rsidR="00CB270A" w:rsidRDefault="00CB270A" w:rsidP="00CB270A">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Instructional Evaluations</w:t>
      </w:r>
    </w:p>
    <w:p w14:paraId="2F0137A4" w14:textId="15742C50" w:rsidR="00CB270A" w:rsidRDefault="00CB270A" w:rsidP="00CB270A">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Mitche</w:t>
      </w:r>
      <w:r w:rsidR="0030671A">
        <w:rPr>
          <w:rFonts w:ascii="Times New Roman" w:eastAsiaTheme="minorHAnsi" w:hAnsi="Times New Roman"/>
          <w:sz w:val="24"/>
          <w:szCs w:val="24"/>
        </w:rPr>
        <w:t>l</w:t>
      </w:r>
      <w:r>
        <w:rPr>
          <w:rFonts w:ascii="Times New Roman" w:eastAsiaTheme="minorHAnsi" w:hAnsi="Times New Roman"/>
          <w:sz w:val="24"/>
          <w:szCs w:val="24"/>
        </w:rPr>
        <w:t>l reported that the committee is developing a survey of faculty and students to determine why there is such a low turnout rate in online student evaluations of faculty</w:t>
      </w:r>
    </w:p>
    <w:p w14:paraId="16ED2A67" w14:textId="0FE4F448" w:rsidR="00831609" w:rsidRDefault="00831609" w:rsidP="0083160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Facilities</w:t>
      </w:r>
    </w:p>
    <w:p w14:paraId="23806665" w14:textId="7D376020" w:rsidR="00831609" w:rsidRDefault="00831609" w:rsidP="0083160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 </w:t>
      </w:r>
      <w:proofErr w:type="spellStart"/>
      <w:r>
        <w:rPr>
          <w:rFonts w:ascii="Times New Roman" w:eastAsiaTheme="minorHAnsi" w:hAnsi="Times New Roman"/>
          <w:sz w:val="24"/>
          <w:szCs w:val="24"/>
        </w:rPr>
        <w:t>Gosset</w:t>
      </w:r>
      <w:proofErr w:type="spellEnd"/>
      <w:r>
        <w:rPr>
          <w:rFonts w:ascii="Times New Roman" w:eastAsiaTheme="minorHAnsi" w:hAnsi="Times New Roman"/>
          <w:sz w:val="24"/>
          <w:szCs w:val="24"/>
        </w:rPr>
        <w:t xml:space="preserve"> reported the committee is continuing to determine the areas its wants to focus on, and has invited Frank </w:t>
      </w:r>
      <w:proofErr w:type="spellStart"/>
      <w:r>
        <w:rPr>
          <w:rFonts w:ascii="Times New Roman" w:eastAsiaTheme="minorHAnsi" w:hAnsi="Times New Roman"/>
          <w:sz w:val="24"/>
          <w:szCs w:val="24"/>
        </w:rPr>
        <w:t>Virone</w:t>
      </w:r>
      <w:proofErr w:type="spellEnd"/>
      <w:r>
        <w:rPr>
          <w:rFonts w:ascii="Times New Roman" w:eastAsiaTheme="minorHAnsi" w:hAnsi="Times New Roman"/>
          <w:sz w:val="24"/>
          <w:szCs w:val="24"/>
        </w:rPr>
        <w:t xml:space="preserve"> as a guest at future committee meetings</w:t>
      </w:r>
    </w:p>
    <w:p w14:paraId="5D7C1B7D" w14:textId="65F4C336" w:rsidR="00831609" w:rsidRDefault="00831609" w:rsidP="0083160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Institutional Research</w:t>
      </w:r>
    </w:p>
    <w:p w14:paraId="506FA409" w14:textId="11BD4FD6" w:rsidR="00831609" w:rsidRDefault="00831609" w:rsidP="0083160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Buchanan reported that the goal of the com</w:t>
      </w:r>
      <w:r w:rsidR="0030671A">
        <w:rPr>
          <w:rFonts w:ascii="Times New Roman" w:eastAsiaTheme="minorHAnsi" w:hAnsi="Times New Roman"/>
          <w:sz w:val="24"/>
          <w:szCs w:val="24"/>
        </w:rPr>
        <w:t>mittee is to smooth</w:t>
      </w:r>
      <w:r>
        <w:rPr>
          <w:rFonts w:ascii="Times New Roman" w:eastAsiaTheme="minorHAnsi" w:hAnsi="Times New Roman"/>
          <w:sz w:val="24"/>
          <w:szCs w:val="24"/>
        </w:rPr>
        <w:t xml:space="preserve"> out the process wherein Departments can request data from OIR </w:t>
      </w:r>
    </w:p>
    <w:p w14:paraId="79F1D591" w14:textId="3DEE3536" w:rsidR="00831609" w:rsidRDefault="00831609" w:rsidP="0083160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He further reported that the Charter membership requirements have historically made quorum difficult to achieve; Prof. Ialongo asked if making the membership requirements </w:t>
      </w:r>
      <w:r w:rsidR="004D35C5">
        <w:rPr>
          <w:rFonts w:ascii="Times New Roman" w:eastAsiaTheme="minorHAnsi" w:hAnsi="Times New Roman"/>
          <w:sz w:val="24"/>
          <w:szCs w:val="24"/>
        </w:rPr>
        <w:t>broader</w:t>
      </w:r>
      <w:r>
        <w:rPr>
          <w:rFonts w:ascii="Times New Roman" w:eastAsiaTheme="minorHAnsi" w:hAnsi="Times New Roman"/>
          <w:sz w:val="24"/>
          <w:szCs w:val="24"/>
        </w:rPr>
        <w:t xml:space="preserve"> would help, and Prof. Buchanan agree</w:t>
      </w:r>
      <w:r w:rsidR="004D35C5">
        <w:rPr>
          <w:rFonts w:ascii="Times New Roman" w:eastAsiaTheme="minorHAnsi" w:hAnsi="Times New Roman"/>
          <w:sz w:val="24"/>
          <w:szCs w:val="24"/>
        </w:rPr>
        <w:t>d</w:t>
      </w:r>
    </w:p>
    <w:p w14:paraId="1E7F64C8" w14:textId="597788F7" w:rsidR="00831609" w:rsidRDefault="00926DB9" w:rsidP="0083160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Disability Issues</w:t>
      </w:r>
    </w:p>
    <w:p w14:paraId="2010127B" w14:textId="1B52ED9A" w:rsidR="00B21527" w:rsidRDefault="00926DB9" w:rsidP="005E1E03">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Prof. Trachman, as a member of the committee, reported that the committee continues to resolve the issue of the broken wheelchair lift connecting the B and C building, that the committee investigated the efficiency of fire drills on campus, and that it was not able to schedule a walk-through of areas of concern on campus with administrative members and did the walk-through on its own</w:t>
      </w:r>
    </w:p>
    <w:p w14:paraId="37559037" w14:textId="5879AD5A" w:rsidR="00404514" w:rsidRDefault="00404514" w:rsidP="005E1E03">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Matos (absent) emailed the following for inclusion in the minutes:</w:t>
      </w:r>
    </w:p>
    <w:p w14:paraId="7A102573" w14:textId="3DC5FBE9" w:rsidR="00404514" w:rsidRDefault="00404514" w:rsidP="00404514">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w:t>
      </w:r>
      <w:r w:rsidRPr="00404514">
        <w:rPr>
          <w:rFonts w:ascii="Times New Roman" w:eastAsiaTheme="minorHAnsi" w:hAnsi="Times New Roman"/>
          <w:sz w:val="24"/>
          <w:szCs w:val="24"/>
        </w:rPr>
        <w:t>he Committee on Disability Issues has proposed the following initiatives: Resolution to the 4th floor lift situation, developing a campaign to bring awareness about disability and mental health issues on campus and updating the emergency protocols for disabled student</w:t>
      </w:r>
      <w:r>
        <w:rPr>
          <w:rFonts w:ascii="Times New Roman" w:eastAsiaTheme="minorHAnsi" w:hAnsi="Times New Roman"/>
          <w:sz w:val="24"/>
          <w:szCs w:val="24"/>
        </w:rPr>
        <w:t>s, faculty and staff.</w:t>
      </w:r>
    </w:p>
    <w:p w14:paraId="24FBF13A" w14:textId="647C7617" w:rsidR="00E005B2" w:rsidRDefault="00E005B2" w:rsidP="00E005B2">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Admissions and Retention</w:t>
      </w:r>
    </w:p>
    <w:p w14:paraId="36575AA4" w14:textId="77777777" w:rsidR="00720021" w:rsidRDefault="00720021" w:rsidP="0072002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Mr. Rivera (absent) sent the following for inclusion in the minutes:</w:t>
      </w:r>
    </w:p>
    <w:p w14:paraId="503D1514" w14:textId="77777777" w:rsidR="00720021" w:rsidRPr="00E005B2" w:rsidRDefault="00720021" w:rsidP="00720021">
      <w:pPr>
        <w:numPr>
          <w:ilvl w:val="0"/>
          <w:numId w:val="5"/>
        </w:numPr>
        <w:shd w:val="clear" w:color="auto" w:fill="FFFFFF"/>
        <w:spacing w:before="100" w:beforeAutospacing="1" w:after="100" w:afterAutospacing="1"/>
        <w:rPr>
          <w:rFonts w:ascii="Times New Roman" w:eastAsia="Times New Roman" w:hAnsi="Times New Roman"/>
          <w:color w:val="000000"/>
          <w:sz w:val="24"/>
          <w:szCs w:val="24"/>
        </w:rPr>
      </w:pPr>
      <w:r w:rsidRPr="00E005B2">
        <w:rPr>
          <w:rFonts w:ascii="Times New Roman" w:eastAsia="Times New Roman" w:hAnsi="Times New Roman"/>
          <w:color w:val="000000"/>
          <w:sz w:val="24"/>
          <w:szCs w:val="24"/>
        </w:rPr>
        <w:t>Schedule</w:t>
      </w:r>
      <w:r>
        <w:rPr>
          <w:rFonts w:ascii="Times New Roman" w:eastAsia="Times New Roman" w:hAnsi="Times New Roman"/>
          <w:color w:val="000000"/>
          <w:sz w:val="24"/>
          <w:szCs w:val="24"/>
        </w:rPr>
        <w:t>d</w:t>
      </w:r>
      <w:r w:rsidRPr="00E005B2">
        <w:rPr>
          <w:rFonts w:ascii="Times New Roman" w:eastAsia="Times New Roman" w:hAnsi="Times New Roman"/>
          <w:color w:val="000000"/>
          <w:sz w:val="24"/>
          <w:szCs w:val="24"/>
        </w:rPr>
        <w:t xml:space="preserve"> two separate meetings (one in October and one in November).</w:t>
      </w:r>
    </w:p>
    <w:p w14:paraId="525E6F64" w14:textId="77777777" w:rsidR="00720021" w:rsidRPr="00E005B2" w:rsidRDefault="00720021" w:rsidP="00720021">
      <w:pPr>
        <w:numPr>
          <w:ilvl w:val="0"/>
          <w:numId w:val="5"/>
        </w:numPr>
        <w:shd w:val="clear" w:color="auto" w:fill="FFFFFF"/>
        <w:spacing w:before="100" w:beforeAutospacing="1" w:after="100" w:afterAutospacing="1"/>
        <w:rPr>
          <w:rFonts w:ascii="Times New Roman" w:eastAsia="Times New Roman" w:hAnsi="Times New Roman"/>
          <w:color w:val="000000"/>
          <w:sz w:val="24"/>
          <w:szCs w:val="24"/>
        </w:rPr>
      </w:pPr>
      <w:r w:rsidRPr="00E005B2">
        <w:rPr>
          <w:rFonts w:ascii="Times New Roman" w:eastAsia="Times New Roman" w:hAnsi="Times New Roman"/>
          <w:color w:val="000000"/>
          <w:sz w:val="24"/>
          <w:szCs w:val="24"/>
        </w:rPr>
        <w:t>We need to find out who our student representative will be.</w:t>
      </w:r>
    </w:p>
    <w:p w14:paraId="0BE421FA" w14:textId="77777777" w:rsidR="00720021" w:rsidRPr="00E005B2" w:rsidRDefault="00720021" w:rsidP="00720021">
      <w:pPr>
        <w:numPr>
          <w:ilvl w:val="0"/>
          <w:numId w:val="5"/>
        </w:numPr>
        <w:shd w:val="clear" w:color="auto" w:fill="FFFFFF"/>
        <w:spacing w:before="100" w:beforeAutospacing="1" w:after="100" w:afterAutospacing="1"/>
        <w:rPr>
          <w:rFonts w:ascii="Times New Roman" w:eastAsia="Times New Roman" w:hAnsi="Times New Roman"/>
          <w:color w:val="000000"/>
          <w:sz w:val="24"/>
          <w:szCs w:val="24"/>
        </w:rPr>
      </w:pPr>
      <w:r w:rsidRPr="00E005B2">
        <w:rPr>
          <w:rFonts w:ascii="Times New Roman" w:eastAsia="Times New Roman" w:hAnsi="Times New Roman"/>
          <w:color w:val="000000"/>
          <w:sz w:val="24"/>
          <w:szCs w:val="24"/>
        </w:rPr>
        <w:t>After the meeting scheduling poll is sent out, I can report back to you which individuals will (or will not) be available to participate in our committee this year.</w:t>
      </w:r>
    </w:p>
    <w:p w14:paraId="49F834B5" w14:textId="77777777" w:rsidR="00720021" w:rsidRDefault="00720021" w:rsidP="00720021">
      <w:pPr>
        <w:numPr>
          <w:ilvl w:val="0"/>
          <w:numId w:val="5"/>
        </w:numPr>
        <w:shd w:val="clear" w:color="auto" w:fill="FFFFFF"/>
        <w:spacing w:before="100" w:beforeAutospacing="1" w:after="100" w:afterAutospacing="1"/>
        <w:rPr>
          <w:rFonts w:ascii="Times New Roman" w:eastAsia="Times New Roman" w:hAnsi="Times New Roman"/>
          <w:color w:val="000000"/>
          <w:sz w:val="24"/>
          <w:szCs w:val="24"/>
        </w:rPr>
      </w:pPr>
      <w:r w:rsidRPr="00E005B2">
        <w:rPr>
          <w:rFonts w:ascii="Times New Roman" w:eastAsia="Times New Roman" w:hAnsi="Times New Roman"/>
          <w:color w:val="000000"/>
          <w:sz w:val="24"/>
          <w:szCs w:val="24"/>
        </w:rPr>
        <w:t>Continue the discussion on reviewing our current admissions letter.  At present, we admit stud</w:t>
      </w:r>
      <w:r>
        <w:rPr>
          <w:rFonts w:ascii="Times New Roman" w:eastAsia="Times New Roman" w:hAnsi="Times New Roman"/>
          <w:color w:val="000000"/>
          <w:sz w:val="24"/>
          <w:szCs w:val="24"/>
        </w:rPr>
        <w:t>ents into the college, and not </w:t>
      </w:r>
      <w:r w:rsidRPr="00E005B2">
        <w:rPr>
          <w:rFonts w:ascii="Times New Roman" w:eastAsia="Times New Roman" w:hAnsi="Times New Roman"/>
          <w:color w:val="000000"/>
          <w:sz w:val="24"/>
          <w:szCs w:val="24"/>
        </w:rPr>
        <w:t>into a particular program of study.</w:t>
      </w:r>
    </w:p>
    <w:p w14:paraId="6F64D6D5" w14:textId="079E8DFA" w:rsidR="00720021" w:rsidRDefault="00720021" w:rsidP="00E005B2">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Affirmative Action</w:t>
      </w:r>
    </w:p>
    <w:p w14:paraId="520AE922" w14:textId="361CEE9E" w:rsidR="00720021" w:rsidRDefault="00720021" w:rsidP="00720021">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Prof. Soto (absent) sent the following for inclusion in the minutes</w:t>
      </w:r>
    </w:p>
    <w:p w14:paraId="2EB898A5" w14:textId="77777777" w:rsidR="00720021" w:rsidRPr="00720021" w:rsidRDefault="00720021" w:rsidP="0098171F">
      <w:pPr>
        <w:spacing w:line="260" w:lineRule="atLeast"/>
        <w:ind w:left="1260" w:firstLine="72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AAC Projected Activities 2019-2020 Academic Year*</w:t>
      </w:r>
    </w:p>
    <w:p w14:paraId="7AC4B8BF" w14:textId="77777777" w:rsidR="00720021" w:rsidRPr="00720021" w:rsidRDefault="00720021" w:rsidP="00720021">
      <w:pPr>
        <w:spacing w:line="260" w:lineRule="atLeast"/>
        <w:rPr>
          <w:rFonts w:ascii="Times New Roman" w:eastAsiaTheme="minorHAnsi" w:hAnsi="Times New Roman"/>
          <w:color w:val="000000"/>
          <w:sz w:val="24"/>
          <w:szCs w:val="24"/>
        </w:rPr>
      </w:pPr>
      <w:r w:rsidRPr="00720021">
        <w:rPr>
          <w:rFonts w:ascii="Times New Roman" w:eastAsiaTheme="minorHAnsi" w:hAnsi="Times New Roman"/>
          <w:color w:val="000000"/>
          <w:sz w:val="24"/>
          <w:szCs w:val="24"/>
        </w:rPr>
        <w:t> </w:t>
      </w:r>
    </w:p>
    <w:p w14:paraId="67F06A2D" w14:textId="77777777" w:rsidR="00720021" w:rsidRPr="00720021" w:rsidRDefault="00720021" w:rsidP="0098171F">
      <w:pPr>
        <w:spacing w:line="260" w:lineRule="atLeast"/>
        <w:ind w:left="1260" w:firstLine="72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Follow-up on Committee name and mission modification</w:t>
      </w:r>
    </w:p>
    <w:p w14:paraId="0D2624AE" w14:textId="4829367B" w:rsidR="00720021" w:rsidRPr="00720021" w:rsidRDefault="00720021" w:rsidP="00AA739F">
      <w:pPr>
        <w:spacing w:line="260" w:lineRule="atLeast"/>
        <w:ind w:left="198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Review of Hostos policies regarding non-</w:t>
      </w:r>
      <w:r w:rsidR="000247C8" w:rsidRPr="00720021">
        <w:rPr>
          <w:rFonts w:ascii="Times New Roman" w:eastAsia="Times New Roman" w:hAnsi="Times New Roman"/>
          <w:color w:val="000000"/>
          <w:kern w:val="36"/>
          <w:sz w:val="24"/>
          <w:szCs w:val="24"/>
        </w:rPr>
        <w:t>discrimination</w:t>
      </w:r>
      <w:r w:rsidRPr="00720021">
        <w:rPr>
          <w:rFonts w:ascii="Times New Roman" w:eastAsia="Times New Roman" w:hAnsi="Times New Roman"/>
          <w:color w:val="000000"/>
          <w:kern w:val="36"/>
          <w:sz w:val="24"/>
          <w:szCs w:val="24"/>
        </w:rPr>
        <w:t>, diversity, equal opportunity affirmative action with an eye to making recommendations to Senate</w:t>
      </w:r>
    </w:p>
    <w:p w14:paraId="0B59E302" w14:textId="77777777" w:rsidR="00720021" w:rsidRPr="00720021" w:rsidRDefault="00720021" w:rsidP="00AA739F">
      <w:pPr>
        <w:spacing w:line="260" w:lineRule="atLeast"/>
        <w:ind w:left="216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Including review of COACHE Report, relative CUNY policies and directives</w:t>
      </w:r>
    </w:p>
    <w:p w14:paraId="12667542" w14:textId="77777777" w:rsidR="00720021" w:rsidRPr="00720021" w:rsidRDefault="00720021" w:rsidP="0098171F">
      <w:pPr>
        <w:spacing w:line="260" w:lineRule="atLeast"/>
        <w:ind w:left="216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Monitoring of developments of AA as law and policy for the remedy for past exclusion of groups </w:t>
      </w:r>
    </w:p>
    <w:p w14:paraId="7FAD1AEC" w14:textId="78F47985" w:rsidR="00720021" w:rsidRPr="00720021" w:rsidRDefault="00720021" w:rsidP="00AA739F">
      <w:pPr>
        <w:spacing w:line="260" w:lineRule="atLeast"/>
        <w:ind w:left="216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xml:space="preserve">○     Providing information and updates to Senate re meaning, history developments and application of equity, diversity, </w:t>
      </w:r>
      <w:r w:rsidR="000247C8" w:rsidRPr="00720021">
        <w:rPr>
          <w:rFonts w:ascii="Times New Roman" w:eastAsia="Times New Roman" w:hAnsi="Times New Roman"/>
          <w:color w:val="000000"/>
          <w:kern w:val="36"/>
          <w:sz w:val="24"/>
          <w:szCs w:val="24"/>
        </w:rPr>
        <w:t>inclusion</w:t>
      </w:r>
      <w:r w:rsidRPr="00720021">
        <w:rPr>
          <w:rFonts w:ascii="Times New Roman" w:eastAsia="Times New Roman" w:hAnsi="Times New Roman"/>
          <w:color w:val="000000"/>
          <w:kern w:val="36"/>
          <w:sz w:val="24"/>
          <w:szCs w:val="24"/>
        </w:rPr>
        <w:t xml:space="preserve"> and AA.</w:t>
      </w:r>
    </w:p>
    <w:p w14:paraId="2EEEC78C" w14:textId="77777777" w:rsidR="00720021" w:rsidRPr="00720021" w:rsidRDefault="00720021" w:rsidP="00AA739F">
      <w:pPr>
        <w:spacing w:line="260" w:lineRule="atLeast"/>
        <w:ind w:left="1440" w:firstLine="54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Determination of activities to conduct or co-sponsor</w:t>
      </w:r>
    </w:p>
    <w:p w14:paraId="196A0A6C" w14:textId="55E6EE9B" w:rsidR="00720021" w:rsidRPr="00720021" w:rsidRDefault="00720021" w:rsidP="00AA739F">
      <w:pPr>
        <w:spacing w:line="260" w:lineRule="atLeast"/>
        <w:ind w:left="216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Re</w:t>
      </w:r>
      <w:r w:rsidR="000247C8">
        <w:rPr>
          <w:rFonts w:ascii="Times New Roman" w:eastAsia="Times New Roman" w:hAnsi="Times New Roman"/>
          <w:color w:val="000000"/>
          <w:kern w:val="36"/>
          <w:sz w:val="24"/>
          <w:szCs w:val="24"/>
        </w:rPr>
        <w:t>:</w:t>
      </w:r>
      <w:bookmarkStart w:id="0" w:name="_GoBack"/>
      <w:bookmarkEnd w:id="0"/>
      <w:r w:rsidRPr="00720021">
        <w:rPr>
          <w:rFonts w:ascii="Times New Roman" w:eastAsia="Times New Roman" w:hAnsi="Times New Roman"/>
          <w:color w:val="000000"/>
          <w:kern w:val="36"/>
          <w:sz w:val="24"/>
          <w:szCs w:val="24"/>
        </w:rPr>
        <w:t xml:space="preserve"> </w:t>
      </w:r>
      <w:proofErr w:type="spellStart"/>
      <w:r w:rsidRPr="00720021">
        <w:rPr>
          <w:rFonts w:ascii="Times New Roman" w:eastAsia="Times New Roman" w:hAnsi="Times New Roman"/>
          <w:color w:val="000000"/>
          <w:kern w:val="36"/>
          <w:sz w:val="24"/>
          <w:szCs w:val="24"/>
        </w:rPr>
        <w:t>Microagressions</w:t>
      </w:r>
      <w:proofErr w:type="spellEnd"/>
      <w:r w:rsidRPr="00720021">
        <w:rPr>
          <w:rFonts w:ascii="Times New Roman" w:eastAsia="Times New Roman" w:hAnsi="Times New Roman"/>
          <w:color w:val="000000"/>
          <w:kern w:val="36"/>
          <w:sz w:val="24"/>
          <w:szCs w:val="24"/>
        </w:rPr>
        <w:t xml:space="preserve"> (in relation to non-discrimination and equal treatment)</w:t>
      </w:r>
    </w:p>
    <w:p w14:paraId="141E8C6E" w14:textId="77777777" w:rsidR="00720021" w:rsidRPr="00720021" w:rsidRDefault="00720021" w:rsidP="00AA739F">
      <w:pPr>
        <w:spacing w:line="260" w:lineRule="atLeast"/>
        <w:ind w:left="1440" w:firstLine="72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OAA request re LGBQT activity</w:t>
      </w:r>
    </w:p>
    <w:p w14:paraId="72FE1E77" w14:textId="77777777" w:rsidR="00720021" w:rsidRPr="00720021" w:rsidRDefault="00720021" w:rsidP="00720021">
      <w:pPr>
        <w:spacing w:line="260" w:lineRule="atLeast"/>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         </w:t>
      </w:r>
    </w:p>
    <w:p w14:paraId="0EFAFA52" w14:textId="413D2F50" w:rsidR="00720021" w:rsidRPr="00AA739F" w:rsidRDefault="00720021" w:rsidP="00AA739F">
      <w:pPr>
        <w:spacing w:line="260" w:lineRule="atLeast"/>
        <w:ind w:left="1440" w:firstLine="720"/>
        <w:outlineLvl w:val="0"/>
        <w:rPr>
          <w:rFonts w:ascii="Times New Roman" w:eastAsia="Times New Roman" w:hAnsi="Times New Roman"/>
          <w:color w:val="000000"/>
          <w:kern w:val="36"/>
          <w:sz w:val="24"/>
          <w:szCs w:val="24"/>
        </w:rPr>
      </w:pPr>
      <w:r w:rsidRPr="00720021">
        <w:rPr>
          <w:rFonts w:ascii="Times New Roman" w:eastAsia="Times New Roman" w:hAnsi="Times New Roman"/>
          <w:color w:val="000000"/>
          <w:kern w:val="36"/>
          <w:sz w:val="24"/>
          <w:szCs w:val="24"/>
        </w:rPr>
        <w:t>*subject to discussion and endorsement by committee</w:t>
      </w:r>
    </w:p>
    <w:p w14:paraId="09E69EC0" w14:textId="77777777" w:rsidR="00720021" w:rsidRPr="00E005B2" w:rsidRDefault="00720021" w:rsidP="00720021">
      <w:pPr>
        <w:shd w:val="clear" w:color="auto" w:fill="FFFFFF"/>
        <w:spacing w:before="100" w:beforeAutospacing="1" w:after="100" w:afterAutospacing="1"/>
        <w:ind w:left="720"/>
        <w:rPr>
          <w:rFonts w:ascii="Times New Roman" w:eastAsia="Times New Roman" w:hAnsi="Times New Roman"/>
          <w:color w:val="000000"/>
          <w:sz w:val="24"/>
          <w:szCs w:val="24"/>
        </w:rPr>
      </w:pPr>
    </w:p>
    <w:p w14:paraId="73252DB8" w14:textId="12AD1A94" w:rsidR="00170081" w:rsidRDefault="00170081"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Next meeting date</w:t>
      </w:r>
    </w:p>
    <w:p w14:paraId="2F6E0788" w14:textId="46302CF1" w:rsidR="00126755" w:rsidRDefault="00126755" w:rsidP="0012675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Senate Chair informed the group of the next meeting date, as </w:t>
      </w:r>
      <w:r w:rsidRPr="00C054F3">
        <w:rPr>
          <w:rFonts w:ascii="Times New Roman" w:eastAsiaTheme="minorHAnsi" w:hAnsi="Times New Roman"/>
          <w:b/>
          <w:sz w:val="24"/>
          <w:szCs w:val="24"/>
        </w:rPr>
        <w:t xml:space="preserve">Monday, </w:t>
      </w:r>
      <w:r w:rsidR="00D118B4">
        <w:rPr>
          <w:rFonts w:ascii="Times New Roman" w:eastAsiaTheme="minorHAnsi" w:hAnsi="Times New Roman"/>
          <w:b/>
          <w:sz w:val="24"/>
          <w:szCs w:val="24"/>
        </w:rPr>
        <w:t>February 1</w:t>
      </w:r>
      <w:r w:rsidR="00C30B74" w:rsidRPr="00C054F3">
        <w:rPr>
          <w:rFonts w:ascii="Times New Roman" w:eastAsiaTheme="minorHAnsi" w:hAnsi="Times New Roman"/>
          <w:b/>
          <w:sz w:val="24"/>
          <w:szCs w:val="24"/>
        </w:rPr>
        <w:t>0, 2020</w:t>
      </w:r>
      <w:r w:rsidRPr="00C054F3">
        <w:rPr>
          <w:rFonts w:ascii="Times New Roman" w:eastAsiaTheme="minorHAnsi" w:hAnsi="Times New Roman"/>
          <w:b/>
          <w:sz w:val="24"/>
          <w:szCs w:val="24"/>
        </w:rPr>
        <w:t>, 3:30-5:00</w:t>
      </w:r>
    </w:p>
    <w:p w14:paraId="5108BFAA" w14:textId="57ADC8E1" w:rsidR="00B276CF" w:rsidRDefault="00B276CF"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New Business</w:t>
      </w:r>
    </w:p>
    <w:p w14:paraId="15E14CF3" w14:textId="7F51CE0E" w:rsidR="00126755" w:rsidRPr="004C6041" w:rsidRDefault="00126755" w:rsidP="0012675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None</w:t>
      </w:r>
    </w:p>
    <w:p w14:paraId="4926682E" w14:textId="2092BE60" w:rsidR="00A15B28" w:rsidRPr="00126755" w:rsidRDefault="00051228" w:rsidP="000B4B22">
      <w:pPr>
        <w:pStyle w:val="ListParagraph"/>
        <w:numPr>
          <w:ilvl w:val="0"/>
          <w:numId w:val="2"/>
        </w:numPr>
        <w:spacing w:after="160" w:line="259" w:lineRule="auto"/>
        <w:rPr>
          <w:rFonts w:ascii="Times New Roman" w:hAnsi="Times New Roman"/>
          <w:sz w:val="24"/>
          <w:szCs w:val="24"/>
        </w:rPr>
      </w:pPr>
      <w:r w:rsidRPr="00476627">
        <w:rPr>
          <w:rFonts w:ascii="Times New Roman" w:eastAsiaTheme="minorHAnsi" w:hAnsi="Times New Roman"/>
          <w:sz w:val="24"/>
          <w:szCs w:val="24"/>
        </w:rPr>
        <w:t>Adjournment</w:t>
      </w:r>
    </w:p>
    <w:p w14:paraId="005AEFBE" w14:textId="3BABFADB" w:rsidR="00126755" w:rsidRPr="00476627" w:rsidRDefault="00126755" w:rsidP="00126755">
      <w:pPr>
        <w:pStyle w:val="ListParagraph"/>
        <w:numPr>
          <w:ilvl w:val="1"/>
          <w:numId w:val="2"/>
        </w:numPr>
        <w:spacing w:after="160" w:line="259" w:lineRule="auto"/>
        <w:rPr>
          <w:rFonts w:ascii="Times New Roman" w:hAnsi="Times New Roman"/>
          <w:sz w:val="24"/>
          <w:szCs w:val="24"/>
        </w:rPr>
      </w:pPr>
      <w:r>
        <w:rPr>
          <w:rFonts w:ascii="Times New Roman" w:eastAsiaTheme="minorHAnsi" w:hAnsi="Times New Roman"/>
          <w:sz w:val="24"/>
          <w:szCs w:val="24"/>
        </w:rPr>
        <w:t>Meeting adjourned at 5 pm</w:t>
      </w:r>
    </w:p>
    <w:sectPr w:rsidR="00126755" w:rsidRPr="00476627" w:rsidSect="00C64BDB">
      <w:footerReference w:type="even" r:id="rId8"/>
      <w:footerReference w:type="default" r:id="rId9"/>
      <w:pgSz w:w="12240" w:h="15840"/>
      <w:pgMar w:top="1026"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A089" w14:textId="77777777" w:rsidR="005748B9" w:rsidRDefault="005748B9" w:rsidP="00B21527">
      <w:r>
        <w:separator/>
      </w:r>
    </w:p>
  </w:endnote>
  <w:endnote w:type="continuationSeparator" w:id="0">
    <w:p w14:paraId="35A76EB3" w14:textId="77777777" w:rsidR="005748B9" w:rsidRDefault="005748B9" w:rsidP="00B2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CADE" w14:textId="77777777" w:rsidR="00B21527" w:rsidRDefault="00B21527" w:rsidP="00886D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1EE04" w14:textId="77777777" w:rsidR="00B21527" w:rsidRDefault="00B21527" w:rsidP="00B215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2FBD" w14:textId="77777777" w:rsidR="00B21527" w:rsidRDefault="00B21527" w:rsidP="00886D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7C8">
      <w:rPr>
        <w:rStyle w:val="PageNumber"/>
        <w:noProof/>
      </w:rPr>
      <w:t>5</w:t>
    </w:r>
    <w:r>
      <w:rPr>
        <w:rStyle w:val="PageNumber"/>
      </w:rPr>
      <w:fldChar w:fldCharType="end"/>
    </w:r>
  </w:p>
  <w:p w14:paraId="64852826" w14:textId="77777777" w:rsidR="00B21527" w:rsidRDefault="00B21527" w:rsidP="00B215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B9B18" w14:textId="77777777" w:rsidR="005748B9" w:rsidRDefault="005748B9" w:rsidP="00B21527">
      <w:r>
        <w:separator/>
      </w:r>
    </w:p>
  </w:footnote>
  <w:footnote w:type="continuationSeparator" w:id="0">
    <w:p w14:paraId="11D880C7" w14:textId="77777777" w:rsidR="005748B9" w:rsidRDefault="005748B9" w:rsidP="00B215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32777"/>
    <w:multiLevelType w:val="multilevel"/>
    <w:tmpl w:val="7B46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9252BF"/>
    <w:multiLevelType w:val="hybridMultilevel"/>
    <w:tmpl w:val="4524F9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247C8"/>
    <w:rsid w:val="00051228"/>
    <w:rsid w:val="0005798B"/>
    <w:rsid w:val="00070EA8"/>
    <w:rsid w:val="000A6781"/>
    <w:rsid w:val="000C253D"/>
    <w:rsid w:val="000F7F88"/>
    <w:rsid w:val="0010628A"/>
    <w:rsid w:val="00126755"/>
    <w:rsid w:val="00141019"/>
    <w:rsid w:val="00170081"/>
    <w:rsid w:val="00191C17"/>
    <w:rsid w:val="001B74AF"/>
    <w:rsid w:val="001C24BA"/>
    <w:rsid w:val="001D1647"/>
    <w:rsid w:val="001E7B6F"/>
    <w:rsid w:val="001F4922"/>
    <w:rsid w:val="002144CB"/>
    <w:rsid w:val="0022487D"/>
    <w:rsid w:val="0023256C"/>
    <w:rsid w:val="0023436C"/>
    <w:rsid w:val="00262B30"/>
    <w:rsid w:val="002645F4"/>
    <w:rsid w:val="00292B0B"/>
    <w:rsid w:val="002A1965"/>
    <w:rsid w:val="002C545F"/>
    <w:rsid w:val="002D3B03"/>
    <w:rsid w:val="002D7DDC"/>
    <w:rsid w:val="002E181B"/>
    <w:rsid w:val="002F71DB"/>
    <w:rsid w:val="0030671A"/>
    <w:rsid w:val="00361984"/>
    <w:rsid w:val="00364062"/>
    <w:rsid w:val="003778B0"/>
    <w:rsid w:val="003974BF"/>
    <w:rsid w:val="00404514"/>
    <w:rsid w:val="004276D1"/>
    <w:rsid w:val="0044250E"/>
    <w:rsid w:val="00461E31"/>
    <w:rsid w:val="00476627"/>
    <w:rsid w:val="004A14FD"/>
    <w:rsid w:val="004C6041"/>
    <w:rsid w:val="004D35C5"/>
    <w:rsid w:val="004E12BB"/>
    <w:rsid w:val="004F19E6"/>
    <w:rsid w:val="004F33EB"/>
    <w:rsid w:val="004F52B1"/>
    <w:rsid w:val="004F5543"/>
    <w:rsid w:val="00545721"/>
    <w:rsid w:val="005748B9"/>
    <w:rsid w:val="00592337"/>
    <w:rsid w:val="00597DE4"/>
    <w:rsid w:val="005C0A73"/>
    <w:rsid w:val="005D60E7"/>
    <w:rsid w:val="005E1E03"/>
    <w:rsid w:val="0060419F"/>
    <w:rsid w:val="006043B0"/>
    <w:rsid w:val="0061087C"/>
    <w:rsid w:val="00616F93"/>
    <w:rsid w:val="0062448D"/>
    <w:rsid w:val="00645700"/>
    <w:rsid w:val="0067289D"/>
    <w:rsid w:val="006A4693"/>
    <w:rsid w:val="00711AEC"/>
    <w:rsid w:val="00720021"/>
    <w:rsid w:val="00732FD4"/>
    <w:rsid w:val="00742E56"/>
    <w:rsid w:val="00750729"/>
    <w:rsid w:val="00761229"/>
    <w:rsid w:val="007918A7"/>
    <w:rsid w:val="007A028C"/>
    <w:rsid w:val="007A5A9F"/>
    <w:rsid w:val="007D6B06"/>
    <w:rsid w:val="00831609"/>
    <w:rsid w:val="00845E40"/>
    <w:rsid w:val="008A4AE4"/>
    <w:rsid w:val="008B6B73"/>
    <w:rsid w:val="008C3C19"/>
    <w:rsid w:val="008D3F1E"/>
    <w:rsid w:val="008F6E33"/>
    <w:rsid w:val="00901B85"/>
    <w:rsid w:val="009040D7"/>
    <w:rsid w:val="00926DB9"/>
    <w:rsid w:val="009349C7"/>
    <w:rsid w:val="0095250A"/>
    <w:rsid w:val="009556E7"/>
    <w:rsid w:val="00961549"/>
    <w:rsid w:val="00962AE0"/>
    <w:rsid w:val="0098171F"/>
    <w:rsid w:val="00993EB1"/>
    <w:rsid w:val="009A03AE"/>
    <w:rsid w:val="009C00EF"/>
    <w:rsid w:val="009D3756"/>
    <w:rsid w:val="009D5059"/>
    <w:rsid w:val="00A020F4"/>
    <w:rsid w:val="00A15674"/>
    <w:rsid w:val="00A40ED3"/>
    <w:rsid w:val="00A43509"/>
    <w:rsid w:val="00A82028"/>
    <w:rsid w:val="00A8554C"/>
    <w:rsid w:val="00AA739F"/>
    <w:rsid w:val="00AC3C63"/>
    <w:rsid w:val="00AC7206"/>
    <w:rsid w:val="00AE45F6"/>
    <w:rsid w:val="00AF1B96"/>
    <w:rsid w:val="00B03027"/>
    <w:rsid w:val="00B07A17"/>
    <w:rsid w:val="00B21527"/>
    <w:rsid w:val="00B276CF"/>
    <w:rsid w:val="00B345C9"/>
    <w:rsid w:val="00B8492E"/>
    <w:rsid w:val="00BA7818"/>
    <w:rsid w:val="00BB3AA1"/>
    <w:rsid w:val="00BB4585"/>
    <w:rsid w:val="00BC37F8"/>
    <w:rsid w:val="00BC639F"/>
    <w:rsid w:val="00BE3157"/>
    <w:rsid w:val="00BE5C35"/>
    <w:rsid w:val="00BF3A1B"/>
    <w:rsid w:val="00C01918"/>
    <w:rsid w:val="00C054F3"/>
    <w:rsid w:val="00C14297"/>
    <w:rsid w:val="00C30B74"/>
    <w:rsid w:val="00C34B79"/>
    <w:rsid w:val="00C42DBB"/>
    <w:rsid w:val="00C52EB6"/>
    <w:rsid w:val="00C64BDB"/>
    <w:rsid w:val="00C715AC"/>
    <w:rsid w:val="00C76063"/>
    <w:rsid w:val="00CB270A"/>
    <w:rsid w:val="00CE43DB"/>
    <w:rsid w:val="00D118B4"/>
    <w:rsid w:val="00D14CEB"/>
    <w:rsid w:val="00D14EFD"/>
    <w:rsid w:val="00D2123F"/>
    <w:rsid w:val="00D26BB4"/>
    <w:rsid w:val="00D42943"/>
    <w:rsid w:val="00D5329F"/>
    <w:rsid w:val="00D53EB5"/>
    <w:rsid w:val="00DC4000"/>
    <w:rsid w:val="00DD5C99"/>
    <w:rsid w:val="00DE5E08"/>
    <w:rsid w:val="00E005B2"/>
    <w:rsid w:val="00E31249"/>
    <w:rsid w:val="00E4029D"/>
    <w:rsid w:val="00E52F4E"/>
    <w:rsid w:val="00E637DB"/>
    <w:rsid w:val="00E649C8"/>
    <w:rsid w:val="00ED1E42"/>
    <w:rsid w:val="00EF1B57"/>
    <w:rsid w:val="00F7238D"/>
    <w:rsid w:val="00F86217"/>
    <w:rsid w:val="00F973B8"/>
    <w:rsid w:val="00FC2B48"/>
    <w:rsid w:val="00FE6BA7"/>
    <w:rsid w:val="00FF14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paragraph" w:styleId="Heading1">
    <w:name w:val="heading 1"/>
    <w:basedOn w:val="Normal"/>
    <w:link w:val="Heading1Char"/>
    <w:uiPriority w:val="9"/>
    <w:qFormat/>
    <w:rsid w:val="00720021"/>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B21527"/>
    <w:pPr>
      <w:tabs>
        <w:tab w:val="center" w:pos="4680"/>
        <w:tab w:val="right" w:pos="9360"/>
      </w:tabs>
    </w:pPr>
  </w:style>
  <w:style w:type="character" w:customStyle="1" w:styleId="FooterChar">
    <w:name w:val="Footer Char"/>
    <w:basedOn w:val="DefaultParagraphFont"/>
    <w:link w:val="Footer"/>
    <w:uiPriority w:val="99"/>
    <w:rsid w:val="00B21527"/>
    <w:rPr>
      <w:rFonts w:ascii="Lucida Sans" w:eastAsia="Calibri" w:hAnsi="Lucida Sans" w:cs="Times New Roman"/>
    </w:rPr>
  </w:style>
  <w:style w:type="character" w:styleId="PageNumber">
    <w:name w:val="page number"/>
    <w:basedOn w:val="DefaultParagraphFont"/>
    <w:uiPriority w:val="99"/>
    <w:semiHidden/>
    <w:unhideWhenUsed/>
    <w:rsid w:val="00B21527"/>
  </w:style>
  <w:style w:type="paragraph" w:styleId="NormalWeb">
    <w:name w:val="Normal (Web)"/>
    <w:basedOn w:val="Normal"/>
    <w:uiPriority w:val="99"/>
    <w:semiHidden/>
    <w:unhideWhenUsed/>
    <w:rsid w:val="00E005B2"/>
    <w:rPr>
      <w:rFonts w:ascii="Times New Roman" w:eastAsiaTheme="minorHAnsi" w:hAnsi="Times New Roman"/>
      <w:sz w:val="24"/>
      <w:szCs w:val="24"/>
    </w:rPr>
  </w:style>
  <w:style w:type="character" w:styleId="Strong">
    <w:name w:val="Strong"/>
    <w:basedOn w:val="DefaultParagraphFont"/>
    <w:uiPriority w:val="22"/>
    <w:qFormat/>
    <w:rsid w:val="00E005B2"/>
    <w:rPr>
      <w:b/>
      <w:bCs/>
    </w:rPr>
  </w:style>
  <w:style w:type="character" w:customStyle="1" w:styleId="Heading1Char">
    <w:name w:val="Heading 1 Char"/>
    <w:basedOn w:val="DefaultParagraphFont"/>
    <w:link w:val="Heading1"/>
    <w:uiPriority w:val="9"/>
    <w:rsid w:val="00720021"/>
    <w:rPr>
      <w:rFonts w:ascii="Times New Roman" w:hAnsi="Times New Roman" w:cs="Times New Roman"/>
      <w:b/>
      <w:bCs/>
      <w:kern w:val="36"/>
      <w:sz w:val="48"/>
      <w:szCs w:val="48"/>
    </w:rPr>
  </w:style>
  <w:style w:type="character" w:customStyle="1" w:styleId="normalchar">
    <w:name w:val="normal__char"/>
    <w:basedOn w:val="DefaultParagraphFont"/>
    <w:rsid w:val="0072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56448197">
      <w:bodyDiv w:val="1"/>
      <w:marLeft w:val="0"/>
      <w:marRight w:val="0"/>
      <w:marTop w:val="0"/>
      <w:marBottom w:val="0"/>
      <w:divBdr>
        <w:top w:val="none" w:sz="0" w:space="0" w:color="auto"/>
        <w:left w:val="none" w:sz="0" w:space="0" w:color="auto"/>
        <w:bottom w:val="none" w:sz="0" w:space="0" w:color="auto"/>
        <w:right w:val="none" w:sz="0" w:space="0" w:color="auto"/>
      </w:divBdr>
    </w:div>
    <w:div w:id="1223978930">
      <w:bodyDiv w:val="1"/>
      <w:marLeft w:val="0"/>
      <w:marRight w:val="0"/>
      <w:marTop w:val="0"/>
      <w:marBottom w:val="0"/>
      <w:divBdr>
        <w:top w:val="none" w:sz="0" w:space="0" w:color="auto"/>
        <w:left w:val="none" w:sz="0" w:space="0" w:color="auto"/>
        <w:bottom w:val="none" w:sz="0" w:space="0" w:color="auto"/>
        <w:right w:val="none" w:sz="0" w:space="0" w:color="auto"/>
      </w:divBdr>
    </w:div>
    <w:div w:id="17914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1183</Words>
  <Characters>6744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cp:revision>
  <cp:lastPrinted>2018-02-07T19:30:00Z</cp:lastPrinted>
  <dcterms:created xsi:type="dcterms:W3CDTF">2019-10-04T17:29:00Z</dcterms:created>
  <dcterms:modified xsi:type="dcterms:W3CDTF">2019-10-04T17:29:00Z</dcterms:modified>
</cp:coreProperties>
</file>