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B 331</w:t>
      </w:r>
    </w:p>
    <w:p w14:paraId="58F48301" w14:textId="73772822" w:rsidR="00BA7818" w:rsidRPr="00BA7818" w:rsidRDefault="00476627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EC6796">
        <w:rPr>
          <w:rFonts w:ascii="Times New Roman" w:eastAsiaTheme="minorHAnsi" w:hAnsi="Times New Roman"/>
          <w:b/>
          <w:sz w:val="28"/>
          <w:szCs w:val="28"/>
        </w:rPr>
        <w:t>February 13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, 201</w:t>
      </w:r>
      <w:r w:rsidR="00ED6310">
        <w:rPr>
          <w:rFonts w:ascii="Times New Roman" w:eastAsiaTheme="minorHAnsi" w:hAnsi="Times New Roman"/>
          <w:b/>
          <w:sz w:val="28"/>
          <w:szCs w:val="28"/>
        </w:rPr>
        <w:t>9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55E6E245" w14:textId="7A5CDF46" w:rsidR="004A14FD" w:rsidRDefault="0062448D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the 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>minutes of the</w:t>
      </w:r>
      <w:r w:rsidR="00154FA6">
        <w:rPr>
          <w:rFonts w:ascii="Times New Roman" w:eastAsiaTheme="minorHAnsi" w:hAnsi="Times New Roman"/>
          <w:sz w:val="24"/>
          <w:szCs w:val="24"/>
        </w:rPr>
        <w:t xml:space="preserve"> </w:t>
      </w:r>
      <w:r w:rsidR="007A5F5B">
        <w:rPr>
          <w:rFonts w:ascii="Times New Roman" w:eastAsiaTheme="minorHAnsi" w:hAnsi="Times New Roman"/>
          <w:sz w:val="24"/>
          <w:szCs w:val="24"/>
        </w:rPr>
        <w:t>December 12</w:t>
      </w:r>
      <w:r w:rsidR="00E52FD4">
        <w:rPr>
          <w:rFonts w:ascii="Times New Roman" w:eastAsiaTheme="minorHAnsi" w:hAnsi="Times New Roman"/>
          <w:sz w:val="24"/>
          <w:szCs w:val="24"/>
        </w:rPr>
        <w:t>, 2018</w:t>
      </w:r>
      <w:r>
        <w:rPr>
          <w:rFonts w:ascii="Times New Roman" w:eastAsiaTheme="minorHAnsi" w:hAnsi="Times New Roman"/>
          <w:sz w:val="24"/>
          <w:szCs w:val="24"/>
        </w:rPr>
        <w:t xml:space="preserve"> SEC meeting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7969B5B" w14:textId="2621EC11" w:rsidR="005D60E7" w:rsidRDefault="00051228" w:rsidP="0062448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67289D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5C0A73">
        <w:rPr>
          <w:rFonts w:ascii="Times New Roman" w:eastAsiaTheme="minorHAnsi" w:hAnsi="Times New Roman"/>
          <w:sz w:val="24"/>
          <w:szCs w:val="24"/>
        </w:rPr>
        <w:t xml:space="preserve">the </w:t>
      </w:r>
      <w:r w:rsidRPr="0067289D">
        <w:rPr>
          <w:rFonts w:ascii="Times New Roman" w:eastAsiaTheme="minorHAnsi" w:hAnsi="Times New Roman"/>
          <w:sz w:val="24"/>
          <w:szCs w:val="24"/>
        </w:rPr>
        <w:t xml:space="preserve">minutes of the </w:t>
      </w:r>
      <w:r w:rsidR="004D6FDB">
        <w:rPr>
          <w:rFonts w:ascii="Times New Roman" w:eastAsiaTheme="minorHAnsi" w:hAnsi="Times New Roman"/>
          <w:sz w:val="24"/>
          <w:szCs w:val="24"/>
        </w:rPr>
        <w:t>December</w:t>
      </w:r>
      <w:r w:rsidR="00E52FD4">
        <w:rPr>
          <w:rFonts w:ascii="Times New Roman" w:eastAsiaTheme="minorHAnsi" w:hAnsi="Times New Roman"/>
          <w:sz w:val="24"/>
          <w:szCs w:val="24"/>
        </w:rPr>
        <w:t xml:space="preserve"> </w:t>
      </w:r>
      <w:r w:rsidR="008625BC">
        <w:rPr>
          <w:rFonts w:ascii="Times New Roman" w:eastAsiaTheme="minorHAnsi" w:hAnsi="Times New Roman"/>
          <w:sz w:val="24"/>
          <w:szCs w:val="24"/>
        </w:rPr>
        <w:t>20</w:t>
      </w:r>
      <w:r w:rsidR="00E52FD4">
        <w:rPr>
          <w:rFonts w:ascii="Times New Roman" w:eastAsiaTheme="minorHAnsi" w:hAnsi="Times New Roman"/>
          <w:sz w:val="24"/>
          <w:szCs w:val="24"/>
        </w:rPr>
        <w:t>, 2018</w:t>
      </w:r>
      <w:r w:rsidRPr="0067289D">
        <w:rPr>
          <w:rFonts w:ascii="Times New Roman" w:eastAsiaTheme="minorHAnsi" w:hAnsi="Times New Roman"/>
          <w:sz w:val="24"/>
          <w:szCs w:val="24"/>
        </w:rPr>
        <w:t xml:space="preserve"> Senate meeting</w:t>
      </w:r>
    </w:p>
    <w:p w14:paraId="04634700" w14:textId="77777777" w:rsidR="00FC4254" w:rsidRPr="00E52FD4" w:rsidRDefault="00FC4254" w:rsidP="00FC425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Approval of </w:t>
      </w:r>
      <w:r>
        <w:rPr>
          <w:rFonts w:ascii="Times New Roman" w:eastAsiaTheme="minorHAnsi" w:hAnsi="Times New Roman"/>
          <w:sz w:val="24"/>
          <w:szCs w:val="24"/>
        </w:rPr>
        <w:t>February 21, 2019</w:t>
      </w:r>
      <w:r w:rsidRPr="00E52FD4">
        <w:rPr>
          <w:rFonts w:ascii="Times New Roman" w:eastAsiaTheme="minorHAnsi" w:hAnsi="Times New Roman"/>
          <w:sz w:val="24"/>
          <w:szCs w:val="24"/>
        </w:rPr>
        <w:t xml:space="preserve"> Senate agenda</w:t>
      </w:r>
      <w:bookmarkStart w:id="0" w:name="_GoBack"/>
      <w:bookmarkEnd w:id="0"/>
    </w:p>
    <w:p w14:paraId="14AE4A2C" w14:textId="2A40B2E4" w:rsidR="005E197D" w:rsidRDefault="005E197D" w:rsidP="0062448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Report-Vice Chair Tram Nguyen presiding</w:t>
      </w:r>
    </w:p>
    <w:p w14:paraId="22F01E0E" w14:textId="70BDD39A" w:rsidR="006F58A7" w:rsidRDefault="006F58A7" w:rsidP="004C4BB8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Welcome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Raziel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BenReuben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 new SGA President, who will run for election to SEC at next election</w:t>
      </w:r>
    </w:p>
    <w:p w14:paraId="1CC9929B" w14:textId="442EFB01" w:rsidR="004C4BB8" w:rsidRDefault="004C4BB8" w:rsidP="004C4BB8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Natasha </w:t>
      </w:r>
      <w:proofErr w:type="spellStart"/>
      <w:r w:rsidR="006C0B12" w:rsidRPr="006C0B12">
        <w:rPr>
          <w:rFonts w:ascii="Times New Roman" w:eastAsiaTheme="minorHAnsi" w:hAnsi="Times New Roman"/>
          <w:sz w:val="24"/>
          <w:szCs w:val="24"/>
        </w:rPr>
        <w:t>Yannacañedo</w:t>
      </w:r>
      <w:proofErr w:type="spellEnd"/>
      <w:r w:rsidR="006C0B12" w:rsidRPr="006C0B1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scheduled for class at 4 pm on Wednesdays</w:t>
      </w:r>
      <w:r w:rsidR="004D6FDB">
        <w:rPr>
          <w:rFonts w:ascii="Times New Roman" w:eastAsiaTheme="minorHAnsi" w:hAnsi="Times New Roman"/>
          <w:sz w:val="24"/>
          <w:szCs w:val="24"/>
        </w:rPr>
        <w:t xml:space="preserve"> during Spring 2019</w:t>
      </w:r>
    </w:p>
    <w:p w14:paraId="7C09FC20" w14:textId="116CF185" w:rsidR="004C4BB8" w:rsidRDefault="00E71B83" w:rsidP="004C4BB8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Additional</w:t>
      </w:r>
      <w:r w:rsidR="006C0B12">
        <w:rPr>
          <w:rFonts w:ascii="Times New Roman" w:eastAsiaTheme="minorHAnsi" w:hAnsi="Times New Roman"/>
          <w:sz w:val="24"/>
          <w:szCs w:val="24"/>
        </w:rPr>
        <w:t xml:space="preserve"> minute-</w:t>
      </w:r>
      <w:r w:rsidR="004C4BB8">
        <w:rPr>
          <w:rFonts w:ascii="Times New Roman" w:eastAsiaTheme="minorHAnsi" w:hAnsi="Times New Roman"/>
          <w:sz w:val="24"/>
          <w:szCs w:val="24"/>
        </w:rPr>
        <w:t>taker required for SEC meetings</w:t>
      </w:r>
      <w:r w:rsidR="008A7163">
        <w:rPr>
          <w:rFonts w:ascii="Times New Roman" w:eastAsiaTheme="minorHAnsi" w:hAnsi="Times New Roman"/>
          <w:sz w:val="24"/>
          <w:szCs w:val="24"/>
        </w:rPr>
        <w:t xml:space="preserve"> after her departure from meetings</w:t>
      </w:r>
    </w:p>
    <w:p w14:paraId="5D827C59" w14:textId="1C3813BE" w:rsidR="004C4BB8" w:rsidRDefault="004C4BB8" w:rsidP="004C4BB8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Hector Soto stepping down from SEC</w:t>
      </w:r>
      <w:r w:rsidR="00045439">
        <w:rPr>
          <w:rFonts w:ascii="Times New Roman" w:eastAsiaTheme="minorHAnsi" w:hAnsi="Times New Roman"/>
          <w:sz w:val="24"/>
          <w:szCs w:val="24"/>
        </w:rPr>
        <w:t>, election</w:t>
      </w:r>
      <w:r w:rsidR="004D6FDB">
        <w:rPr>
          <w:rFonts w:ascii="Times New Roman" w:eastAsiaTheme="minorHAnsi" w:hAnsi="Times New Roman"/>
          <w:sz w:val="24"/>
          <w:szCs w:val="24"/>
        </w:rPr>
        <w:t xml:space="preserve"> to be held at next Senate</w:t>
      </w:r>
      <w:r w:rsidR="00045439">
        <w:rPr>
          <w:rFonts w:ascii="Times New Roman" w:eastAsiaTheme="minorHAnsi" w:hAnsi="Times New Roman"/>
          <w:sz w:val="24"/>
          <w:szCs w:val="24"/>
        </w:rPr>
        <w:t xml:space="preserve"> for new Faculty member for SEC</w:t>
      </w:r>
    </w:p>
    <w:p w14:paraId="5D347189" w14:textId="3FF4871C" w:rsidR="006F58A7" w:rsidRDefault="006F58A7" w:rsidP="004C4BB8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Other items, as per the Vice Chair</w:t>
      </w:r>
    </w:p>
    <w:p w14:paraId="66B9387E" w14:textId="77777777" w:rsidR="006F58A7" w:rsidRDefault="006F58A7" w:rsidP="006F58A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Follow up on future actions of SEC:</w:t>
      </w:r>
    </w:p>
    <w:p w14:paraId="6AB92E5C" w14:textId="77777777" w:rsidR="006F58A7" w:rsidRDefault="006F58A7" w:rsidP="006F58A7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Jim—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Gittelson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elections</w:t>
      </w:r>
    </w:p>
    <w:p w14:paraId="2BFAF8A0" w14:textId="77777777" w:rsidR="00997444" w:rsidRDefault="006043B0" w:rsidP="004C604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6043B0">
        <w:rPr>
          <w:rFonts w:ascii="Times New Roman" w:eastAsiaTheme="minorHAnsi" w:hAnsi="Times New Roman"/>
          <w:sz w:val="24"/>
          <w:szCs w:val="24"/>
        </w:rPr>
        <w:t xml:space="preserve">Curricular Items – </w:t>
      </w:r>
      <w:r w:rsidR="00997444">
        <w:rPr>
          <w:rFonts w:ascii="Times New Roman" w:eastAsiaTheme="minorHAnsi" w:hAnsi="Times New Roman"/>
          <w:sz w:val="24"/>
          <w:szCs w:val="24"/>
        </w:rPr>
        <w:t>none</w:t>
      </w:r>
    </w:p>
    <w:p w14:paraId="4801EA18" w14:textId="2BFAB3EC" w:rsidR="00DC4000" w:rsidRDefault="00E52FD4" w:rsidP="00997444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Prof. </w:t>
      </w:r>
      <w:r w:rsidR="00311E86">
        <w:rPr>
          <w:rFonts w:ascii="Times New Roman" w:eastAsiaTheme="minorHAnsi" w:hAnsi="Times New Roman"/>
          <w:sz w:val="24"/>
          <w:szCs w:val="24"/>
        </w:rPr>
        <w:t>Sandy Figueroa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997444">
        <w:rPr>
          <w:rFonts w:ascii="Times New Roman" w:eastAsiaTheme="minorHAnsi" w:hAnsi="Times New Roman"/>
          <w:sz w:val="24"/>
          <w:szCs w:val="24"/>
        </w:rPr>
        <w:t>will report on the Chancellor’s Report</w:t>
      </w:r>
      <w:r w:rsidR="00864DBE">
        <w:rPr>
          <w:rFonts w:ascii="Times New Roman" w:eastAsiaTheme="minorHAnsi" w:hAnsi="Times New Roman"/>
          <w:sz w:val="24"/>
          <w:szCs w:val="24"/>
        </w:rPr>
        <w:t xml:space="preserve">- </w:t>
      </w:r>
      <w:r w:rsidR="005478C4">
        <w:rPr>
          <w:rFonts w:ascii="Times New Roman" w:eastAsiaTheme="minorHAnsi" w:hAnsi="Times New Roman"/>
          <w:sz w:val="24"/>
          <w:szCs w:val="24"/>
        </w:rPr>
        <w:t>4:</w:t>
      </w:r>
      <w:r w:rsidR="00997444">
        <w:rPr>
          <w:rFonts w:ascii="Times New Roman" w:eastAsiaTheme="minorHAnsi" w:hAnsi="Times New Roman"/>
          <w:sz w:val="24"/>
          <w:szCs w:val="24"/>
        </w:rPr>
        <w:t>00</w:t>
      </w:r>
      <w:r w:rsidR="005478C4">
        <w:rPr>
          <w:rFonts w:ascii="Times New Roman" w:eastAsiaTheme="minorHAnsi" w:hAnsi="Times New Roman"/>
          <w:sz w:val="24"/>
          <w:szCs w:val="24"/>
        </w:rPr>
        <w:t xml:space="preserve"> pm</w:t>
      </w:r>
    </w:p>
    <w:p w14:paraId="127956C8" w14:textId="383ABC6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2092BE60" w:rsidR="00A15B28" w:rsidRPr="00476627" w:rsidRDefault="00051228" w:rsidP="000B4B2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6627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476627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31A35"/>
    <w:rsid w:val="00045439"/>
    <w:rsid w:val="00051228"/>
    <w:rsid w:val="0005798B"/>
    <w:rsid w:val="00070EA8"/>
    <w:rsid w:val="000A6781"/>
    <w:rsid w:val="00134F4A"/>
    <w:rsid w:val="00141019"/>
    <w:rsid w:val="00154FA6"/>
    <w:rsid w:val="00156F27"/>
    <w:rsid w:val="00161D11"/>
    <w:rsid w:val="00191C17"/>
    <w:rsid w:val="001D1647"/>
    <w:rsid w:val="001E7B6F"/>
    <w:rsid w:val="0022487D"/>
    <w:rsid w:val="00262B30"/>
    <w:rsid w:val="00292B0B"/>
    <w:rsid w:val="002A1965"/>
    <w:rsid w:val="002C545F"/>
    <w:rsid w:val="00311E86"/>
    <w:rsid w:val="003D4E8B"/>
    <w:rsid w:val="004276D1"/>
    <w:rsid w:val="00461E31"/>
    <w:rsid w:val="00476627"/>
    <w:rsid w:val="004A14FD"/>
    <w:rsid w:val="004C4BB8"/>
    <w:rsid w:val="004C6041"/>
    <w:rsid w:val="004D6FDB"/>
    <w:rsid w:val="004F5543"/>
    <w:rsid w:val="005478C4"/>
    <w:rsid w:val="00597DE4"/>
    <w:rsid w:val="005C0A73"/>
    <w:rsid w:val="005D60E7"/>
    <w:rsid w:val="005E197D"/>
    <w:rsid w:val="0060419F"/>
    <w:rsid w:val="006043B0"/>
    <w:rsid w:val="0062448D"/>
    <w:rsid w:val="00645700"/>
    <w:rsid w:val="0067289D"/>
    <w:rsid w:val="006C0B12"/>
    <w:rsid w:val="006F58A7"/>
    <w:rsid w:val="00732FD4"/>
    <w:rsid w:val="00742E56"/>
    <w:rsid w:val="007A5A9F"/>
    <w:rsid w:val="007A5F5B"/>
    <w:rsid w:val="007D6B06"/>
    <w:rsid w:val="00845E40"/>
    <w:rsid w:val="008625BC"/>
    <w:rsid w:val="00864DBE"/>
    <w:rsid w:val="008A7163"/>
    <w:rsid w:val="008B2C1D"/>
    <w:rsid w:val="008B6B73"/>
    <w:rsid w:val="008D3F1E"/>
    <w:rsid w:val="008F6E33"/>
    <w:rsid w:val="00901B85"/>
    <w:rsid w:val="009556E7"/>
    <w:rsid w:val="00993EB1"/>
    <w:rsid w:val="00997444"/>
    <w:rsid w:val="009A03AE"/>
    <w:rsid w:val="009D5059"/>
    <w:rsid w:val="00A020F4"/>
    <w:rsid w:val="00A40ED3"/>
    <w:rsid w:val="00AC3C63"/>
    <w:rsid w:val="00AC7206"/>
    <w:rsid w:val="00AE45F6"/>
    <w:rsid w:val="00AF1B96"/>
    <w:rsid w:val="00B03027"/>
    <w:rsid w:val="00B07A17"/>
    <w:rsid w:val="00B345C9"/>
    <w:rsid w:val="00B8492E"/>
    <w:rsid w:val="00BA7818"/>
    <w:rsid w:val="00BB3AA1"/>
    <w:rsid w:val="00BC639F"/>
    <w:rsid w:val="00BE3157"/>
    <w:rsid w:val="00C01918"/>
    <w:rsid w:val="00C14297"/>
    <w:rsid w:val="00C44F11"/>
    <w:rsid w:val="00C715AC"/>
    <w:rsid w:val="00C76063"/>
    <w:rsid w:val="00D14CEB"/>
    <w:rsid w:val="00D14DDD"/>
    <w:rsid w:val="00D26BB4"/>
    <w:rsid w:val="00DC4000"/>
    <w:rsid w:val="00DD2979"/>
    <w:rsid w:val="00E4029D"/>
    <w:rsid w:val="00E52FD4"/>
    <w:rsid w:val="00E649C8"/>
    <w:rsid w:val="00E71B83"/>
    <w:rsid w:val="00EC6796"/>
    <w:rsid w:val="00ED1E42"/>
    <w:rsid w:val="00ED6310"/>
    <w:rsid w:val="00F7238D"/>
    <w:rsid w:val="00FC4254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137</Words>
  <Characters>784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11</cp:revision>
  <cp:lastPrinted>2018-02-07T19:30:00Z</cp:lastPrinted>
  <dcterms:created xsi:type="dcterms:W3CDTF">2019-02-12T15:05:00Z</dcterms:created>
  <dcterms:modified xsi:type="dcterms:W3CDTF">2019-02-12T16:11:00Z</dcterms:modified>
</cp:coreProperties>
</file>