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1AB9F0A0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0D774E">
        <w:rPr>
          <w:rFonts w:ascii="Times New Roman" w:eastAsiaTheme="minorHAnsi" w:hAnsi="Times New Roman"/>
          <w:b/>
          <w:sz w:val="28"/>
          <w:szCs w:val="28"/>
        </w:rPr>
        <w:t>May 13</w:t>
      </w:r>
      <w:r w:rsidR="00165D3E">
        <w:rPr>
          <w:rFonts w:ascii="Times New Roman" w:eastAsiaTheme="minorHAnsi" w:hAnsi="Times New Roman"/>
          <w:b/>
          <w:sz w:val="28"/>
          <w:szCs w:val="28"/>
        </w:rPr>
        <w:t>, 2020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217BDF96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F06D78">
        <w:rPr>
          <w:rFonts w:ascii="Times New Roman" w:eastAsiaTheme="minorHAnsi" w:hAnsi="Times New Roman"/>
          <w:sz w:val="24"/>
          <w:szCs w:val="24"/>
        </w:rPr>
        <w:t xml:space="preserve">April </w:t>
      </w:r>
      <w:r w:rsidR="000D774E">
        <w:rPr>
          <w:rFonts w:ascii="Times New Roman" w:eastAsiaTheme="minorHAnsi" w:hAnsi="Times New Roman"/>
          <w:sz w:val="24"/>
          <w:szCs w:val="24"/>
        </w:rPr>
        <w:t xml:space="preserve">15 &amp; May 6, </w:t>
      </w:r>
      <w:r w:rsidR="008B7FF4">
        <w:rPr>
          <w:rFonts w:ascii="Times New Roman" w:eastAsiaTheme="minorHAnsi" w:hAnsi="Times New Roman"/>
          <w:sz w:val="24"/>
          <w:szCs w:val="24"/>
        </w:rPr>
        <w:t xml:space="preserve">11, </w:t>
      </w:r>
      <w:r w:rsidR="000D774E">
        <w:rPr>
          <w:rFonts w:ascii="Times New Roman" w:eastAsiaTheme="minorHAnsi" w:hAnsi="Times New Roman"/>
          <w:sz w:val="24"/>
          <w:szCs w:val="24"/>
        </w:rPr>
        <w:t>2020 SEC meetings minutes, and April 15, 22, &amp; 29 2020 SEC meeting minutes with President</w:t>
      </w:r>
    </w:p>
    <w:p w14:paraId="130AC95A" w14:textId="62A6F057" w:rsidR="00F06D78" w:rsidRDefault="00557DFA" w:rsidP="00C5336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3156B4A7" w14:textId="2848A085" w:rsidR="000D774E" w:rsidRDefault="000D774E" w:rsidP="00C5336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De-brief on May 12, 2020 Senate Special Meeting – Presidential Town Hall</w:t>
      </w:r>
    </w:p>
    <w:p w14:paraId="70DB8CF8" w14:textId="312C94F3" w:rsidR="00D345CC" w:rsidRDefault="0045769E" w:rsidP="00C5336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Senate </w:t>
      </w:r>
      <w:r w:rsidR="00420C44">
        <w:rPr>
          <w:rFonts w:ascii="Times New Roman" w:eastAsiaTheme="minorHAnsi" w:hAnsi="Times New Roman"/>
          <w:sz w:val="24"/>
          <w:szCs w:val="24"/>
        </w:rPr>
        <w:t xml:space="preserve">COVID </w:t>
      </w:r>
      <w:r w:rsidR="00FE0948">
        <w:rPr>
          <w:rFonts w:ascii="Times New Roman" w:eastAsiaTheme="minorHAnsi" w:hAnsi="Times New Roman"/>
          <w:sz w:val="24"/>
          <w:szCs w:val="24"/>
        </w:rPr>
        <w:t>Response Task Force</w:t>
      </w:r>
      <w:r>
        <w:rPr>
          <w:rFonts w:ascii="Times New Roman" w:eastAsiaTheme="minorHAnsi" w:hAnsi="Times New Roman"/>
          <w:sz w:val="24"/>
          <w:szCs w:val="24"/>
        </w:rPr>
        <w:t xml:space="preserve"> – next steps</w:t>
      </w:r>
    </w:p>
    <w:p w14:paraId="42983699" w14:textId="42D24900" w:rsidR="00C53365" w:rsidRDefault="00C53365" w:rsidP="00C5336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Planning for next Senate</w:t>
      </w:r>
      <w:r w:rsidR="000D774E">
        <w:rPr>
          <w:rFonts w:ascii="Times New Roman" w:eastAsiaTheme="minorHAnsi" w:hAnsi="Times New Roman"/>
          <w:sz w:val="24"/>
          <w:szCs w:val="24"/>
        </w:rPr>
        <w:t>-Curricular Item</w:t>
      </w:r>
      <w:r w:rsidR="006D0D0C">
        <w:rPr>
          <w:rFonts w:ascii="Times New Roman" w:eastAsiaTheme="minorHAnsi" w:hAnsi="Times New Roman"/>
          <w:sz w:val="24"/>
          <w:szCs w:val="24"/>
        </w:rPr>
        <w:t>s</w:t>
      </w:r>
      <w:r w:rsidR="000D774E">
        <w:rPr>
          <w:rFonts w:ascii="Times New Roman" w:eastAsiaTheme="minorHAnsi" w:hAnsi="Times New Roman"/>
          <w:sz w:val="24"/>
          <w:szCs w:val="24"/>
        </w:rPr>
        <w:t>, Charter Amendments, Elections (Hostos Association, Auxiliary, FSDC)</w:t>
      </w:r>
    </w:p>
    <w:p w14:paraId="184753FA" w14:textId="036D6289" w:rsidR="006D0D0C" w:rsidRPr="00C53365" w:rsidRDefault="006D0D0C" w:rsidP="00C5336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Liberal Arts AA registered for Distance Education Format</w:t>
      </w:r>
    </w:p>
    <w:p w14:paraId="0412D946" w14:textId="478318A9" w:rsidR="002B6AA0" w:rsidRDefault="002B6AA0" w:rsidP="009A26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on Committee</w:t>
      </w:r>
      <w:r w:rsidR="00F72EC3">
        <w:rPr>
          <w:rFonts w:ascii="Times New Roman" w:eastAsiaTheme="minorHAnsi" w:hAnsi="Times New Roman"/>
          <w:sz w:val="24"/>
          <w:szCs w:val="24"/>
        </w:rPr>
        <w:t>s</w:t>
      </w:r>
      <w:r w:rsidR="000D774E">
        <w:rPr>
          <w:rFonts w:ascii="Times New Roman" w:eastAsiaTheme="minorHAnsi" w:hAnsi="Times New Roman"/>
          <w:sz w:val="24"/>
          <w:szCs w:val="24"/>
        </w:rPr>
        <w:t xml:space="preserve"> </w:t>
      </w:r>
      <w:r w:rsidR="001F75C9">
        <w:rPr>
          <w:rFonts w:ascii="Times New Roman" w:eastAsiaTheme="minorHAnsi" w:hAnsi="Times New Roman"/>
          <w:sz w:val="24"/>
          <w:szCs w:val="24"/>
        </w:rPr>
        <w:t>–</w:t>
      </w:r>
      <w:r>
        <w:rPr>
          <w:rFonts w:ascii="Times New Roman" w:eastAsiaTheme="minorHAnsi" w:hAnsi="Times New Roman"/>
          <w:sz w:val="24"/>
          <w:szCs w:val="24"/>
        </w:rPr>
        <w:t xml:space="preserve"> Tram</w:t>
      </w:r>
      <w:r w:rsidR="001F75C9">
        <w:rPr>
          <w:rFonts w:ascii="Times New Roman" w:eastAsiaTheme="minorHAnsi" w:hAnsi="Times New Roman"/>
          <w:sz w:val="24"/>
          <w:szCs w:val="24"/>
        </w:rPr>
        <w:t>, updates</w:t>
      </w:r>
    </w:p>
    <w:p w14:paraId="0B78DB53" w14:textId="709C257A" w:rsidR="009A26C0" w:rsidRDefault="009A26C0" w:rsidP="009A26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Academic Integrity Committee – Tram</w:t>
      </w:r>
      <w:r w:rsidR="000D774E">
        <w:rPr>
          <w:rFonts w:ascii="Times New Roman" w:eastAsiaTheme="minorHAnsi" w:hAnsi="Times New Roman"/>
          <w:sz w:val="24"/>
          <w:szCs w:val="24"/>
        </w:rPr>
        <w:t>, presentation</w:t>
      </w:r>
    </w:p>
    <w:p w14:paraId="0842C9B9" w14:textId="38C3C0D4" w:rsidR="009A26C0" w:rsidRDefault="009A26C0" w:rsidP="009A26C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(</w:t>
      </w:r>
      <w:r w:rsidR="000D774E">
        <w:rPr>
          <w:rFonts w:ascii="Times New Roman" w:eastAsiaTheme="minorHAnsi" w:hAnsi="Times New Roman"/>
          <w:sz w:val="24"/>
          <w:szCs w:val="24"/>
        </w:rPr>
        <w:t xml:space="preserve">At Large P&amp;B) - </w:t>
      </w:r>
      <w:r>
        <w:rPr>
          <w:rFonts w:ascii="Times New Roman" w:eastAsiaTheme="minorHAnsi" w:hAnsi="Times New Roman"/>
          <w:sz w:val="24"/>
          <w:szCs w:val="24"/>
        </w:rPr>
        <w:t>Jim</w:t>
      </w:r>
      <w:r w:rsidR="001F75C9">
        <w:rPr>
          <w:rFonts w:ascii="Times New Roman" w:eastAsiaTheme="minorHAnsi" w:hAnsi="Times New Roman"/>
          <w:sz w:val="24"/>
          <w:szCs w:val="24"/>
        </w:rPr>
        <w:t xml:space="preserve"> and Ernest</w:t>
      </w:r>
      <w:r w:rsidR="000D774E">
        <w:rPr>
          <w:rFonts w:ascii="Times New Roman" w:eastAsiaTheme="minorHAnsi" w:hAnsi="Times New Roman"/>
          <w:sz w:val="24"/>
          <w:szCs w:val="24"/>
        </w:rPr>
        <w:t>, updates</w:t>
      </w:r>
    </w:p>
    <w:p w14:paraId="100EF7A5" w14:textId="69D1DAD5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582DB522" w14:textId="0B8D30DD" w:rsidR="007618F0" w:rsidRPr="00DF6DBD" w:rsidRDefault="00C53365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Figueroa to present</w:t>
      </w:r>
    </w:p>
    <w:p w14:paraId="29E831EC" w14:textId="77777777" w:rsidR="001F48D5" w:rsidRDefault="00845E40" w:rsidP="001F48D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  <w:r w:rsidR="001F48D5" w:rsidRPr="001F48D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27956C8" w14:textId="3D91ED86" w:rsidR="00051228" w:rsidRPr="001F48D5" w:rsidRDefault="001F48D5" w:rsidP="001F48D5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May 21, 2020 Senate Agenda</w:t>
      </w:r>
      <w:bookmarkStart w:id="0" w:name="_GoBack"/>
      <w:bookmarkEnd w:id="0"/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1600D"/>
    <w:rsid w:val="00023E7A"/>
    <w:rsid w:val="00031A35"/>
    <w:rsid w:val="00045439"/>
    <w:rsid w:val="00051228"/>
    <w:rsid w:val="0005798B"/>
    <w:rsid w:val="00070EA8"/>
    <w:rsid w:val="000775AF"/>
    <w:rsid w:val="000A6781"/>
    <w:rsid w:val="000B329D"/>
    <w:rsid w:val="000D520F"/>
    <w:rsid w:val="000D774E"/>
    <w:rsid w:val="000F511F"/>
    <w:rsid w:val="00134F4A"/>
    <w:rsid w:val="00141019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E7B6F"/>
    <w:rsid w:val="001F48D5"/>
    <w:rsid w:val="001F75C9"/>
    <w:rsid w:val="0022487D"/>
    <w:rsid w:val="00262B30"/>
    <w:rsid w:val="00292B0B"/>
    <w:rsid w:val="002A1965"/>
    <w:rsid w:val="002B104B"/>
    <w:rsid w:val="002B6AA0"/>
    <w:rsid w:val="002C545F"/>
    <w:rsid w:val="002E67FC"/>
    <w:rsid w:val="00311E86"/>
    <w:rsid w:val="00364C5A"/>
    <w:rsid w:val="0037069A"/>
    <w:rsid w:val="003D4E8B"/>
    <w:rsid w:val="00420C44"/>
    <w:rsid w:val="004276D1"/>
    <w:rsid w:val="0045769E"/>
    <w:rsid w:val="00461E31"/>
    <w:rsid w:val="00476627"/>
    <w:rsid w:val="0048407B"/>
    <w:rsid w:val="004A14FD"/>
    <w:rsid w:val="004B0293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11475"/>
    <w:rsid w:val="0062448D"/>
    <w:rsid w:val="006317E2"/>
    <w:rsid w:val="00645700"/>
    <w:rsid w:val="00666BBB"/>
    <w:rsid w:val="0067289D"/>
    <w:rsid w:val="0067579F"/>
    <w:rsid w:val="006C0B12"/>
    <w:rsid w:val="006D0D0C"/>
    <w:rsid w:val="006F58A7"/>
    <w:rsid w:val="006F683C"/>
    <w:rsid w:val="00721119"/>
    <w:rsid w:val="00732FD4"/>
    <w:rsid w:val="00742E56"/>
    <w:rsid w:val="007618F0"/>
    <w:rsid w:val="007A5A9F"/>
    <w:rsid w:val="007A5F5B"/>
    <w:rsid w:val="007A7450"/>
    <w:rsid w:val="007B7817"/>
    <w:rsid w:val="007D6B06"/>
    <w:rsid w:val="0082689D"/>
    <w:rsid w:val="00831E61"/>
    <w:rsid w:val="00845E40"/>
    <w:rsid w:val="008625BC"/>
    <w:rsid w:val="00864DBE"/>
    <w:rsid w:val="00887145"/>
    <w:rsid w:val="008A7163"/>
    <w:rsid w:val="008B2C1D"/>
    <w:rsid w:val="008B6B73"/>
    <w:rsid w:val="008B7FF4"/>
    <w:rsid w:val="008D3F1E"/>
    <w:rsid w:val="008E2D3E"/>
    <w:rsid w:val="008F6E33"/>
    <w:rsid w:val="00901B85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A020F4"/>
    <w:rsid w:val="00A3563D"/>
    <w:rsid w:val="00A40ED3"/>
    <w:rsid w:val="00A8236A"/>
    <w:rsid w:val="00AC3C63"/>
    <w:rsid w:val="00AC7206"/>
    <w:rsid w:val="00AE4346"/>
    <w:rsid w:val="00AE45F6"/>
    <w:rsid w:val="00AF1B96"/>
    <w:rsid w:val="00B01427"/>
    <w:rsid w:val="00B03027"/>
    <w:rsid w:val="00B07A17"/>
    <w:rsid w:val="00B345C9"/>
    <w:rsid w:val="00B83AF9"/>
    <w:rsid w:val="00B8492E"/>
    <w:rsid w:val="00BA5D61"/>
    <w:rsid w:val="00BA7818"/>
    <w:rsid w:val="00BB3AA1"/>
    <w:rsid w:val="00BC639F"/>
    <w:rsid w:val="00BE3157"/>
    <w:rsid w:val="00C01918"/>
    <w:rsid w:val="00C14297"/>
    <w:rsid w:val="00C44F11"/>
    <w:rsid w:val="00C53365"/>
    <w:rsid w:val="00C715AC"/>
    <w:rsid w:val="00C76063"/>
    <w:rsid w:val="00CA04F1"/>
    <w:rsid w:val="00D03C2F"/>
    <w:rsid w:val="00D14CEB"/>
    <w:rsid w:val="00D14DDD"/>
    <w:rsid w:val="00D26BB4"/>
    <w:rsid w:val="00D345CC"/>
    <w:rsid w:val="00D76F1E"/>
    <w:rsid w:val="00D95E46"/>
    <w:rsid w:val="00DC4000"/>
    <w:rsid w:val="00DD2979"/>
    <w:rsid w:val="00DF6DBD"/>
    <w:rsid w:val="00E4029D"/>
    <w:rsid w:val="00E44692"/>
    <w:rsid w:val="00E52FD4"/>
    <w:rsid w:val="00E649C8"/>
    <w:rsid w:val="00E71B83"/>
    <w:rsid w:val="00E83CDA"/>
    <w:rsid w:val="00EC1553"/>
    <w:rsid w:val="00EC6796"/>
    <w:rsid w:val="00ED1E42"/>
    <w:rsid w:val="00ED21A6"/>
    <w:rsid w:val="00ED6310"/>
    <w:rsid w:val="00F06D78"/>
    <w:rsid w:val="00F07B9F"/>
    <w:rsid w:val="00F7238D"/>
    <w:rsid w:val="00F72EC3"/>
    <w:rsid w:val="00F77B71"/>
    <w:rsid w:val="00F90190"/>
    <w:rsid w:val="00F962D9"/>
    <w:rsid w:val="00FC4254"/>
    <w:rsid w:val="00FE0948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12</cp:revision>
  <cp:lastPrinted>2020-04-01T19:13:00Z</cp:lastPrinted>
  <dcterms:created xsi:type="dcterms:W3CDTF">2020-04-14T21:24:00Z</dcterms:created>
  <dcterms:modified xsi:type="dcterms:W3CDTF">2020-05-17T21:56:00Z</dcterms:modified>
</cp:coreProperties>
</file>