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1D71" w:rsidP="00CE21A4" w:rsidRDefault="00491D71" w14:paraId="2F50CAD7" w14:textId="77777777">
      <w:pPr>
        <w:spacing w:after="0" w:line="240" w:lineRule="auto"/>
        <w:rPr>
          <w:sz w:val="52"/>
          <w:szCs w:val="52"/>
        </w:rPr>
      </w:pPr>
    </w:p>
    <w:p w:rsidR="00491D71" w:rsidP="00CE21A4" w:rsidRDefault="00491D71" w14:paraId="2BBE0710" w14:textId="77777777">
      <w:pPr>
        <w:spacing w:after="0" w:line="240" w:lineRule="auto"/>
        <w:rPr>
          <w:sz w:val="52"/>
          <w:szCs w:val="52"/>
        </w:rPr>
      </w:pPr>
    </w:p>
    <w:p w:rsidRPr="00B908CC" w:rsidR="00CE21A4" w:rsidP="363CC58B" w:rsidRDefault="00CE21A4" w14:paraId="3EB51236" w14:textId="56AEA624">
      <w:pPr>
        <w:spacing w:after="0" w:line="240" w:lineRule="auto"/>
        <w:rPr>
          <w:b w:val="1"/>
          <w:bCs w:val="1"/>
          <w:sz w:val="52"/>
          <w:szCs w:val="52"/>
        </w:rPr>
      </w:pPr>
      <w:r w:rsidRPr="363CC58B" w:rsidR="00CE21A4">
        <w:rPr>
          <w:b w:val="1"/>
          <w:bCs w:val="1"/>
          <w:sz w:val="52"/>
          <w:szCs w:val="52"/>
        </w:rPr>
        <w:t>Hostos</w:t>
      </w:r>
      <w:r w:rsidRPr="363CC58B" w:rsidR="00CE21A4">
        <w:rPr>
          <w:b w:val="1"/>
          <w:bCs w:val="1"/>
          <w:sz w:val="52"/>
          <w:szCs w:val="52"/>
        </w:rPr>
        <w:t xml:space="preserve"> Community College Annual </w:t>
      </w:r>
      <w:r w:rsidRPr="363CC58B" w:rsidR="00B908CC">
        <w:rPr>
          <w:b w:val="1"/>
          <w:bCs w:val="1"/>
          <w:sz w:val="52"/>
          <w:szCs w:val="52"/>
        </w:rPr>
        <w:t xml:space="preserve">Planning </w:t>
      </w:r>
      <w:r w:rsidRPr="363CC58B" w:rsidR="00B908CC">
        <w:rPr>
          <w:b w:val="1"/>
          <w:bCs w:val="1"/>
          <w:sz w:val="52"/>
          <w:szCs w:val="52"/>
        </w:rPr>
        <w:t>&amp;</w:t>
      </w:r>
      <w:r w:rsidRPr="363CC58B" w:rsidR="00B908CC">
        <w:rPr>
          <w:b w:val="1"/>
          <w:bCs w:val="1"/>
          <w:sz w:val="52"/>
          <w:szCs w:val="52"/>
        </w:rPr>
        <w:t xml:space="preserve"> Assessment </w:t>
      </w:r>
      <w:r w:rsidRPr="363CC58B" w:rsidR="00CE21A4">
        <w:rPr>
          <w:b w:val="1"/>
          <w:bCs w:val="1"/>
          <w:sz w:val="52"/>
          <w:szCs w:val="52"/>
        </w:rPr>
        <w:t>Report</w:t>
      </w:r>
      <w:r w:rsidRPr="363CC58B" w:rsidR="345B66C3">
        <w:rPr>
          <w:b w:val="1"/>
          <w:bCs w:val="1"/>
          <w:sz w:val="52"/>
          <w:szCs w:val="52"/>
        </w:rPr>
        <w:t>ing Template (A-PART)</w:t>
      </w:r>
    </w:p>
    <w:p w:rsidR="5382894B" w:rsidP="28A8A1DA" w:rsidRDefault="5382894B" w14:paraId="249F5ECF" w14:textId="3CCDFB12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</w:pPr>
      <w:r w:rsidRPr="28A8A1DA" w:rsidR="5382894B">
        <w:rPr>
          <w:sz w:val="48"/>
          <w:szCs w:val="48"/>
        </w:rPr>
        <w:t>Academic Department Template</w:t>
      </w:r>
    </w:p>
    <w:p w:rsidR="717F9248" w:rsidP="50405714" w:rsidRDefault="717F9248" w14:paraId="574607B0" w14:textId="213C804E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sz w:val="48"/>
          <w:szCs w:val="48"/>
        </w:rPr>
      </w:pPr>
      <w:r w:rsidRPr="50405714" w:rsidR="717F9248">
        <w:rPr>
          <w:sz w:val="48"/>
          <w:szCs w:val="48"/>
        </w:rPr>
        <w:t>2020 – 2021</w:t>
      </w:r>
    </w:p>
    <w:p w:rsidRPr="00726627" w:rsidR="00CE21A4" w:rsidP="00CE21A4" w:rsidRDefault="00CE21A4" w14:paraId="634EA7B2" w14:textId="77777777">
      <w:pPr>
        <w:spacing w:after="0" w:line="240" w:lineRule="auto"/>
        <w:rPr>
          <w:sz w:val="56"/>
          <w:szCs w:val="56"/>
        </w:rPr>
      </w:pPr>
    </w:p>
    <w:p w:rsidR="00491D71" w:rsidRDefault="00491D71" w14:paraId="2DB5E1ED" w14:textId="2E4BE0BC">
      <w:pPr/>
    </w:p>
    <w:p w:rsidR="50405714" w:rsidRDefault="50405714" w14:paraId="0B4835DD" w14:textId="20CD7F99">
      <w:r>
        <w:br w:type="page"/>
      </w:r>
    </w:p>
    <w:p w:rsidR="00CE21A4" w:rsidP="6BF53D86" w:rsidRDefault="00CE21A4" w14:paraId="2197CB94" w14:textId="61CD67C2">
      <w:pPr>
        <w:pStyle w:val="Style1"/>
        <w:rPr>
          <w:color w:val="000000" w:themeColor="text1" w:themeTint="FF" w:themeShade="FF"/>
        </w:rPr>
      </w:pPr>
      <w:r w:rsidRPr="6BF53D86" w:rsidR="00CE21A4">
        <w:rPr>
          <w:color w:val="000000" w:themeColor="text1" w:themeTint="FF" w:themeShade="FF"/>
        </w:rPr>
        <w:t>What did you do this year? (Academic)</w:t>
      </w:r>
    </w:p>
    <w:p w:rsidR="581D2844" w:rsidP="6BF53D86" w:rsidRDefault="581D2844" w14:paraId="3996C787" w14:textId="0BB8CD1A">
      <w:pPr>
        <w:pStyle w:val="Style1"/>
        <w:bidi w:val="0"/>
        <w:spacing w:before="0" w:beforeAutospacing="off" w:after="0" w:afterAutospacing="off" w:line="259" w:lineRule="auto"/>
        <w:ind w:left="0" w:right="0"/>
        <w:jc w:val="left"/>
        <w:rPr>
          <w:color w:val="000000" w:themeColor="text1" w:themeTint="FF" w:themeShade="FF"/>
          <w:sz w:val="36"/>
          <w:szCs w:val="36"/>
        </w:rPr>
      </w:pPr>
      <w:r w:rsidRPr="6BF53D86" w:rsidR="581D2844">
        <w:rPr>
          <w:color w:val="000000" w:themeColor="text1" w:themeTint="FF" w:themeShade="FF"/>
          <w:sz w:val="36"/>
          <w:szCs w:val="36"/>
        </w:rPr>
        <w:t>Goal</w:t>
      </w:r>
      <w:r w:rsidRPr="6BF53D86" w:rsidR="0C6BC571">
        <w:rPr>
          <w:color w:val="000000" w:themeColor="text1" w:themeTint="FF" w:themeShade="FF"/>
          <w:sz w:val="36"/>
          <w:szCs w:val="36"/>
        </w:rPr>
        <w:t xml:space="preserve"> 1</w:t>
      </w:r>
      <w:r w:rsidRPr="6BF53D86" w:rsidR="581D2844">
        <w:rPr>
          <w:color w:val="000000" w:themeColor="text1" w:themeTint="FF" w:themeShade="FF"/>
          <w:sz w:val="36"/>
          <w:szCs w:val="36"/>
        </w:rPr>
        <w:t xml:space="preserve">: </w:t>
      </w:r>
      <w:r w:rsidRPr="6BF53D86" w:rsidR="5D03534D">
        <w:rPr>
          <w:color w:val="000000" w:themeColor="text1" w:themeTint="FF" w:themeShade="FF"/>
          <w:sz w:val="36"/>
          <w:szCs w:val="36"/>
        </w:rPr>
        <w:t>Faculty will maintain a desired quality of teaching</w:t>
      </w:r>
      <w:r w:rsidRPr="6BF53D86" w:rsidR="2335E363">
        <w:rPr>
          <w:color w:val="000000" w:themeColor="text1" w:themeTint="FF" w:themeShade="FF"/>
          <w:sz w:val="36"/>
          <w:szCs w:val="36"/>
        </w:rPr>
        <w:t xml:space="preserve">, </w:t>
      </w:r>
      <w:r w:rsidRPr="6BF53D86" w:rsidR="5D03534D">
        <w:rPr>
          <w:color w:val="000000" w:themeColor="text1" w:themeTint="FF" w:themeShade="FF"/>
          <w:sz w:val="36"/>
          <w:szCs w:val="36"/>
        </w:rPr>
        <w:t>research</w:t>
      </w:r>
      <w:r w:rsidRPr="6BF53D86" w:rsidR="2526074E">
        <w:rPr>
          <w:color w:val="000000" w:themeColor="text1" w:themeTint="FF" w:themeShade="FF"/>
          <w:sz w:val="36"/>
          <w:szCs w:val="36"/>
        </w:rPr>
        <w:t xml:space="preserve">, </w:t>
      </w:r>
      <w:r w:rsidRPr="6BF53D86" w:rsidR="5A179258">
        <w:rPr>
          <w:color w:val="000000" w:themeColor="text1" w:themeTint="FF" w:themeShade="FF"/>
          <w:sz w:val="36"/>
          <w:szCs w:val="36"/>
        </w:rPr>
        <w:t xml:space="preserve">and service </w:t>
      </w:r>
      <w:r w:rsidRPr="6BF53D86" w:rsidR="2526074E">
        <w:rPr>
          <w:color w:val="000000" w:themeColor="text1" w:themeTint="FF" w:themeShade="FF"/>
          <w:sz w:val="36"/>
          <w:szCs w:val="36"/>
        </w:rPr>
        <w:t>as outlined by the departmental guidelines for reappointment, tenure, and promotion.</w:t>
      </w:r>
    </w:p>
    <w:p w:rsidR="5D03534D" w:rsidP="6BF53D86" w:rsidRDefault="5D03534D" w14:paraId="62D44560" w14:textId="2FB2E2C0">
      <w:pPr>
        <w:pStyle w:val="Style1"/>
        <w:bidi w:val="0"/>
        <w:spacing w:before="0" w:beforeAutospacing="off" w:after="0" w:afterAutospacing="off" w:line="259" w:lineRule="auto"/>
        <w:ind w:left="0" w:right="0"/>
        <w:jc w:val="left"/>
        <w:rPr>
          <w:color w:val="000000" w:themeColor="text1" w:themeTint="FF" w:themeShade="FF"/>
          <w:sz w:val="36"/>
          <w:szCs w:val="36"/>
        </w:rPr>
      </w:pPr>
      <w:r w:rsidRPr="6BF53D86" w:rsidR="5D03534D">
        <w:rPr>
          <w:color w:val="000000" w:themeColor="text1" w:themeTint="FF" w:themeShade="FF"/>
          <w:sz w:val="36"/>
          <w:szCs w:val="36"/>
        </w:rPr>
        <w:t>S</w:t>
      </w:r>
      <w:r w:rsidRPr="6BF53D86" w:rsidR="7997D834">
        <w:rPr>
          <w:color w:val="000000" w:themeColor="text1" w:themeTint="FF" w:themeShade="FF"/>
          <w:sz w:val="36"/>
          <w:szCs w:val="36"/>
        </w:rPr>
        <w:t>P Alignment</w:t>
      </w:r>
      <w:r w:rsidRPr="6BF53D86" w:rsidR="5D03534D">
        <w:rPr>
          <w:color w:val="000000" w:themeColor="text1" w:themeTint="FF" w:themeShade="FF"/>
          <w:sz w:val="36"/>
          <w:szCs w:val="36"/>
        </w:rPr>
        <w:t>: Professional Development</w:t>
      </w:r>
    </w:p>
    <w:p w:rsidR="782A5BD0" w:rsidP="782A5BD0" w:rsidRDefault="782A5BD0" w14:paraId="7235B23D" w14:textId="0680870A">
      <w:pPr>
        <w:pStyle w:val="Style1"/>
        <w:bidi w:val="0"/>
        <w:spacing w:before="0" w:beforeAutospacing="off" w:after="160" w:afterAutospacing="off" w:line="259" w:lineRule="auto"/>
        <w:ind w:left="0" w:right="0"/>
        <w:jc w:val="left"/>
        <w:rPr>
          <w:sz w:val="28"/>
          <w:szCs w:val="28"/>
        </w:rPr>
      </w:pPr>
    </w:p>
    <w:p w:rsidR="185F7004" w:rsidP="6BF53D86" w:rsidRDefault="185F7004" w14:paraId="480C2388" w14:textId="71885E52">
      <w:pPr>
        <w:pStyle w:val="Style1"/>
        <w:bidi w:val="0"/>
        <w:spacing w:before="0" w:beforeAutospacing="off" w:after="160" w:afterAutospacing="off" w:line="259" w:lineRule="auto"/>
        <w:ind w:left="0" w:right="0"/>
        <w:jc w:val="left"/>
        <w:rPr>
          <w:color w:val="000000" w:themeColor="text1" w:themeTint="FF" w:themeShade="FF"/>
          <w:sz w:val="28"/>
          <w:szCs w:val="28"/>
        </w:rPr>
      </w:pPr>
      <w:r w:rsidRPr="6BF53D86" w:rsidR="185F7004">
        <w:rPr>
          <w:color w:val="000000" w:themeColor="text1" w:themeTint="FF" w:themeShade="FF"/>
          <w:sz w:val="28"/>
          <w:szCs w:val="28"/>
        </w:rPr>
        <w:t>Unit Name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4500"/>
        <w:gridCol w:w="4605"/>
        <w:gridCol w:w="3982"/>
      </w:tblGrid>
      <w:tr w:rsidR="782A5BD0" w:rsidTr="3A80AC7A" w14:paraId="62BD5B1D">
        <w:trPr>
          <w:trHeight w:val="363"/>
        </w:trPr>
        <w:tc>
          <w:tcPr>
            <w:tcW w:w="4500" w:type="dxa"/>
            <w:tcBorders/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782A5BD0" w:rsidP="782A5BD0" w:rsidRDefault="782A5BD0" w14:paraId="46E509A7">
            <w:pPr>
              <w:rPr>
                <w:color w:val="FFFFFF" w:themeColor="background1" w:themeTint="FF" w:themeShade="FF"/>
                <w:sz w:val="28"/>
                <w:szCs w:val="28"/>
              </w:rPr>
            </w:pPr>
            <w:r w:rsidRPr="782A5BD0" w:rsidR="782A5BD0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Activities</w:t>
            </w:r>
          </w:p>
        </w:tc>
        <w:tc>
          <w:tcPr>
            <w:tcW w:w="4605" w:type="dxa"/>
            <w:tcBorders/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782A5BD0" w:rsidP="782A5BD0" w:rsidRDefault="782A5BD0" w14:paraId="605A5D94">
            <w:pPr>
              <w:rPr>
                <w:color w:val="FFFFFF" w:themeColor="background1" w:themeTint="FF" w:themeShade="FF"/>
                <w:sz w:val="28"/>
                <w:szCs w:val="28"/>
              </w:rPr>
            </w:pPr>
            <w:r w:rsidRPr="782A5BD0" w:rsidR="782A5BD0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Results</w:t>
            </w:r>
          </w:p>
        </w:tc>
        <w:tc>
          <w:tcPr>
            <w:tcW w:w="3982" w:type="dxa"/>
            <w:tcBorders/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782A5BD0" w:rsidP="3A80AC7A" w:rsidRDefault="782A5BD0" w14:paraId="4245FF42" w14:textId="684984F3">
            <w:pPr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</w:pPr>
            <w:r w:rsidRPr="3A80AC7A" w:rsidR="782A5BD0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Proposed Action</w:t>
            </w:r>
          </w:p>
        </w:tc>
      </w:tr>
      <w:tr w:rsidR="782A5BD0" w:rsidTr="3A80AC7A" w14:paraId="72205B10">
        <w:trPr>
          <w:trHeight w:val="584"/>
        </w:trPr>
        <w:tc>
          <w:tcPr>
            <w:tcW w:w="4500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782A5BD0" w:rsidP="6BF53D86" w:rsidRDefault="782A5BD0" w14:paraId="3FDCC3F0" w14:textId="3B7B609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4"/>
                <w:szCs w:val="24"/>
              </w:rPr>
            </w:pPr>
            <w:r w:rsidRPr="6BF53D86" w:rsidR="547BD026">
              <w:rPr>
                <w:sz w:val="24"/>
                <w:szCs w:val="24"/>
              </w:rPr>
              <w:t xml:space="preserve">Activities that exhibit </w:t>
            </w:r>
            <w:r w:rsidRPr="6BF53D86" w:rsidR="14D73DF5">
              <w:rPr>
                <w:b w:val="1"/>
                <w:bCs w:val="1"/>
                <w:i w:val="1"/>
                <w:iCs w:val="1"/>
                <w:sz w:val="24"/>
                <w:szCs w:val="24"/>
              </w:rPr>
              <w:t>research and scholarly growth</w:t>
            </w:r>
            <w:r w:rsidRPr="6BF53D86" w:rsidR="14D73DF5">
              <w:rPr>
                <w:sz w:val="24"/>
                <w:szCs w:val="24"/>
              </w:rPr>
              <w:t xml:space="preserve"> through publications, grant projects, </w:t>
            </w:r>
            <w:r w:rsidRPr="6BF53D86" w:rsidR="623FCA6B">
              <w:rPr>
                <w:sz w:val="24"/>
                <w:szCs w:val="24"/>
              </w:rPr>
              <w:t xml:space="preserve">presentations, </w:t>
            </w:r>
            <w:r w:rsidRPr="6BF53D86" w:rsidR="50870700">
              <w:rPr>
                <w:sz w:val="24"/>
                <w:szCs w:val="24"/>
              </w:rPr>
              <w:t xml:space="preserve">membership in organizations, </w:t>
            </w:r>
            <w:r w:rsidRPr="6BF53D86" w:rsidR="14D73DF5">
              <w:rPr>
                <w:sz w:val="24"/>
                <w:szCs w:val="24"/>
              </w:rPr>
              <w:t>and/or</w:t>
            </w:r>
            <w:r w:rsidRPr="6BF53D86" w:rsidR="6EC584FD">
              <w:rPr>
                <w:sz w:val="24"/>
                <w:szCs w:val="24"/>
              </w:rPr>
              <w:t xml:space="preserve"> professional</w:t>
            </w:r>
            <w:r w:rsidRPr="6BF53D86" w:rsidR="14D73DF5">
              <w:rPr>
                <w:sz w:val="24"/>
                <w:szCs w:val="24"/>
              </w:rPr>
              <w:t xml:space="preserve"> certifications. </w:t>
            </w:r>
          </w:p>
        </w:tc>
        <w:tc>
          <w:tcPr>
            <w:tcW w:w="4605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782A5BD0" w:rsidP="6BF53D86" w:rsidRDefault="782A5BD0" w14:paraId="0112831E" w14:textId="0D03132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4"/>
                <w:szCs w:val="24"/>
              </w:rPr>
            </w:pPr>
            <w:r w:rsidRPr="6BF53D86" w:rsidR="72FA529F">
              <w:rPr>
                <w:sz w:val="24"/>
                <w:szCs w:val="24"/>
              </w:rPr>
              <w:t>Publications: ## or %% faculty</w:t>
            </w:r>
          </w:p>
          <w:p w:rsidR="782A5BD0" w:rsidP="6BF53D86" w:rsidRDefault="782A5BD0" w14:paraId="6D556CC7" w14:textId="5589DB2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4"/>
                <w:szCs w:val="24"/>
              </w:rPr>
            </w:pPr>
            <w:r w:rsidRPr="6BF53D86" w:rsidR="72FA529F">
              <w:rPr>
                <w:sz w:val="24"/>
                <w:szCs w:val="24"/>
              </w:rPr>
              <w:t>Presentations: ## or %% faculty</w:t>
            </w:r>
          </w:p>
          <w:p w:rsidR="782A5BD0" w:rsidP="6BF53D86" w:rsidRDefault="782A5BD0" w14:paraId="64DC72A6" w14:textId="2BAE8B7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4"/>
                <w:szCs w:val="24"/>
              </w:rPr>
            </w:pPr>
            <w:r w:rsidRPr="6BF53D86" w:rsidR="72FA529F">
              <w:rPr>
                <w:sz w:val="24"/>
                <w:szCs w:val="24"/>
              </w:rPr>
              <w:t>Grants: $$ and ## or %% faculty</w:t>
            </w:r>
          </w:p>
          <w:p w:rsidR="782A5BD0" w:rsidP="6BF53D86" w:rsidRDefault="782A5BD0" w14:paraId="25CF10CF" w14:textId="303A050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4"/>
                <w:szCs w:val="24"/>
              </w:rPr>
            </w:pPr>
            <w:r w:rsidRPr="6BF53D86" w:rsidR="72FA529F">
              <w:rPr>
                <w:sz w:val="24"/>
                <w:szCs w:val="24"/>
              </w:rPr>
              <w:t xml:space="preserve">Membership: ## or %% faculty </w:t>
            </w:r>
          </w:p>
          <w:p w:rsidR="782A5BD0" w:rsidP="6BF53D86" w:rsidRDefault="782A5BD0" w14:paraId="53D999CE" w14:textId="1AD4AD1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4"/>
                <w:szCs w:val="24"/>
              </w:rPr>
            </w:pPr>
            <w:r w:rsidRPr="6BF53D86" w:rsidR="72FA529F">
              <w:rPr>
                <w:sz w:val="24"/>
                <w:szCs w:val="24"/>
              </w:rPr>
              <w:t>Professional certifications: ## or %% faculty</w:t>
            </w:r>
          </w:p>
        </w:tc>
        <w:tc>
          <w:tcPr>
            <w:tcW w:w="3982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782A5BD0" w:rsidP="6BF53D86" w:rsidRDefault="782A5BD0" w14:paraId="5444E1D8" w14:textId="0A49A08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4"/>
                <w:szCs w:val="24"/>
              </w:rPr>
            </w:pPr>
            <w:r w:rsidRPr="6BF53D86" w:rsidR="72FA529F">
              <w:rPr>
                <w:sz w:val="24"/>
                <w:szCs w:val="24"/>
              </w:rPr>
              <w:t>What can improve these results – next year activities to increase these results?</w:t>
            </w:r>
          </w:p>
        </w:tc>
      </w:tr>
      <w:tr w:rsidR="782A5BD0" w:rsidTr="3A80AC7A" w14:paraId="299646F4">
        <w:trPr>
          <w:trHeight w:val="584"/>
        </w:trPr>
        <w:tc>
          <w:tcPr>
            <w:tcW w:w="4500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782A5BD0" w:rsidP="7668F2F0" w:rsidRDefault="782A5BD0" w14:paraId="035E1483" w14:textId="57A18048">
            <w:pPr>
              <w:pStyle w:val="Normal"/>
              <w:rPr>
                <w:sz w:val="24"/>
                <w:szCs w:val="24"/>
              </w:rPr>
            </w:pPr>
            <w:r w:rsidRPr="7668F2F0" w:rsidR="6C09CCA6">
              <w:rPr>
                <w:sz w:val="24"/>
                <w:szCs w:val="24"/>
              </w:rPr>
              <w:t>Activities that d</w:t>
            </w:r>
            <w:r w:rsidRPr="7668F2F0" w:rsidR="45585CBF">
              <w:rPr>
                <w:sz w:val="24"/>
                <w:szCs w:val="24"/>
              </w:rPr>
              <w:t xml:space="preserve">emonstrate </w:t>
            </w:r>
            <w:r w:rsidRPr="7668F2F0" w:rsidR="45585CBF">
              <w:rPr>
                <w:b w:val="1"/>
                <w:bCs w:val="1"/>
                <w:i w:val="1"/>
                <w:iCs w:val="1"/>
                <w:sz w:val="24"/>
                <w:szCs w:val="24"/>
              </w:rPr>
              <w:t xml:space="preserve">teaching effectiveness </w:t>
            </w:r>
            <w:r w:rsidRPr="7668F2F0" w:rsidR="45585CBF">
              <w:rPr>
                <w:sz w:val="24"/>
                <w:szCs w:val="24"/>
              </w:rPr>
              <w:t>as evidenced by contributions of instructional materials, techniques, program initiatives, and/or assessment pra</w:t>
            </w:r>
            <w:r w:rsidRPr="7668F2F0" w:rsidR="789D6C6C">
              <w:rPr>
                <w:sz w:val="24"/>
                <w:szCs w:val="24"/>
              </w:rPr>
              <w:t>ctices.</w:t>
            </w:r>
            <w:r w:rsidRPr="7668F2F0" w:rsidR="45585CBF">
              <w:rPr>
                <w:sz w:val="24"/>
                <w:szCs w:val="24"/>
              </w:rPr>
              <w:t xml:space="preserve"> </w:t>
            </w:r>
          </w:p>
          <w:p w:rsidR="782A5BD0" w:rsidP="7668F2F0" w:rsidRDefault="782A5BD0" w14:paraId="0B68774B" w14:textId="13C0DCF1">
            <w:pPr>
              <w:pStyle w:val="Normal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  <w:p w:rsidR="782A5BD0" w:rsidP="7668F2F0" w:rsidRDefault="782A5BD0" w14:paraId="0053D99D" w14:textId="6B6F2A39">
            <w:pPr>
              <w:pStyle w:val="Normal"/>
              <w:rPr>
                <w:rFonts w:ascii="Calibri" w:hAnsi="Calibri" w:eastAsia="Times New Roman" w:cs="Times New Roman"/>
                <w:sz w:val="24"/>
                <w:szCs w:val="24"/>
              </w:rPr>
            </w:pPr>
            <w:r w:rsidRPr="7668F2F0" w:rsidR="1A15F61B">
              <w:rPr>
                <w:rFonts w:ascii="Calibri" w:hAnsi="Calibri" w:eastAsia="Times New Roman" w:cs="Times New Roman"/>
                <w:sz w:val="24"/>
                <w:szCs w:val="24"/>
              </w:rPr>
              <w:t xml:space="preserve">Faculty </w:t>
            </w:r>
            <w:r w:rsidRPr="7668F2F0" w:rsidR="2CC58725">
              <w:rPr>
                <w:rFonts w:ascii="Calibri" w:hAnsi="Calibri" w:eastAsia="Times New Roman" w:cs="Times New Roman"/>
                <w:sz w:val="24"/>
                <w:szCs w:val="24"/>
              </w:rPr>
              <w:t>utilized</w:t>
            </w:r>
            <w:r w:rsidRPr="7668F2F0" w:rsidR="1A15F61B">
              <w:rPr>
                <w:rFonts w:ascii="Calibri" w:hAnsi="Calibri" w:eastAsia="Times New Roman" w:cs="Times New Roman"/>
                <w:sz w:val="24"/>
                <w:szCs w:val="24"/>
              </w:rPr>
              <w:t xml:space="preserve"> online shells / courses</w:t>
            </w:r>
            <w:r w:rsidRPr="7668F2F0" w:rsidR="305352B9">
              <w:rPr>
                <w:rFonts w:ascii="Calibri" w:hAnsi="Calibri" w:eastAsia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05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782A5BD0" w:rsidP="6BF53D86" w:rsidRDefault="782A5BD0" w14:paraId="539DB2D9" w14:textId="3690FC58">
            <w:pPr>
              <w:pStyle w:val="Normal"/>
              <w:rPr>
                <w:sz w:val="24"/>
                <w:szCs w:val="24"/>
              </w:rPr>
            </w:pPr>
            <w:r w:rsidRPr="6BF53D86" w:rsidR="7913B486">
              <w:rPr>
                <w:sz w:val="24"/>
                <w:szCs w:val="24"/>
              </w:rPr>
              <w:t xml:space="preserve">Materials made by </w:t>
            </w:r>
            <w:proofErr w:type="gramStart"/>
            <w:r w:rsidRPr="6BF53D86" w:rsidR="7913B486">
              <w:rPr>
                <w:sz w:val="24"/>
                <w:szCs w:val="24"/>
              </w:rPr>
              <w:t>faculty</w:t>
            </w:r>
            <w:proofErr w:type="gramEnd"/>
          </w:p>
          <w:p w:rsidR="782A5BD0" w:rsidP="6BF53D86" w:rsidRDefault="782A5BD0" w14:paraId="586DD82E" w14:textId="114208F0">
            <w:pPr>
              <w:pStyle w:val="Normal"/>
              <w:rPr>
                <w:sz w:val="24"/>
                <w:szCs w:val="24"/>
              </w:rPr>
            </w:pPr>
            <w:r w:rsidRPr="6BF53D86" w:rsidR="4512A3F3">
              <w:rPr>
                <w:sz w:val="24"/>
                <w:szCs w:val="24"/>
              </w:rPr>
              <w:t>CTL participation</w:t>
            </w:r>
          </w:p>
          <w:p w:rsidR="782A5BD0" w:rsidP="6BF53D86" w:rsidRDefault="782A5BD0" w14:paraId="50B84FD1" w14:textId="35F7E7CD">
            <w:pPr>
              <w:pStyle w:val="Normal"/>
              <w:rPr>
                <w:sz w:val="24"/>
                <w:szCs w:val="24"/>
              </w:rPr>
            </w:pPr>
            <w:r w:rsidRPr="6BF53D86" w:rsidR="438ED753">
              <w:rPr>
                <w:sz w:val="24"/>
                <w:szCs w:val="24"/>
              </w:rPr>
              <w:t>Professional development</w:t>
            </w:r>
          </w:p>
          <w:p w:rsidR="782A5BD0" w:rsidP="6BF53D86" w:rsidRDefault="782A5BD0" w14:paraId="210A5824" w14:textId="36FC2E50">
            <w:pPr>
              <w:pStyle w:val="Normal"/>
              <w:rPr>
                <w:sz w:val="24"/>
                <w:szCs w:val="24"/>
              </w:rPr>
            </w:pPr>
            <w:r w:rsidRPr="6BF53D86" w:rsidR="7913B486">
              <w:rPr>
                <w:sz w:val="24"/>
                <w:szCs w:val="24"/>
              </w:rPr>
              <w:t xml:space="preserve">Assessment tools </w:t>
            </w:r>
            <w:proofErr w:type="gramStart"/>
            <w:r w:rsidRPr="6BF53D86" w:rsidR="7913B486">
              <w:rPr>
                <w:sz w:val="24"/>
                <w:szCs w:val="24"/>
              </w:rPr>
              <w:t>developed</w:t>
            </w:r>
            <w:proofErr w:type="gramEnd"/>
          </w:p>
          <w:p w:rsidR="782A5BD0" w:rsidP="6BF53D86" w:rsidRDefault="782A5BD0" w14:paraId="24426DA9" w14:textId="4A23910A">
            <w:pPr>
              <w:pStyle w:val="Normal"/>
              <w:rPr>
                <w:sz w:val="24"/>
                <w:szCs w:val="24"/>
              </w:rPr>
            </w:pPr>
            <w:r w:rsidRPr="6BF53D86" w:rsidR="7913B486">
              <w:rPr>
                <w:sz w:val="24"/>
                <w:szCs w:val="24"/>
              </w:rPr>
              <w:t>Faculty seminars around teaching</w:t>
            </w:r>
          </w:p>
        </w:tc>
        <w:tc>
          <w:tcPr>
            <w:tcW w:w="3982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782A5BD0" w:rsidP="6BF53D86" w:rsidRDefault="782A5BD0" w14:paraId="3BF74F93" w14:textId="64F47523">
            <w:pPr>
              <w:pStyle w:val="Normal"/>
              <w:rPr>
                <w:sz w:val="24"/>
                <w:szCs w:val="24"/>
              </w:rPr>
            </w:pPr>
          </w:p>
        </w:tc>
      </w:tr>
      <w:tr w:rsidR="5D89B796" w:rsidTr="3A80AC7A" w14:paraId="73CF831C">
        <w:trPr>
          <w:trHeight w:val="584"/>
        </w:trPr>
        <w:tc>
          <w:tcPr>
            <w:tcW w:w="4500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403099F7" w:rsidP="6BF53D86" w:rsidRDefault="403099F7" w14:paraId="7476B9C5" w14:textId="1BDE74E3">
            <w:pPr>
              <w:pStyle w:val="Normal"/>
              <w:rPr>
                <w:sz w:val="24"/>
                <w:szCs w:val="24"/>
              </w:rPr>
            </w:pPr>
            <w:r w:rsidRPr="6BF53D86" w:rsidR="493A622E">
              <w:rPr>
                <w:sz w:val="24"/>
                <w:szCs w:val="24"/>
              </w:rPr>
              <w:t xml:space="preserve">Activities that </w:t>
            </w:r>
            <w:r w:rsidRPr="6BF53D86" w:rsidR="0B49BBAA">
              <w:rPr>
                <w:sz w:val="24"/>
                <w:szCs w:val="24"/>
              </w:rPr>
              <w:t xml:space="preserve">are </w:t>
            </w:r>
            <w:r w:rsidRPr="6BF53D86" w:rsidR="0B49BBAA">
              <w:rPr>
                <w:b w:val="1"/>
                <w:bCs w:val="1"/>
                <w:i w:val="1"/>
                <w:iCs w:val="1"/>
                <w:sz w:val="24"/>
                <w:szCs w:val="24"/>
              </w:rPr>
              <w:t xml:space="preserve">service </w:t>
            </w:r>
            <w:r w:rsidRPr="6BF53D86" w:rsidR="0B49BBA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to the college and </w:t>
            </w:r>
            <w:r w:rsidRPr="6BF53D86" w:rsidR="493A622E">
              <w:rPr>
                <w:sz w:val="24"/>
                <w:szCs w:val="24"/>
              </w:rPr>
              <w:t>support faculty in this process of reappointment, tenure, and promotion</w:t>
            </w:r>
            <w:r w:rsidRPr="6BF53D86" w:rsidR="713BCF1E">
              <w:rPr>
                <w:sz w:val="24"/>
                <w:szCs w:val="24"/>
              </w:rPr>
              <w:t xml:space="preserve"> such as mentoring programs. </w:t>
            </w:r>
          </w:p>
        </w:tc>
        <w:tc>
          <w:tcPr>
            <w:tcW w:w="4605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7FC17138" w:rsidP="6BF53D86" w:rsidRDefault="7FC17138" w14:paraId="5C13FBB8" w14:textId="6B27C54D">
            <w:pPr>
              <w:pStyle w:val="Normal"/>
              <w:rPr>
                <w:sz w:val="24"/>
                <w:szCs w:val="24"/>
              </w:rPr>
            </w:pPr>
            <w:r w:rsidRPr="6BF53D86" w:rsidR="713BCF1E">
              <w:rPr>
                <w:sz w:val="24"/>
                <w:szCs w:val="24"/>
              </w:rPr>
              <w:t>## or %% of new faculty with mentors</w:t>
            </w:r>
          </w:p>
          <w:p w:rsidR="7FC17138" w:rsidP="6BF53D86" w:rsidRDefault="7FC17138" w14:paraId="462F7D18" w14:textId="2C6E4130">
            <w:pPr>
              <w:pStyle w:val="Normal"/>
              <w:rPr>
                <w:sz w:val="24"/>
                <w:szCs w:val="24"/>
              </w:rPr>
            </w:pPr>
            <w:r w:rsidRPr="6BF53D86" w:rsidR="6E007FFA">
              <w:rPr>
                <w:sz w:val="24"/>
                <w:szCs w:val="24"/>
              </w:rPr>
              <w:t>Types of service here</w:t>
            </w:r>
          </w:p>
        </w:tc>
        <w:tc>
          <w:tcPr>
            <w:tcW w:w="3982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D89B796" w:rsidP="6BF53D86" w:rsidRDefault="5D89B796" w14:paraId="46866902" w14:textId="2C5C1A5E">
            <w:pPr>
              <w:pStyle w:val="Normal"/>
              <w:rPr>
                <w:sz w:val="24"/>
                <w:szCs w:val="24"/>
              </w:rPr>
            </w:pPr>
          </w:p>
        </w:tc>
      </w:tr>
    </w:tbl>
    <w:p w:rsidR="5D89B796" w:rsidRDefault="5D89B796" w14:paraId="1AD0B601" w14:textId="200C55CA"/>
    <w:p w:rsidR="28C14B88" w:rsidRDefault="28C14B88" w14:paraId="48022158" w14:textId="6F656B45">
      <w:r w:rsidR="28C14B88">
        <w:rPr/>
        <w:t xml:space="preserve">Please summarize here and attach Appendix with full </w:t>
      </w:r>
      <w:r w:rsidR="28C14B88">
        <w:rPr/>
        <w:t>details</w:t>
      </w:r>
    </w:p>
    <w:p w:rsidR="782A5BD0" w:rsidP="782A5BD0" w:rsidRDefault="782A5BD0" w14:paraId="12982F1C" w14:textId="160591DC">
      <w:pPr>
        <w:pStyle w:val="Style1"/>
        <w:bidi w:val="0"/>
        <w:spacing w:before="0" w:beforeAutospacing="off" w:after="160" w:afterAutospacing="off" w:line="259" w:lineRule="auto"/>
        <w:ind w:left="0" w:right="0"/>
        <w:jc w:val="left"/>
        <w:rPr>
          <w:sz w:val="36"/>
          <w:szCs w:val="36"/>
        </w:rPr>
      </w:pPr>
    </w:p>
    <w:p w:rsidR="782A5BD0" w:rsidRDefault="782A5BD0" w14:paraId="66E4B2B0" w14:textId="76D1CE52">
      <w:r>
        <w:br w:type="page"/>
      </w:r>
    </w:p>
    <w:p w:rsidR="6BE5E9BA" w:rsidP="6BF53D86" w:rsidRDefault="6BE5E9BA" w14:paraId="5F7AACA5" w14:textId="61CD67C2">
      <w:pPr>
        <w:pStyle w:val="Style1"/>
        <w:rPr>
          <w:color w:val="000000" w:themeColor="text1" w:themeTint="FF" w:themeShade="FF"/>
        </w:rPr>
      </w:pPr>
      <w:r w:rsidRPr="6BF53D86" w:rsidR="6BE5E9BA">
        <w:rPr>
          <w:color w:val="000000" w:themeColor="text1" w:themeTint="FF" w:themeShade="FF"/>
        </w:rPr>
        <w:t>What did you do this year? (Academic)</w:t>
      </w:r>
    </w:p>
    <w:p w:rsidR="7B0AD7E0" w:rsidP="6BF53D86" w:rsidRDefault="7B0AD7E0" w14:paraId="02757BE1" w14:textId="489756DA">
      <w:pPr>
        <w:pStyle w:val="Style1"/>
        <w:bidi w:val="0"/>
        <w:spacing w:before="0" w:beforeAutospacing="off" w:after="0" w:afterAutospacing="off" w:line="259" w:lineRule="auto"/>
        <w:ind w:left="0" w:right="0"/>
        <w:jc w:val="left"/>
        <w:rPr>
          <w:color w:val="000000" w:themeColor="text1" w:themeTint="FF" w:themeShade="FF"/>
          <w:sz w:val="36"/>
          <w:szCs w:val="36"/>
        </w:rPr>
      </w:pPr>
      <w:r w:rsidRPr="6BF53D86" w:rsidR="7B0AD7E0">
        <w:rPr>
          <w:color w:val="000000" w:themeColor="text1" w:themeTint="FF" w:themeShade="FF"/>
          <w:sz w:val="36"/>
          <w:szCs w:val="36"/>
        </w:rPr>
        <w:t xml:space="preserve">Goal </w:t>
      </w:r>
      <w:r w:rsidRPr="6BF53D86" w:rsidR="2CF7F9C2">
        <w:rPr>
          <w:color w:val="000000" w:themeColor="text1" w:themeTint="FF" w:themeShade="FF"/>
          <w:sz w:val="36"/>
          <w:szCs w:val="36"/>
        </w:rPr>
        <w:t>2</w:t>
      </w:r>
      <w:r w:rsidRPr="6BF53D86" w:rsidR="7B0AD7E0">
        <w:rPr>
          <w:color w:val="000000" w:themeColor="text1" w:themeTint="FF" w:themeShade="FF"/>
          <w:sz w:val="36"/>
          <w:szCs w:val="36"/>
        </w:rPr>
        <w:t>: Curricula will support a desired level of student learning.</w:t>
      </w:r>
    </w:p>
    <w:p w:rsidR="7B0AD7E0" w:rsidP="6BF53D86" w:rsidRDefault="7B0AD7E0" w14:paraId="003C5424" w14:textId="33259A50">
      <w:pPr>
        <w:pStyle w:val="Style1"/>
        <w:bidi w:val="0"/>
        <w:spacing w:before="0" w:beforeAutospacing="off" w:after="0" w:afterAutospacing="off" w:line="259" w:lineRule="auto"/>
        <w:ind w:left="0" w:right="0"/>
        <w:jc w:val="left"/>
        <w:rPr>
          <w:color w:val="000000" w:themeColor="text1" w:themeTint="FF" w:themeShade="FF"/>
          <w:sz w:val="36"/>
          <w:szCs w:val="36"/>
        </w:rPr>
      </w:pPr>
      <w:r w:rsidRPr="6BF53D86" w:rsidR="7B0AD7E0">
        <w:rPr>
          <w:color w:val="000000" w:themeColor="text1" w:themeTint="FF" w:themeShade="FF"/>
          <w:sz w:val="36"/>
          <w:szCs w:val="36"/>
        </w:rPr>
        <w:t xml:space="preserve">SP Alignment: </w:t>
      </w:r>
      <w:r w:rsidRPr="6BF53D86" w:rsidR="0E795513">
        <w:rPr>
          <w:color w:val="000000" w:themeColor="text1" w:themeTint="FF" w:themeShade="FF"/>
          <w:sz w:val="36"/>
          <w:szCs w:val="36"/>
        </w:rPr>
        <w:t xml:space="preserve">Assessment, </w:t>
      </w:r>
      <w:r w:rsidRPr="6BF53D86" w:rsidR="7B0AD7E0">
        <w:rPr>
          <w:color w:val="000000" w:themeColor="text1" w:themeTint="FF" w:themeShade="FF"/>
          <w:sz w:val="36"/>
          <w:szCs w:val="36"/>
        </w:rPr>
        <w:t>Systems Alignment</w:t>
      </w:r>
    </w:p>
    <w:p w:rsidR="6DBC5126" w:rsidP="6BF53D86" w:rsidRDefault="6DBC5126" w14:paraId="0E0E033E" w14:textId="1C0DDF3D">
      <w:pPr>
        <w:pStyle w:val="Style1"/>
        <w:bidi w:val="0"/>
        <w:spacing w:before="0" w:beforeAutospacing="off" w:after="0" w:afterAutospacing="off" w:line="259" w:lineRule="auto"/>
        <w:ind w:left="0" w:right="0"/>
        <w:jc w:val="left"/>
        <w:rPr>
          <w:color w:val="000000" w:themeColor="text1" w:themeTint="FF" w:themeShade="FF"/>
          <w:sz w:val="36"/>
          <w:szCs w:val="36"/>
        </w:rPr>
      </w:pPr>
    </w:p>
    <w:p w:rsidR="7B0AD7E0" w:rsidP="6BF53D86" w:rsidRDefault="7B0AD7E0" w14:paraId="58C01184" w14:textId="71885E52">
      <w:pPr>
        <w:pStyle w:val="Style1"/>
        <w:bidi w:val="0"/>
        <w:spacing w:before="0" w:beforeAutospacing="off" w:after="160" w:afterAutospacing="off" w:line="259" w:lineRule="auto"/>
        <w:ind w:left="0" w:right="0"/>
        <w:jc w:val="left"/>
        <w:rPr>
          <w:color w:val="000000" w:themeColor="text1" w:themeTint="FF" w:themeShade="FF"/>
          <w:sz w:val="28"/>
          <w:szCs w:val="28"/>
        </w:rPr>
      </w:pPr>
      <w:r w:rsidRPr="6BF53D86" w:rsidR="7B0AD7E0">
        <w:rPr>
          <w:color w:val="000000" w:themeColor="text1" w:themeTint="FF" w:themeShade="FF"/>
          <w:sz w:val="28"/>
          <w:szCs w:val="28"/>
        </w:rPr>
        <w:t>Unit Name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4500"/>
        <w:gridCol w:w="4605"/>
        <w:gridCol w:w="3982"/>
      </w:tblGrid>
      <w:tr w:rsidR="6DBC5126" w:rsidTr="7668F2F0" w14:paraId="097EFDDC">
        <w:trPr>
          <w:trHeight w:val="363"/>
        </w:trPr>
        <w:tc>
          <w:tcPr>
            <w:tcW w:w="4500" w:type="dxa"/>
            <w:tcBorders/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6DBC5126" w:rsidP="6DBC5126" w:rsidRDefault="6DBC5126" w14:paraId="30E80DF1">
            <w:pPr>
              <w:rPr>
                <w:color w:val="FFFFFF" w:themeColor="background1" w:themeTint="FF" w:themeShade="FF"/>
                <w:sz w:val="28"/>
                <w:szCs w:val="28"/>
              </w:rPr>
            </w:pPr>
            <w:r w:rsidRPr="6DBC5126" w:rsidR="6DBC5126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Activities</w:t>
            </w:r>
          </w:p>
        </w:tc>
        <w:tc>
          <w:tcPr>
            <w:tcW w:w="4605" w:type="dxa"/>
            <w:tcBorders/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6DBC5126" w:rsidP="6DBC5126" w:rsidRDefault="6DBC5126" w14:paraId="20386BAC">
            <w:pPr>
              <w:rPr>
                <w:color w:val="FFFFFF" w:themeColor="background1" w:themeTint="FF" w:themeShade="FF"/>
                <w:sz w:val="28"/>
                <w:szCs w:val="28"/>
              </w:rPr>
            </w:pPr>
            <w:r w:rsidRPr="6DBC5126" w:rsidR="6DBC5126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Results</w:t>
            </w:r>
          </w:p>
        </w:tc>
        <w:tc>
          <w:tcPr>
            <w:tcW w:w="3982" w:type="dxa"/>
            <w:tcBorders/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6DBC5126" w:rsidP="6DBC5126" w:rsidRDefault="6DBC5126" w14:paraId="00B6891E" w14:textId="59082953">
            <w:pPr>
              <w:rPr>
                <w:color w:val="FFFFFF" w:themeColor="background1" w:themeTint="FF" w:themeShade="FF"/>
                <w:sz w:val="28"/>
                <w:szCs w:val="28"/>
              </w:rPr>
            </w:pPr>
            <w:r w:rsidRPr="6DBC5126" w:rsidR="6DBC5126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 xml:space="preserve">Proposed Action </w:t>
            </w:r>
          </w:p>
        </w:tc>
      </w:tr>
      <w:tr w:rsidR="6DBC5126" w:rsidTr="7668F2F0" w14:paraId="050A502B">
        <w:trPr>
          <w:trHeight w:val="584"/>
        </w:trPr>
        <w:tc>
          <w:tcPr>
            <w:tcW w:w="4500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6DBC5126" w:rsidP="6BF53D86" w:rsidRDefault="6DBC5126" w14:paraId="79D635ED" w14:textId="294153A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4"/>
                <w:szCs w:val="24"/>
              </w:rPr>
            </w:pPr>
            <w:r w:rsidRPr="6BF53D86" w:rsidR="7B3CFA6A">
              <w:rPr>
                <w:sz w:val="24"/>
                <w:szCs w:val="24"/>
              </w:rPr>
              <w:t xml:space="preserve">Activities that </w:t>
            </w:r>
            <w:r w:rsidRPr="6BF53D86" w:rsidR="7B3CFA6A">
              <w:rPr>
                <w:sz w:val="24"/>
                <w:szCs w:val="24"/>
              </w:rPr>
              <w:t>assess curricular offerings and provide insight into ways to improve courses offered.</w:t>
            </w:r>
          </w:p>
        </w:tc>
        <w:tc>
          <w:tcPr>
            <w:tcW w:w="4605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6DBC5126" w:rsidP="6BF53D86" w:rsidRDefault="6DBC5126" w14:paraId="47103C8C" w14:textId="261BF4A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4"/>
                <w:szCs w:val="24"/>
              </w:rPr>
            </w:pPr>
            <w:r w:rsidRPr="6BF53D86" w:rsidR="2E407957">
              <w:rPr>
                <w:sz w:val="24"/>
                <w:szCs w:val="24"/>
              </w:rPr>
              <w:t>How your assessment has led to improvements in your curricular offerings.</w:t>
            </w:r>
          </w:p>
        </w:tc>
        <w:tc>
          <w:tcPr>
            <w:tcW w:w="3982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6DBC5126" w:rsidP="6BF53D86" w:rsidRDefault="6DBC5126" w14:paraId="1D5CC18F" w14:textId="2606288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Times New Roman" w:cs="Times New Roman"/>
                <w:sz w:val="24"/>
                <w:szCs w:val="24"/>
              </w:rPr>
            </w:pPr>
            <w:r w:rsidRPr="6BF53D86" w:rsidR="2E407957">
              <w:rPr>
                <w:sz w:val="24"/>
                <w:szCs w:val="24"/>
              </w:rPr>
              <w:t>What is needed to respond to these results? What are the next steps?</w:t>
            </w:r>
          </w:p>
        </w:tc>
      </w:tr>
      <w:tr w:rsidR="6DBC5126" w:rsidTr="7668F2F0" w14:paraId="264582AC">
        <w:trPr>
          <w:trHeight w:val="584"/>
        </w:trPr>
        <w:tc>
          <w:tcPr>
            <w:tcW w:w="4500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6DBC5126" w:rsidP="6BF53D86" w:rsidRDefault="6DBC5126" w14:paraId="6ABDE05C" w14:textId="192B6B84">
            <w:pPr>
              <w:pStyle w:val="Normal"/>
              <w:rPr>
                <w:sz w:val="24"/>
                <w:szCs w:val="24"/>
              </w:rPr>
            </w:pPr>
            <w:r w:rsidRPr="6BF53D86" w:rsidR="2730D313">
              <w:rPr>
                <w:sz w:val="24"/>
                <w:szCs w:val="24"/>
              </w:rPr>
              <w:t>Activities that expand curricular offerings in the department (such as new programs, new courses</w:t>
            </w:r>
            <w:r w:rsidRPr="6BF53D86" w:rsidR="7292065B">
              <w:rPr>
                <w:sz w:val="24"/>
                <w:szCs w:val="24"/>
              </w:rPr>
              <w:t>, corequisite courses</w:t>
            </w:r>
            <w:r w:rsidRPr="6BF53D86" w:rsidR="2730D313">
              <w:rPr>
                <w:sz w:val="24"/>
                <w:szCs w:val="24"/>
              </w:rPr>
              <w:t xml:space="preserve"> (Pathways or degree), etc.</w:t>
            </w:r>
          </w:p>
        </w:tc>
        <w:tc>
          <w:tcPr>
            <w:tcW w:w="4605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6DBC5126" w:rsidP="6BF53D86" w:rsidRDefault="6DBC5126" w14:paraId="3B0E3EF9" w14:textId="558E728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4"/>
                <w:szCs w:val="24"/>
              </w:rPr>
            </w:pPr>
            <w:r w:rsidRPr="6BF53D86" w:rsidR="07E5BF60">
              <w:rPr>
                <w:sz w:val="24"/>
                <w:szCs w:val="24"/>
              </w:rPr>
              <w:t>How does this address a need / gap?</w:t>
            </w:r>
          </w:p>
          <w:p w:rsidR="6DBC5126" w:rsidP="6BF53D86" w:rsidRDefault="6DBC5126" w14:paraId="14357A79" w14:textId="2A13416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4"/>
                <w:szCs w:val="24"/>
              </w:rPr>
            </w:pPr>
            <w:r w:rsidRPr="6BF53D86" w:rsidR="57B5DC8C">
              <w:rPr>
                <w:sz w:val="24"/>
                <w:szCs w:val="24"/>
              </w:rPr>
              <w:t>Where in process of course approval (Dept, CWCC, Senate, Chancellor?)</w:t>
            </w:r>
          </w:p>
          <w:p w:rsidR="6DBC5126" w:rsidP="6BF53D86" w:rsidRDefault="6DBC5126" w14:paraId="17074471" w14:textId="317CB938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982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6DBC5126" w:rsidP="6BF53D86" w:rsidRDefault="6DBC5126" w14:paraId="5500EA4A" w14:textId="64F47523">
            <w:pPr>
              <w:pStyle w:val="Normal"/>
              <w:rPr>
                <w:sz w:val="24"/>
                <w:szCs w:val="24"/>
              </w:rPr>
            </w:pPr>
          </w:p>
        </w:tc>
      </w:tr>
      <w:tr w:rsidR="6DBC5126" w:rsidTr="7668F2F0" w14:paraId="2CC6C054">
        <w:trPr>
          <w:trHeight w:val="584"/>
        </w:trPr>
        <w:tc>
          <w:tcPr>
            <w:tcW w:w="4500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6DBC5126" w:rsidP="7668F2F0" w:rsidRDefault="6DBC5126" w14:paraId="733711D1" w14:textId="7EBA9F7B">
            <w:pPr>
              <w:pStyle w:val="Normal"/>
              <w:rPr>
                <w:sz w:val="24"/>
                <w:szCs w:val="24"/>
              </w:rPr>
            </w:pPr>
            <w:r w:rsidRPr="7668F2F0" w:rsidR="7B3CFA6A">
              <w:rPr>
                <w:sz w:val="24"/>
                <w:szCs w:val="24"/>
              </w:rPr>
              <w:t xml:space="preserve">Activities that adapt modalities of curriculum and materials (such as online / hybrid course offerings / OER resources). </w:t>
            </w:r>
          </w:p>
          <w:p w:rsidR="6DBC5126" w:rsidP="7668F2F0" w:rsidRDefault="6DBC5126" w14:paraId="3C222EAE" w14:textId="2F2BEA5F">
            <w:pPr>
              <w:pStyle w:val="Normal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  <w:p w:rsidR="6DBC5126" w:rsidP="7668F2F0" w:rsidRDefault="6DBC5126" w14:paraId="43B76613" w14:textId="5524786B">
            <w:pPr>
              <w:pStyle w:val="Normal"/>
              <w:rPr>
                <w:rFonts w:ascii="Calibri" w:hAnsi="Calibri" w:eastAsia="Times New Roman" w:cs="Times New Roman"/>
                <w:sz w:val="24"/>
                <w:szCs w:val="24"/>
              </w:rPr>
            </w:pPr>
            <w:r w:rsidRPr="7668F2F0" w:rsidR="2FC1DE06">
              <w:rPr>
                <w:rFonts w:ascii="Calibri" w:hAnsi="Calibri" w:eastAsia="Times New Roman" w:cs="Times New Roman"/>
                <w:sz w:val="24"/>
                <w:szCs w:val="24"/>
              </w:rPr>
              <w:t xml:space="preserve">Faculty implemented online shells to facilitate teaching during COVID. </w:t>
            </w:r>
          </w:p>
        </w:tc>
        <w:tc>
          <w:tcPr>
            <w:tcW w:w="4605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6DBC5126" w:rsidP="6BF53D86" w:rsidRDefault="6DBC5126" w14:paraId="3B9CBDE4" w14:textId="7F37EC9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4"/>
                <w:szCs w:val="24"/>
              </w:rPr>
            </w:pPr>
            <w:r w:rsidRPr="6BF53D86" w:rsidR="4A1DD547">
              <w:rPr>
                <w:sz w:val="24"/>
                <w:szCs w:val="24"/>
              </w:rPr>
              <w:t>Courses now offered in new modalities (perhaps reported as % of courses)</w:t>
            </w:r>
          </w:p>
          <w:p w:rsidR="6DBC5126" w:rsidP="6BF53D86" w:rsidRDefault="6DBC5126" w14:paraId="2E954E4A" w14:textId="28B558C9">
            <w:pPr>
              <w:pStyle w:val="Normal"/>
              <w:rPr>
                <w:sz w:val="24"/>
                <w:szCs w:val="24"/>
              </w:rPr>
            </w:pPr>
            <w:r w:rsidRPr="6BF53D86" w:rsidR="4A1DD547">
              <w:rPr>
                <w:sz w:val="24"/>
                <w:szCs w:val="24"/>
              </w:rPr>
              <w:t>Courses now offered with OER resources (perhaps reported as % of courses)</w:t>
            </w:r>
          </w:p>
          <w:p w:rsidR="6DBC5126" w:rsidP="6BF53D86" w:rsidRDefault="6DBC5126" w14:paraId="1DAC7E6D" w14:textId="46FD579A">
            <w:pPr>
              <w:pStyle w:val="Normal"/>
              <w:rPr>
                <w:sz w:val="24"/>
                <w:szCs w:val="24"/>
              </w:rPr>
            </w:pPr>
          </w:p>
          <w:p w:rsidR="6DBC5126" w:rsidP="6BF53D86" w:rsidRDefault="6DBC5126" w14:paraId="79B7D598" w14:textId="0AED535F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982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6DBC5126" w:rsidP="6BF53D86" w:rsidRDefault="6DBC5126" w14:paraId="4573F49C" w14:textId="1D11B00C">
            <w:pPr>
              <w:pStyle w:val="Normal"/>
              <w:rPr>
                <w:sz w:val="24"/>
                <w:szCs w:val="24"/>
              </w:rPr>
            </w:pPr>
          </w:p>
        </w:tc>
      </w:tr>
    </w:tbl>
    <w:p w:rsidR="7B0AD7E0" w:rsidRDefault="7B0AD7E0" w14:paraId="390A77BE" w14:textId="6F656B45">
      <w:r w:rsidR="7B0AD7E0">
        <w:rPr/>
        <w:t>Please summarize here and attach Appendix with full details</w:t>
      </w:r>
    </w:p>
    <w:p w:rsidR="6DBC5126" w:rsidP="6DBC5126" w:rsidRDefault="6DBC5126" w14:paraId="4D5DADE1" w14:textId="0337C4F2">
      <w:pPr>
        <w:pStyle w:val="Style1"/>
        <w:bidi w:val="0"/>
        <w:spacing w:before="0" w:beforeAutospacing="off" w:after="0" w:afterAutospacing="off" w:line="259" w:lineRule="auto"/>
        <w:ind w:left="0" w:right="0"/>
        <w:jc w:val="left"/>
        <w:rPr>
          <w:sz w:val="36"/>
          <w:szCs w:val="36"/>
        </w:rPr>
      </w:pPr>
    </w:p>
    <w:p w:rsidR="782A5BD0" w:rsidP="782A5BD0" w:rsidRDefault="782A5BD0" w14:paraId="35F6B525" w14:textId="0A8F6F4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8"/>
          <w:szCs w:val="28"/>
        </w:rPr>
      </w:pPr>
    </w:p>
    <w:p w:rsidR="782A5BD0" w:rsidRDefault="782A5BD0" w14:paraId="243DF1D4" w14:textId="3B2F75BC">
      <w:r>
        <w:br w:type="page"/>
      </w:r>
    </w:p>
    <w:p w:rsidR="5C70C06F" w:rsidP="6BF53D86" w:rsidRDefault="5C70C06F" w14:paraId="6F537080" w14:textId="61CD67C2">
      <w:pPr>
        <w:pStyle w:val="Style1"/>
        <w:rPr>
          <w:color w:val="000000" w:themeColor="text1" w:themeTint="FF" w:themeShade="FF"/>
        </w:rPr>
      </w:pPr>
      <w:r w:rsidRPr="6BF53D86" w:rsidR="5C70C06F">
        <w:rPr>
          <w:color w:val="000000" w:themeColor="text1" w:themeTint="FF" w:themeShade="FF"/>
        </w:rPr>
        <w:t>What did you do this year? (Academic)</w:t>
      </w:r>
    </w:p>
    <w:p w:rsidR="782A5BD0" w:rsidP="6BF53D86" w:rsidRDefault="782A5BD0" w14:paraId="04834842" w14:textId="09755CE1">
      <w:pPr>
        <w:pStyle w:val="Style1"/>
        <w:bidi w:val="0"/>
        <w:spacing w:before="0" w:beforeAutospacing="off" w:after="0" w:afterAutospacing="off" w:line="259" w:lineRule="auto"/>
        <w:ind w:left="0" w:right="0"/>
        <w:jc w:val="left"/>
        <w:rPr>
          <w:color w:val="000000" w:themeColor="text1" w:themeTint="FF" w:themeShade="FF"/>
          <w:sz w:val="36"/>
          <w:szCs w:val="36"/>
        </w:rPr>
      </w:pPr>
      <w:r w:rsidRPr="6BF53D86" w:rsidR="32AAAA7E">
        <w:rPr>
          <w:color w:val="000000" w:themeColor="text1" w:themeTint="FF" w:themeShade="FF"/>
          <w:sz w:val="36"/>
          <w:szCs w:val="36"/>
        </w:rPr>
        <w:t xml:space="preserve">Goal </w:t>
      </w:r>
      <w:r w:rsidRPr="6BF53D86" w:rsidR="6866C949">
        <w:rPr>
          <w:color w:val="000000" w:themeColor="text1" w:themeTint="FF" w:themeShade="FF"/>
          <w:sz w:val="36"/>
          <w:szCs w:val="36"/>
        </w:rPr>
        <w:t>3</w:t>
      </w:r>
      <w:r w:rsidRPr="6BF53D86" w:rsidR="32AAAA7E">
        <w:rPr>
          <w:color w:val="000000" w:themeColor="text1" w:themeTint="FF" w:themeShade="FF"/>
          <w:sz w:val="36"/>
          <w:szCs w:val="36"/>
        </w:rPr>
        <w:t>: Students will progress through their degree program within the desired timeframe, as outlined in the 2017 – 2022 Strategic Plan.</w:t>
      </w:r>
    </w:p>
    <w:p w:rsidR="782A5BD0" w:rsidP="6BF53D86" w:rsidRDefault="782A5BD0" w14:paraId="4081851F" w14:textId="47E94574">
      <w:pPr>
        <w:pStyle w:val="Style1"/>
        <w:bidi w:val="0"/>
        <w:spacing w:before="0" w:beforeAutospacing="off" w:after="0" w:afterAutospacing="off" w:line="259" w:lineRule="auto"/>
        <w:ind w:left="0" w:right="0"/>
        <w:jc w:val="left"/>
        <w:rPr>
          <w:color w:val="000000" w:themeColor="text1" w:themeTint="FF" w:themeShade="FF"/>
          <w:sz w:val="36"/>
          <w:szCs w:val="36"/>
        </w:rPr>
      </w:pPr>
      <w:r w:rsidRPr="6BF53D86" w:rsidR="32AAAA7E">
        <w:rPr>
          <w:color w:val="000000" w:themeColor="text1" w:themeTint="FF" w:themeShade="FF"/>
          <w:sz w:val="36"/>
          <w:szCs w:val="36"/>
        </w:rPr>
        <w:t xml:space="preserve">SP Alignment: </w:t>
      </w:r>
      <w:r w:rsidRPr="6BF53D86" w:rsidR="12A6B79E">
        <w:rPr>
          <w:color w:val="000000" w:themeColor="text1" w:themeTint="FF" w:themeShade="FF"/>
          <w:sz w:val="36"/>
          <w:szCs w:val="36"/>
        </w:rPr>
        <w:t xml:space="preserve">Communication, </w:t>
      </w:r>
      <w:r w:rsidRPr="6BF53D86" w:rsidR="145BB955">
        <w:rPr>
          <w:color w:val="000000" w:themeColor="text1" w:themeTint="FF" w:themeShade="FF"/>
          <w:sz w:val="36"/>
          <w:szCs w:val="36"/>
        </w:rPr>
        <w:t xml:space="preserve">Systems Alignment, </w:t>
      </w:r>
      <w:r w:rsidRPr="6BF53D86" w:rsidR="32AAAA7E">
        <w:rPr>
          <w:color w:val="000000" w:themeColor="text1" w:themeTint="FF" w:themeShade="FF"/>
          <w:sz w:val="36"/>
          <w:szCs w:val="36"/>
        </w:rPr>
        <w:t>Assessment</w:t>
      </w:r>
    </w:p>
    <w:p w:rsidR="28A8A1DA" w:rsidP="6BF53D86" w:rsidRDefault="28A8A1DA" w14:paraId="3FE07A50" w14:textId="4FBD0391">
      <w:pPr>
        <w:pStyle w:val="Style1"/>
        <w:bidi w:val="0"/>
        <w:spacing w:before="0" w:beforeAutospacing="off" w:after="0" w:afterAutospacing="off" w:line="259" w:lineRule="auto"/>
        <w:ind w:left="0" w:right="0"/>
        <w:jc w:val="left"/>
        <w:rPr>
          <w:color w:val="000000" w:themeColor="text1" w:themeTint="FF" w:themeShade="FF"/>
          <w:sz w:val="36"/>
          <w:szCs w:val="36"/>
        </w:rPr>
      </w:pPr>
    </w:p>
    <w:p w:rsidR="782A5BD0" w:rsidP="6BF53D86" w:rsidRDefault="782A5BD0" w14:paraId="369E77C3" w14:textId="71885E52">
      <w:pPr>
        <w:pStyle w:val="Style1"/>
        <w:bidi w:val="0"/>
        <w:spacing w:before="0" w:beforeAutospacing="off" w:after="160" w:afterAutospacing="off" w:line="259" w:lineRule="auto"/>
        <w:ind w:left="0" w:right="0"/>
        <w:jc w:val="left"/>
        <w:rPr>
          <w:color w:val="000000" w:themeColor="text1" w:themeTint="FF" w:themeShade="FF"/>
          <w:sz w:val="28"/>
          <w:szCs w:val="28"/>
        </w:rPr>
      </w:pPr>
      <w:r w:rsidRPr="6BF53D86" w:rsidR="32AAAA7E">
        <w:rPr>
          <w:color w:val="000000" w:themeColor="text1" w:themeTint="FF" w:themeShade="FF"/>
          <w:sz w:val="28"/>
          <w:szCs w:val="28"/>
        </w:rPr>
        <w:t>Unit Name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4500"/>
        <w:gridCol w:w="4605"/>
        <w:gridCol w:w="3982"/>
      </w:tblGrid>
      <w:tr w:rsidR="6DBC5126" w:rsidTr="363CC58B" w14:paraId="4DBDC4DF">
        <w:trPr>
          <w:trHeight w:val="363"/>
        </w:trPr>
        <w:tc>
          <w:tcPr>
            <w:tcW w:w="4500" w:type="dxa"/>
            <w:tcBorders/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6DBC5126" w:rsidP="6DBC5126" w:rsidRDefault="6DBC5126" w14:paraId="0AE4D75B">
            <w:pPr>
              <w:rPr>
                <w:color w:val="FFFFFF" w:themeColor="background1" w:themeTint="FF" w:themeShade="FF"/>
                <w:sz w:val="28"/>
                <w:szCs w:val="28"/>
              </w:rPr>
            </w:pPr>
            <w:r w:rsidRPr="6DBC5126" w:rsidR="6DBC5126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Activities</w:t>
            </w:r>
          </w:p>
        </w:tc>
        <w:tc>
          <w:tcPr>
            <w:tcW w:w="4605" w:type="dxa"/>
            <w:tcBorders/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6DBC5126" w:rsidP="6DBC5126" w:rsidRDefault="6DBC5126" w14:paraId="0148147C">
            <w:pPr>
              <w:rPr>
                <w:color w:val="FFFFFF" w:themeColor="background1" w:themeTint="FF" w:themeShade="FF"/>
                <w:sz w:val="28"/>
                <w:szCs w:val="28"/>
              </w:rPr>
            </w:pPr>
            <w:r w:rsidRPr="6DBC5126" w:rsidR="6DBC5126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Results</w:t>
            </w:r>
          </w:p>
        </w:tc>
        <w:tc>
          <w:tcPr>
            <w:tcW w:w="3982" w:type="dxa"/>
            <w:tcBorders/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6DBC5126" w:rsidP="6DBC5126" w:rsidRDefault="6DBC5126" w14:paraId="4B52CB6E" w14:textId="59082953">
            <w:pPr>
              <w:rPr>
                <w:color w:val="FFFFFF" w:themeColor="background1" w:themeTint="FF" w:themeShade="FF"/>
                <w:sz w:val="28"/>
                <w:szCs w:val="28"/>
              </w:rPr>
            </w:pPr>
            <w:r w:rsidRPr="6DBC5126" w:rsidR="6DBC5126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 xml:space="preserve">Proposed Action </w:t>
            </w:r>
          </w:p>
        </w:tc>
      </w:tr>
      <w:tr w:rsidR="6DBC5126" w:rsidTr="363CC58B" w14:paraId="3EFFC98A">
        <w:trPr>
          <w:trHeight w:val="584"/>
        </w:trPr>
        <w:tc>
          <w:tcPr>
            <w:tcW w:w="4500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6DBC5126" w:rsidP="6BF53D86" w:rsidRDefault="6DBC5126" w14:paraId="0A52A932" w14:textId="17B6717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4"/>
                <w:szCs w:val="24"/>
              </w:rPr>
            </w:pPr>
            <w:r w:rsidRPr="6BF53D86" w:rsidR="2730D313">
              <w:rPr>
                <w:sz w:val="24"/>
                <w:szCs w:val="24"/>
              </w:rPr>
              <w:t>Activities that promote and p</w:t>
            </w:r>
            <w:r w:rsidRPr="6BF53D86" w:rsidR="2730D313">
              <w:rPr>
                <w:sz w:val="24"/>
                <w:szCs w:val="24"/>
              </w:rPr>
              <w:t xml:space="preserve">rovide clear guidance </w:t>
            </w:r>
            <w:r w:rsidRPr="6BF53D86" w:rsidR="2730D313">
              <w:rPr>
                <w:sz w:val="24"/>
                <w:szCs w:val="24"/>
              </w:rPr>
              <w:t>regarding</w:t>
            </w:r>
            <w:r w:rsidRPr="6BF53D86" w:rsidR="2730D313">
              <w:rPr>
                <w:sz w:val="24"/>
                <w:szCs w:val="24"/>
              </w:rPr>
              <w:t xml:space="preserve"> </w:t>
            </w:r>
            <w:r w:rsidRPr="6BF53D86" w:rsidR="2730D313">
              <w:rPr>
                <w:sz w:val="24"/>
                <w:szCs w:val="24"/>
              </w:rPr>
              <w:t xml:space="preserve">placement </w:t>
            </w:r>
            <w:r w:rsidRPr="6BF53D86" w:rsidR="0CBA1EF4">
              <w:rPr>
                <w:sz w:val="24"/>
                <w:szCs w:val="24"/>
              </w:rPr>
              <w:t xml:space="preserve">/ course sequencing </w:t>
            </w:r>
            <w:r w:rsidRPr="6BF53D86" w:rsidR="2730D313">
              <w:rPr>
                <w:sz w:val="24"/>
                <w:szCs w:val="24"/>
              </w:rPr>
              <w:t xml:space="preserve">for </w:t>
            </w:r>
            <w:r w:rsidRPr="6BF53D86" w:rsidR="2730D313">
              <w:rPr>
                <w:sz w:val="24"/>
                <w:szCs w:val="24"/>
              </w:rPr>
              <w:t xml:space="preserve">advisors working with </w:t>
            </w:r>
            <w:r w:rsidRPr="6BF53D86" w:rsidR="2730D313">
              <w:rPr>
                <w:sz w:val="24"/>
                <w:szCs w:val="24"/>
              </w:rPr>
              <w:t>incoming freshmen.</w:t>
            </w:r>
          </w:p>
        </w:tc>
        <w:tc>
          <w:tcPr>
            <w:tcW w:w="4605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6DBC5126" w:rsidP="6BF53D86" w:rsidRDefault="6DBC5126" w14:paraId="63F2573C" w14:textId="4FDDB9F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4"/>
                <w:szCs w:val="24"/>
              </w:rPr>
            </w:pPr>
            <w:r w:rsidRPr="6BF53D86" w:rsidR="2730D313">
              <w:rPr>
                <w:sz w:val="24"/>
                <w:szCs w:val="24"/>
              </w:rPr>
              <w:t>Student statistics</w:t>
            </w:r>
            <w:r w:rsidRPr="6BF53D86" w:rsidR="6EE122E7">
              <w:rPr>
                <w:sz w:val="24"/>
                <w:szCs w:val="24"/>
              </w:rPr>
              <w:t xml:space="preserve"> reflecting assessment of the placement of </w:t>
            </w:r>
            <w:proofErr w:type="gramStart"/>
            <w:r w:rsidRPr="6BF53D86" w:rsidR="6EE122E7">
              <w:rPr>
                <w:sz w:val="24"/>
                <w:szCs w:val="24"/>
              </w:rPr>
              <w:t>students</w:t>
            </w:r>
            <w:proofErr w:type="gramEnd"/>
          </w:p>
        </w:tc>
        <w:tc>
          <w:tcPr>
            <w:tcW w:w="3982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6DBC5126" w:rsidP="6BF53D86" w:rsidRDefault="6DBC5126" w14:paraId="0D57FA02" w14:textId="371ABAC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Times New Roman" w:cs="Times New Roman"/>
                <w:sz w:val="24"/>
                <w:szCs w:val="24"/>
              </w:rPr>
            </w:pPr>
            <w:r w:rsidRPr="6BF53D86" w:rsidR="732F55B8">
              <w:rPr>
                <w:sz w:val="24"/>
                <w:szCs w:val="24"/>
              </w:rPr>
              <w:t>What is needed to respond to these results?</w:t>
            </w:r>
          </w:p>
        </w:tc>
      </w:tr>
      <w:tr w:rsidR="6DBC5126" w:rsidTr="363CC58B" w14:paraId="613CF82C">
        <w:trPr>
          <w:trHeight w:val="584"/>
        </w:trPr>
        <w:tc>
          <w:tcPr>
            <w:tcW w:w="4500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6DBC5126" w:rsidP="6BF53D86" w:rsidRDefault="6DBC5126" w14:paraId="3D02DF56" w14:textId="552BFE68">
            <w:pPr>
              <w:pStyle w:val="Normal"/>
              <w:rPr>
                <w:sz w:val="24"/>
                <w:szCs w:val="24"/>
              </w:rPr>
            </w:pPr>
            <w:r w:rsidRPr="6BF53D86" w:rsidR="2730D313">
              <w:rPr>
                <w:sz w:val="24"/>
                <w:szCs w:val="24"/>
              </w:rPr>
              <w:t xml:space="preserve">Activities to improve </w:t>
            </w:r>
            <w:r w:rsidRPr="6BF53D86" w:rsidR="2730D313">
              <w:rPr>
                <w:sz w:val="24"/>
                <w:szCs w:val="24"/>
              </w:rPr>
              <w:t>student success in offerings such as workshops</w:t>
            </w:r>
            <w:r w:rsidRPr="6BF53D86" w:rsidR="24286883">
              <w:rPr>
                <w:sz w:val="24"/>
                <w:szCs w:val="24"/>
              </w:rPr>
              <w:t xml:space="preserve">, academic support structures (SI, BMI, HALC, ASAP, </w:t>
            </w:r>
            <w:proofErr w:type="spellStart"/>
            <w:r w:rsidRPr="6BF53D86" w:rsidR="24286883">
              <w:rPr>
                <w:sz w:val="24"/>
                <w:szCs w:val="24"/>
              </w:rPr>
              <w:t>etc</w:t>
            </w:r>
            <w:proofErr w:type="spellEnd"/>
            <w:r w:rsidRPr="6BF53D86" w:rsidR="24286883">
              <w:rPr>
                <w:sz w:val="24"/>
                <w:szCs w:val="24"/>
              </w:rPr>
              <w:t>)</w:t>
            </w:r>
            <w:r w:rsidRPr="6BF53D86" w:rsidR="2730D313">
              <w:rPr>
                <w:sz w:val="24"/>
                <w:szCs w:val="24"/>
              </w:rPr>
              <w:t>.</w:t>
            </w:r>
          </w:p>
        </w:tc>
        <w:tc>
          <w:tcPr>
            <w:tcW w:w="4605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6DBC5126" w:rsidP="6BF53D86" w:rsidRDefault="6DBC5126" w14:paraId="1C8F60F5" w14:textId="7D01CC6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4"/>
                <w:szCs w:val="24"/>
              </w:rPr>
            </w:pPr>
            <w:r w:rsidRPr="6BF53D86" w:rsidR="2730D313">
              <w:rPr>
                <w:sz w:val="24"/>
                <w:szCs w:val="24"/>
              </w:rPr>
              <w:t>Student statistics</w:t>
            </w:r>
            <w:r w:rsidRPr="6BF53D86" w:rsidR="6148D3E7">
              <w:rPr>
                <w:sz w:val="24"/>
                <w:szCs w:val="24"/>
              </w:rPr>
              <w:t xml:space="preserve"> </w:t>
            </w:r>
            <w:r w:rsidRPr="6BF53D86" w:rsidR="2AE3BC59">
              <w:rPr>
                <w:sz w:val="24"/>
                <w:szCs w:val="24"/>
              </w:rPr>
              <w:t>regarding</w:t>
            </w:r>
            <w:r w:rsidRPr="6BF53D86" w:rsidR="6148D3E7">
              <w:rPr>
                <w:sz w:val="24"/>
                <w:szCs w:val="24"/>
              </w:rPr>
              <w:t xml:space="preserve"> successful completion of workshops, use of academic supports, etc.)</w:t>
            </w:r>
          </w:p>
          <w:p w:rsidR="6DBC5126" w:rsidP="6BF53D86" w:rsidRDefault="6DBC5126" w14:paraId="74FAAF34" w14:textId="48A92954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982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6DBC5126" w:rsidP="6BF53D86" w:rsidRDefault="6DBC5126" w14:paraId="72A05292" w14:textId="64F47523">
            <w:pPr>
              <w:pStyle w:val="Normal"/>
              <w:rPr>
                <w:sz w:val="24"/>
                <w:szCs w:val="24"/>
              </w:rPr>
            </w:pPr>
          </w:p>
        </w:tc>
      </w:tr>
      <w:tr w:rsidR="6DBC5126" w:rsidTr="363CC58B" w14:paraId="2F973164">
        <w:trPr>
          <w:trHeight w:val="584"/>
        </w:trPr>
        <w:tc>
          <w:tcPr>
            <w:tcW w:w="4500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6DBC5126" w:rsidP="6BF53D86" w:rsidRDefault="6DBC5126" w14:paraId="24A1CEB8" w14:textId="10CDB4EC">
            <w:pPr>
              <w:pStyle w:val="Normal"/>
              <w:rPr>
                <w:sz w:val="24"/>
                <w:szCs w:val="24"/>
              </w:rPr>
            </w:pPr>
            <w:r w:rsidRPr="6BF53D86" w:rsidR="2730D313">
              <w:rPr>
                <w:sz w:val="24"/>
                <w:szCs w:val="24"/>
              </w:rPr>
              <w:t xml:space="preserve">Activities to increase enrollment in </w:t>
            </w:r>
            <w:r w:rsidRPr="6BF53D86" w:rsidR="1FA15E82">
              <w:rPr>
                <w:sz w:val="24"/>
                <w:szCs w:val="24"/>
              </w:rPr>
              <w:t xml:space="preserve">gateway courses (for example, corequisite courses, </w:t>
            </w:r>
            <w:proofErr w:type="spellStart"/>
            <w:r w:rsidRPr="6BF53D86" w:rsidR="1FA15E82">
              <w:rPr>
                <w:sz w:val="24"/>
                <w:szCs w:val="24"/>
              </w:rPr>
              <w:t>etc</w:t>
            </w:r>
            <w:proofErr w:type="spellEnd"/>
            <w:r w:rsidRPr="6BF53D86" w:rsidR="1FA15E82">
              <w:rPr>
                <w:sz w:val="24"/>
                <w:szCs w:val="24"/>
              </w:rPr>
              <w:t>)</w:t>
            </w:r>
            <w:r w:rsidRPr="6BF53D86" w:rsidR="2730D313">
              <w:rPr>
                <w:sz w:val="24"/>
                <w:szCs w:val="24"/>
              </w:rPr>
              <w:t>.</w:t>
            </w:r>
          </w:p>
        </w:tc>
        <w:tc>
          <w:tcPr>
            <w:tcW w:w="4605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6DBC5126" w:rsidP="6BF53D86" w:rsidRDefault="6DBC5126" w14:paraId="2E24A77A" w14:textId="0C4F10A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4"/>
                <w:szCs w:val="24"/>
              </w:rPr>
            </w:pPr>
            <w:r w:rsidRPr="6BF53D86" w:rsidR="2730D313">
              <w:rPr>
                <w:sz w:val="24"/>
                <w:szCs w:val="24"/>
              </w:rPr>
              <w:t>Student statistics</w:t>
            </w:r>
            <w:r w:rsidRPr="6BF53D86" w:rsidR="18391C46">
              <w:rPr>
                <w:sz w:val="24"/>
                <w:szCs w:val="24"/>
              </w:rPr>
              <w:t xml:space="preserve"> </w:t>
            </w:r>
            <w:r w:rsidRPr="6BF53D86" w:rsidR="716FE690">
              <w:rPr>
                <w:sz w:val="24"/>
                <w:szCs w:val="24"/>
              </w:rPr>
              <w:t>on longitudinal enrollment in gateway courses</w:t>
            </w:r>
          </w:p>
          <w:p w:rsidR="6DBC5126" w:rsidP="6BF53D86" w:rsidRDefault="6DBC5126" w14:paraId="114D3089" w14:textId="37BCFF37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982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6DBC5126" w:rsidP="6BF53D86" w:rsidRDefault="6DBC5126" w14:paraId="4447FC5F" w14:textId="1D11B00C">
            <w:pPr>
              <w:pStyle w:val="Normal"/>
              <w:rPr>
                <w:sz w:val="24"/>
                <w:szCs w:val="24"/>
              </w:rPr>
            </w:pPr>
          </w:p>
        </w:tc>
      </w:tr>
      <w:tr w:rsidR="6DBC5126" w:rsidTr="363CC58B" w14:paraId="7C80742F">
        <w:trPr>
          <w:trHeight w:val="584"/>
        </w:trPr>
        <w:tc>
          <w:tcPr>
            <w:tcW w:w="4500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6DBC5126" w:rsidP="6BF53D86" w:rsidRDefault="6DBC5126" w14:paraId="76A53194" w14:textId="2F84EC65">
            <w:pPr>
              <w:pStyle w:val="Normal"/>
              <w:rPr>
                <w:sz w:val="24"/>
                <w:szCs w:val="24"/>
              </w:rPr>
            </w:pPr>
            <w:r w:rsidRPr="6BF53D86" w:rsidR="2730D313">
              <w:rPr>
                <w:sz w:val="24"/>
                <w:szCs w:val="24"/>
              </w:rPr>
              <w:t>Activities to improve student retention, both within a given course and across sequential courses</w:t>
            </w:r>
            <w:r w:rsidRPr="6BF53D86" w:rsidR="7A34437F">
              <w:rPr>
                <w:sz w:val="24"/>
                <w:szCs w:val="24"/>
              </w:rPr>
              <w:t xml:space="preserve"> (for example, </w:t>
            </w:r>
            <w:proofErr w:type="spellStart"/>
            <w:r w:rsidRPr="6BF53D86" w:rsidR="7A34437F">
              <w:rPr>
                <w:sz w:val="24"/>
                <w:szCs w:val="24"/>
              </w:rPr>
              <w:t>Succeed@Hostos</w:t>
            </w:r>
            <w:proofErr w:type="spellEnd"/>
            <w:r w:rsidRPr="6BF53D86" w:rsidR="7A34437F">
              <w:rPr>
                <w:sz w:val="24"/>
                <w:szCs w:val="24"/>
              </w:rPr>
              <w:t>)</w:t>
            </w:r>
            <w:r w:rsidRPr="6BF53D86" w:rsidR="2730D313">
              <w:rPr>
                <w:sz w:val="24"/>
                <w:szCs w:val="24"/>
              </w:rPr>
              <w:t>.</w:t>
            </w:r>
          </w:p>
        </w:tc>
        <w:tc>
          <w:tcPr>
            <w:tcW w:w="4605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6DBC5126" w:rsidP="6BF53D86" w:rsidRDefault="6DBC5126" w14:paraId="12A08EDB" w14:textId="5544755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4"/>
                <w:szCs w:val="24"/>
              </w:rPr>
            </w:pPr>
            <w:r w:rsidRPr="6BF53D86" w:rsidR="2730D313">
              <w:rPr>
                <w:sz w:val="24"/>
                <w:szCs w:val="24"/>
              </w:rPr>
              <w:t>Student statistics</w:t>
            </w:r>
            <w:r w:rsidRPr="6BF53D86" w:rsidR="4DEF70FC">
              <w:rPr>
                <w:sz w:val="24"/>
                <w:szCs w:val="24"/>
              </w:rPr>
              <w:t xml:space="preserve"> regarding retention and sequential course </w:t>
            </w:r>
            <w:proofErr w:type="gramStart"/>
            <w:r w:rsidRPr="6BF53D86" w:rsidR="4DEF70FC">
              <w:rPr>
                <w:sz w:val="24"/>
                <w:szCs w:val="24"/>
              </w:rPr>
              <w:t>taking</w:t>
            </w:r>
            <w:proofErr w:type="gramEnd"/>
          </w:p>
          <w:p w:rsidR="6DBC5126" w:rsidP="6BF53D86" w:rsidRDefault="6DBC5126" w14:paraId="59ABA7B5" w14:textId="214F6288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982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6DBC5126" w:rsidP="6BF53D86" w:rsidRDefault="6DBC5126" w14:paraId="2144DD7A" w14:textId="6748CE56">
            <w:pPr>
              <w:pStyle w:val="Normal"/>
              <w:rPr>
                <w:sz w:val="24"/>
                <w:szCs w:val="24"/>
              </w:rPr>
            </w:pPr>
          </w:p>
        </w:tc>
      </w:tr>
    </w:tbl>
    <w:p w:rsidR="782A5BD0" w:rsidP="6DBC5126" w:rsidRDefault="782A5BD0" w14:paraId="5E68BC00" w14:textId="6F656B45">
      <w:pPr>
        <w:spacing w:before="0" w:beforeAutospacing="off" w:after="0" w:afterAutospacing="off" w:line="259" w:lineRule="auto"/>
        <w:ind/>
      </w:pPr>
      <w:r w:rsidR="32AAAA7E">
        <w:rPr/>
        <w:t>Please summarize here and attach Appendix with full details</w:t>
      </w:r>
    </w:p>
    <w:p w:rsidR="782A5BD0" w:rsidP="782A5BD0" w:rsidRDefault="782A5BD0" w14:paraId="582BB6BA" w14:textId="02579043">
      <w:pPr>
        <w:pStyle w:val="Style1"/>
        <w:bidi w:val="0"/>
        <w:spacing w:before="0" w:beforeAutospacing="off" w:after="0" w:afterAutospacing="off" w:line="259" w:lineRule="auto"/>
        <w:ind w:left="0" w:right="0"/>
        <w:jc w:val="left"/>
        <w:rPr>
          <w:sz w:val="36"/>
          <w:szCs w:val="36"/>
        </w:rPr>
      </w:pPr>
    </w:p>
    <w:p w:rsidR="782A5BD0" w:rsidP="782A5BD0" w:rsidRDefault="782A5BD0" w14:paraId="35137CC2" w14:textId="72E4BA79">
      <w:pPr>
        <w:pStyle w:val="Normal"/>
      </w:pPr>
    </w:p>
    <w:p w:rsidR="782A5BD0" w:rsidRDefault="782A5BD0" w14:paraId="731E1578" w14:textId="072F43EF">
      <w:r>
        <w:br w:type="page"/>
      </w:r>
    </w:p>
    <w:p w:rsidR="69A694F0" w:rsidP="6BF53D86" w:rsidRDefault="69A694F0" w14:paraId="1C0A32B4" w14:textId="4D52AE77">
      <w:pPr>
        <w:pStyle w:val="Style1"/>
        <w:rPr>
          <w:color w:val="000000" w:themeColor="text1" w:themeTint="FF" w:themeShade="FF"/>
        </w:rPr>
      </w:pPr>
      <w:r w:rsidRPr="6BF53D86" w:rsidR="69A694F0">
        <w:rPr>
          <w:color w:val="000000" w:themeColor="text1" w:themeTint="FF" w:themeShade="FF"/>
        </w:rPr>
        <w:t>What did you do this year? (Academic)</w:t>
      </w:r>
    </w:p>
    <w:p w:rsidR="69A694F0" w:rsidP="6BF53D86" w:rsidRDefault="69A694F0" w14:paraId="6EF2223D" w14:textId="5AF8DA15">
      <w:pPr>
        <w:pStyle w:val="Style1"/>
        <w:bidi w:val="0"/>
        <w:spacing w:before="0" w:beforeAutospacing="off" w:after="0" w:afterAutospacing="off" w:line="259" w:lineRule="auto"/>
        <w:ind w:left="0" w:right="0"/>
        <w:jc w:val="left"/>
        <w:rPr>
          <w:color w:val="000000" w:themeColor="text1" w:themeTint="FF" w:themeShade="FF"/>
          <w:sz w:val="36"/>
          <w:szCs w:val="36"/>
        </w:rPr>
      </w:pPr>
      <w:r w:rsidRPr="6BF53D86" w:rsidR="69A694F0">
        <w:rPr>
          <w:color w:val="000000" w:themeColor="text1" w:themeTint="FF" w:themeShade="FF"/>
          <w:sz w:val="36"/>
          <w:szCs w:val="36"/>
        </w:rPr>
        <w:t>Goal 4: Culture will support a sense of belonging for students, staff, and faculty.</w:t>
      </w:r>
    </w:p>
    <w:p w:rsidR="69A694F0" w:rsidP="6BF53D86" w:rsidRDefault="69A694F0" w14:paraId="3F3845F3" w14:textId="11C8E6B1">
      <w:pPr>
        <w:pStyle w:val="Style1"/>
        <w:bidi w:val="0"/>
        <w:spacing w:before="0" w:beforeAutospacing="off" w:after="0" w:afterAutospacing="off" w:line="259" w:lineRule="auto"/>
        <w:ind w:left="0" w:right="0"/>
        <w:jc w:val="left"/>
        <w:rPr>
          <w:color w:val="000000" w:themeColor="text1" w:themeTint="FF" w:themeShade="FF"/>
          <w:sz w:val="36"/>
          <w:szCs w:val="36"/>
        </w:rPr>
      </w:pPr>
      <w:r w:rsidRPr="6BF53D86" w:rsidR="69A694F0">
        <w:rPr>
          <w:color w:val="000000" w:themeColor="text1" w:themeTint="FF" w:themeShade="FF"/>
          <w:sz w:val="36"/>
          <w:szCs w:val="36"/>
        </w:rPr>
        <w:t>SP Alignment: Community Engagement</w:t>
      </w:r>
      <w:r w:rsidRPr="6BF53D86" w:rsidR="0E599A1E">
        <w:rPr>
          <w:color w:val="000000" w:themeColor="text1" w:themeTint="FF" w:themeShade="FF"/>
          <w:sz w:val="36"/>
          <w:szCs w:val="36"/>
        </w:rPr>
        <w:t>, Communication</w:t>
      </w:r>
    </w:p>
    <w:p w:rsidR="782A5BD0" w:rsidP="6BF53D86" w:rsidRDefault="782A5BD0" w14:paraId="6B03C431" w14:textId="1C0DDF3D">
      <w:pPr>
        <w:pStyle w:val="Style1"/>
        <w:bidi w:val="0"/>
        <w:spacing w:before="0" w:beforeAutospacing="off" w:after="0" w:afterAutospacing="off" w:line="259" w:lineRule="auto"/>
        <w:ind w:left="0" w:right="0"/>
        <w:jc w:val="left"/>
        <w:rPr>
          <w:color w:val="000000" w:themeColor="text1" w:themeTint="FF" w:themeShade="FF"/>
          <w:sz w:val="36"/>
          <w:szCs w:val="36"/>
        </w:rPr>
      </w:pPr>
    </w:p>
    <w:p w:rsidR="69A694F0" w:rsidP="6BF53D86" w:rsidRDefault="69A694F0" w14:paraId="0B197DB2" w14:textId="71885E52">
      <w:pPr>
        <w:pStyle w:val="Style1"/>
        <w:bidi w:val="0"/>
        <w:spacing w:before="0" w:beforeAutospacing="off" w:after="160" w:afterAutospacing="off" w:line="259" w:lineRule="auto"/>
        <w:ind w:left="0" w:right="0"/>
        <w:jc w:val="left"/>
        <w:rPr>
          <w:color w:val="000000" w:themeColor="text1" w:themeTint="FF" w:themeShade="FF"/>
          <w:sz w:val="28"/>
          <w:szCs w:val="28"/>
        </w:rPr>
      </w:pPr>
      <w:r w:rsidRPr="6BF53D86" w:rsidR="69A694F0">
        <w:rPr>
          <w:color w:val="000000" w:themeColor="text1" w:themeTint="FF" w:themeShade="FF"/>
          <w:sz w:val="28"/>
          <w:szCs w:val="28"/>
        </w:rPr>
        <w:t>Unit Name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4500"/>
        <w:gridCol w:w="4605"/>
        <w:gridCol w:w="3982"/>
      </w:tblGrid>
      <w:tr w:rsidR="782A5BD0" w:rsidTr="363CC58B" w14:paraId="4AD5F312">
        <w:trPr>
          <w:trHeight w:val="363"/>
        </w:trPr>
        <w:tc>
          <w:tcPr>
            <w:tcW w:w="4500" w:type="dxa"/>
            <w:tcBorders/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782A5BD0" w:rsidP="782A5BD0" w:rsidRDefault="782A5BD0" w14:paraId="2BB76C17">
            <w:pPr>
              <w:rPr>
                <w:color w:val="FFFFFF" w:themeColor="background1" w:themeTint="FF" w:themeShade="FF"/>
                <w:sz w:val="28"/>
                <w:szCs w:val="28"/>
              </w:rPr>
            </w:pPr>
            <w:r w:rsidRPr="782A5BD0" w:rsidR="782A5BD0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Activities</w:t>
            </w:r>
          </w:p>
        </w:tc>
        <w:tc>
          <w:tcPr>
            <w:tcW w:w="4605" w:type="dxa"/>
            <w:tcBorders/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782A5BD0" w:rsidP="782A5BD0" w:rsidRDefault="782A5BD0" w14:paraId="71CB3B9A">
            <w:pPr>
              <w:rPr>
                <w:color w:val="FFFFFF" w:themeColor="background1" w:themeTint="FF" w:themeShade="FF"/>
                <w:sz w:val="28"/>
                <w:szCs w:val="28"/>
              </w:rPr>
            </w:pPr>
            <w:r w:rsidRPr="782A5BD0" w:rsidR="782A5BD0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Results</w:t>
            </w:r>
          </w:p>
        </w:tc>
        <w:tc>
          <w:tcPr>
            <w:tcW w:w="3982" w:type="dxa"/>
            <w:tcBorders/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782A5BD0" w:rsidP="782A5BD0" w:rsidRDefault="782A5BD0" w14:paraId="732BAA2E" w14:textId="59082953">
            <w:pPr>
              <w:rPr>
                <w:color w:val="FFFFFF" w:themeColor="background1" w:themeTint="FF" w:themeShade="FF"/>
                <w:sz w:val="28"/>
                <w:szCs w:val="28"/>
              </w:rPr>
            </w:pPr>
            <w:r w:rsidRPr="782A5BD0" w:rsidR="782A5BD0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 xml:space="preserve">Proposed Action </w:t>
            </w:r>
          </w:p>
        </w:tc>
      </w:tr>
      <w:tr w:rsidR="782A5BD0" w:rsidTr="363CC58B" w14:paraId="55A311F3">
        <w:trPr>
          <w:trHeight w:val="584"/>
        </w:trPr>
        <w:tc>
          <w:tcPr>
            <w:tcW w:w="4500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148924B9" w:rsidP="6BF53D86" w:rsidRDefault="148924B9" w14:paraId="3DC84146" w14:textId="7D19855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4"/>
                <w:szCs w:val="24"/>
              </w:rPr>
            </w:pPr>
            <w:r w:rsidRPr="6BF53D86" w:rsidR="48E10AB8">
              <w:rPr>
                <w:sz w:val="24"/>
                <w:szCs w:val="24"/>
              </w:rPr>
              <w:t xml:space="preserve">Activities designed that promote the department to the </w:t>
            </w:r>
            <w:r w:rsidRPr="6BF53D86" w:rsidR="0DB08071">
              <w:rPr>
                <w:sz w:val="24"/>
                <w:szCs w:val="24"/>
              </w:rPr>
              <w:t>college</w:t>
            </w:r>
            <w:r w:rsidRPr="6BF53D86" w:rsidR="48E10AB8">
              <w:rPr>
                <w:sz w:val="24"/>
                <w:szCs w:val="24"/>
              </w:rPr>
              <w:t xml:space="preserve"> (for instance, Math Day</w:t>
            </w:r>
            <w:r w:rsidRPr="6BF53D86" w:rsidR="14C86C44">
              <w:rPr>
                <w:sz w:val="24"/>
                <w:szCs w:val="24"/>
              </w:rPr>
              <w:t>, Science Week, CTL</w:t>
            </w:r>
            <w:r w:rsidRPr="6BF53D86" w:rsidR="5B3DCF7D">
              <w:rPr>
                <w:sz w:val="24"/>
                <w:szCs w:val="24"/>
              </w:rPr>
              <w:t>, Lecture Series</w:t>
            </w:r>
            <w:r w:rsidRPr="6BF53D86" w:rsidR="7956223F">
              <w:rPr>
                <w:sz w:val="24"/>
                <w:szCs w:val="24"/>
              </w:rPr>
              <w:t>, Earth Day</w:t>
            </w:r>
            <w:r w:rsidRPr="6BF53D86" w:rsidR="48E10AB8">
              <w:rPr>
                <w:sz w:val="24"/>
                <w:szCs w:val="24"/>
              </w:rPr>
              <w:t>)</w:t>
            </w:r>
            <w:r w:rsidRPr="6BF53D86" w:rsidR="6D8D2454">
              <w:rPr>
                <w:sz w:val="24"/>
                <w:szCs w:val="24"/>
              </w:rPr>
              <w:t>.</w:t>
            </w:r>
          </w:p>
        </w:tc>
        <w:tc>
          <w:tcPr>
            <w:tcW w:w="4605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148924B9" w:rsidP="6BF53D86" w:rsidRDefault="148924B9" w14:paraId="17B6BAC4" w14:textId="21D42E4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4"/>
                <w:szCs w:val="24"/>
              </w:rPr>
            </w:pPr>
            <w:r w:rsidRPr="6BF53D86" w:rsidR="4E11F252">
              <w:rPr>
                <w:sz w:val="24"/>
                <w:szCs w:val="24"/>
              </w:rPr>
              <w:t>Response to events – measured engagement</w:t>
            </w:r>
            <w:r w:rsidRPr="6BF53D86" w:rsidR="592F2969">
              <w:rPr>
                <w:sz w:val="24"/>
                <w:szCs w:val="24"/>
              </w:rPr>
              <w:t xml:space="preserve"> of event</w:t>
            </w:r>
          </w:p>
        </w:tc>
        <w:tc>
          <w:tcPr>
            <w:tcW w:w="3982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782A5BD0" w:rsidP="6BF53D86" w:rsidRDefault="782A5BD0" w14:paraId="2914FFE2" w14:textId="371ABAC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Times New Roman" w:cs="Times New Roman"/>
                <w:sz w:val="24"/>
                <w:szCs w:val="24"/>
              </w:rPr>
            </w:pPr>
            <w:r w:rsidRPr="6BF53D86" w:rsidR="6BD84FE0">
              <w:rPr>
                <w:sz w:val="24"/>
                <w:szCs w:val="24"/>
              </w:rPr>
              <w:t>What is needed to respond to these results?</w:t>
            </w:r>
          </w:p>
          <w:p w:rsidR="782A5BD0" w:rsidP="6BF53D86" w:rsidRDefault="782A5BD0" w14:paraId="4AD997A9" w14:textId="487E6E10">
            <w:pPr>
              <w:pStyle w:val="Normal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</w:tr>
      <w:tr w:rsidR="782A5BD0" w:rsidTr="363CC58B" w14:paraId="068E307A">
        <w:trPr>
          <w:trHeight w:val="584"/>
        </w:trPr>
        <w:tc>
          <w:tcPr>
            <w:tcW w:w="4500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782A5BD0" w:rsidP="6BF53D86" w:rsidRDefault="782A5BD0" w14:paraId="73E8B2E7" w14:textId="1F4E0A60">
            <w:pPr>
              <w:pStyle w:val="Normal"/>
              <w:rPr>
                <w:sz w:val="24"/>
                <w:szCs w:val="24"/>
              </w:rPr>
            </w:pPr>
            <w:r w:rsidRPr="6BF53D86" w:rsidR="3A3D0C59">
              <w:rPr>
                <w:sz w:val="24"/>
                <w:szCs w:val="24"/>
              </w:rPr>
              <w:t>Activities that promote student engagement with the department (such as clubs, special events, and awards / recognition of achievement</w:t>
            </w:r>
            <w:r w:rsidRPr="6BF53D86" w:rsidR="4B7C5577">
              <w:rPr>
                <w:sz w:val="24"/>
                <w:szCs w:val="24"/>
              </w:rPr>
              <w:t>, election debate hosting, STEM Olympiad</w:t>
            </w:r>
            <w:r w:rsidRPr="6BF53D86" w:rsidR="3A3D0C59">
              <w:rPr>
                <w:sz w:val="24"/>
                <w:szCs w:val="24"/>
              </w:rPr>
              <w:t xml:space="preserve">). </w:t>
            </w:r>
          </w:p>
        </w:tc>
        <w:tc>
          <w:tcPr>
            <w:tcW w:w="4605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782A5BD0" w:rsidP="6BF53D86" w:rsidRDefault="782A5BD0" w14:paraId="2DF48169" w14:textId="418BDD4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4"/>
                <w:szCs w:val="24"/>
              </w:rPr>
            </w:pPr>
            <w:r w:rsidRPr="6BF53D86" w:rsidR="007AA2D3">
              <w:rPr>
                <w:sz w:val="24"/>
                <w:szCs w:val="24"/>
              </w:rPr>
              <w:t>Response to events – measured engagement</w:t>
            </w:r>
            <w:r w:rsidRPr="6BF53D86" w:rsidR="3A67BA24">
              <w:rPr>
                <w:sz w:val="24"/>
                <w:szCs w:val="24"/>
              </w:rPr>
              <w:t xml:space="preserve"> of event</w:t>
            </w:r>
          </w:p>
          <w:p w:rsidR="782A5BD0" w:rsidP="6BF53D86" w:rsidRDefault="782A5BD0" w14:paraId="0A3DEE66" w14:textId="1F6B4E54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982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782A5BD0" w:rsidP="6BF53D86" w:rsidRDefault="782A5BD0" w14:paraId="56124C5F" w14:textId="64F47523">
            <w:pPr>
              <w:pStyle w:val="Normal"/>
              <w:rPr>
                <w:sz w:val="24"/>
                <w:szCs w:val="24"/>
              </w:rPr>
            </w:pPr>
          </w:p>
        </w:tc>
      </w:tr>
      <w:tr w:rsidR="782A5BD0" w:rsidTr="363CC58B" w14:paraId="69938761">
        <w:trPr>
          <w:trHeight w:val="584"/>
        </w:trPr>
        <w:tc>
          <w:tcPr>
            <w:tcW w:w="4500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782A5BD0" w:rsidP="6BF53D86" w:rsidRDefault="782A5BD0" w14:paraId="5F98028C" w14:textId="20520D1C">
            <w:pPr>
              <w:pStyle w:val="Normal"/>
              <w:rPr>
                <w:sz w:val="24"/>
                <w:szCs w:val="24"/>
              </w:rPr>
            </w:pPr>
            <w:r w:rsidRPr="6BF53D86" w:rsidR="085F0AD6">
              <w:rPr>
                <w:sz w:val="24"/>
                <w:szCs w:val="24"/>
              </w:rPr>
              <w:t xml:space="preserve">Activities that promote </w:t>
            </w:r>
            <w:r w:rsidRPr="6BF53D86" w:rsidR="2D1F1B91">
              <w:rPr>
                <w:sz w:val="24"/>
                <w:szCs w:val="24"/>
              </w:rPr>
              <w:t xml:space="preserve">diversity, equity, and inclusion </w:t>
            </w:r>
            <w:r w:rsidRPr="6BF53D86" w:rsidR="085F0AD6">
              <w:rPr>
                <w:sz w:val="24"/>
                <w:szCs w:val="24"/>
              </w:rPr>
              <w:t>within the department and across departments</w:t>
            </w:r>
            <w:r w:rsidRPr="6BF53D86" w:rsidR="085F0AD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605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782A5BD0" w:rsidP="6BF53D86" w:rsidRDefault="782A5BD0" w14:paraId="6A164B30" w14:textId="72F615B8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982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782A5BD0" w:rsidP="6BF53D86" w:rsidRDefault="782A5BD0" w14:paraId="387B250F" w14:textId="1D11B00C">
            <w:pPr>
              <w:pStyle w:val="Normal"/>
              <w:rPr>
                <w:sz w:val="24"/>
                <w:szCs w:val="24"/>
              </w:rPr>
            </w:pPr>
          </w:p>
        </w:tc>
      </w:tr>
      <w:tr w:rsidR="5C3424E8" w:rsidTr="363CC58B" w14:paraId="373C8E08">
        <w:trPr>
          <w:trHeight w:val="584"/>
        </w:trPr>
        <w:tc>
          <w:tcPr>
            <w:tcW w:w="4500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C3424E8" w:rsidP="6BF53D86" w:rsidRDefault="5C3424E8" w14:paraId="6D52F0B6" w14:textId="47537F3A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605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C3424E8" w:rsidP="6BF53D86" w:rsidRDefault="5C3424E8" w14:paraId="4E82C905" w14:textId="069D5088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982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C3424E8" w:rsidP="6BF53D86" w:rsidRDefault="5C3424E8" w14:paraId="6DD9F9E6" w14:textId="32B1988E">
            <w:pPr>
              <w:pStyle w:val="Normal"/>
              <w:rPr>
                <w:sz w:val="24"/>
                <w:szCs w:val="24"/>
              </w:rPr>
            </w:pPr>
          </w:p>
        </w:tc>
      </w:tr>
    </w:tbl>
    <w:p w:rsidR="1AADE5B3" w:rsidRDefault="1AADE5B3" w14:paraId="4039AB7F" w14:textId="6F656B45">
      <w:r w:rsidR="1AADE5B3">
        <w:rPr/>
        <w:t xml:space="preserve">Please summarize here and attach Appendix with full </w:t>
      </w:r>
      <w:r w:rsidR="1AADE5B3">
        <w:rPr/>
        <w:t>details</w:t>
      </w:r>
    </w:p>
    <w:p w:rsidR="782A5BD0" w:rsidP="782A5BD0" w:rsidRDefault="782A5BD0" w14:paraId="07F4F44A" w14:textId="1316EF73">
      <w:pPr>
        <w:pStyle w:val="Normal"/>
      </w:pPr>
    </w:p>
    <w:p w:rsidR="782A5BD0" w:rsidP="782A5BD0" w:rsidRDefault="782A5BD0" w14:paraId="4800E722" w14:textId="02656287">
      <w:pPr>
        <w:pStyle w:val="Normal"/>
      </w:pPr>
    </w:p>
    <w:p w:rsidR="782A5BD0" w:rsidRDefault="782A5BD0" w14:paraId="34B8BA6D" w14:textId="3956215F">
      <w:r>
        <w:br w:type="page"/>
      </w:r>
    </w:p>
    <w:p w:rsidR="09758197" w:rsidP="6BF53D86" w:rsidRDefault="09758197" w14:paraId="4AFF98A4" w14:textId="4D52AE77">
      <w:pPr>
        <w:pStyle w:val="Style1"/>
        <w:rPr>
          <w:color w:val="000000" w:themeColor="text1" w:themeTint="FF" w:themeShade="FF"/>
        </w:rPr>
      </w:pPr>
      <w:r w:rsidRPr="6BF53D86" w:rsidR="09758197">
        <w:rPr>
          <w:color w:val="000000" w:themeColor="text1" w:themeTint="FF" w:themeShade="FF"/>
        </w:rPr>
        <w:t>What did you do this year? (Academic)</w:t>
      </w:r>
    </w:p>
    <w:p w:rsidR="09758197" w:rsidP="6BF53D86" w:rsidRDefault="09758197" w14:paraId="4ABF0E24" w14:textId="7553DA68">
      <w:pPr>
        <w:pStyle w:val="Style1"/>
        <w:bidi w:val="0"/>
        <w:spacing w:before="0" w:beforeAutospacing="off" w:after="0" w:afterAutospacing="off" w:line="259" w:lineRule="auto"/>
        <w:ind w:left="0" w:right="0"/>
        <w:jc w:val="left"/>
        <w:rPr>
          <w:color w:val="000000" w:themeColor="text1" w:themeTint="FF" w:themeShade="FF"/>
          <w:sz w:val="36"/>
          <w:szCs w:val="36"/>
        </w:rPr>
      </w:pPr>
      <w:r w:rsidRPr="6BF53D86" w:rsidR="09758197">
        <w:rPr>
          <w:color w:val="000000" w:themeColor="text1" w:themeTint="FF" w:themeShade="FF"/>
          <w:sz w:val="36"/>
          <w:szCs w:val="36"/>
        </w:rPr>
        <w:t>Goal 5: Space, facilities, and infrastructure will support teaching and research.</w:t>
      </w:r>
    </w:p>
    <w:p w:rsidR="09758197" w:rsidP="6BF53D86" w:rsidRDefault="09758197" w14:paraId="4AA96E5D" w14:textId="710BFB73">
      <w:pPr>
        <w:pStyle w:val="Style1"/>
        <w:bidi w:val="0"/>
        <w:spacing w:before="0" w:beforeAutospacing="off" w:after="0" w:afterAutospacing="off" w:line="259" w:lineRule="auto"/>
        <w:ind w:left="0" w:right="0"/>
        <w:jc w:val="left"/>
        <w:rPr>
          <w:color w:val="000000" w:themeColor="text1" w:themeTint="FF" w:themeShade="FF"/>
          <w:sz w:val="36"/>
          <w:szCs w:val="36"/>
        </w:rPr>
      </w:pPr>
      <w:r w:rsidRPr="6BF53D86" w:rsidR="09758197">
        <w:rPr>
          <w:color w:val="000000" w:themeColor="text1" w:themeTint="FF" w:themeShade="FF"/>
          <w:sz w:val="36"/>
          <w:szCs w:val="36"/>
        </w:rPr>
        <w:t>SP Alignment: Community Engagement</w:t>
      </w:r>
      <w:r w:rsidRPr="6BF53D86" w:rsidR="31566433">
        <w:rPr>
          <w:color w:val="000000" w:themeColor="text1" w:themeTint="FF" w:themeShade="FF"/>
          <w:sz w:val="36"/>
          <w:szCs w:val="36"/>
        </w:rPr>
        <w:t>, Systems Alignment</w:t>
      </w:r>
    </w:p>
    <w:p w:rsidR="782A5BD0" w:rsidP="6BF53D86" w:rsidRDefault="782A5BD0" w14:paraId="6CA92010" w14:textId="1C0DDF3D">
      <w:pPr>
        <w:pStyle w:val="Style1"/>
        <w:bidi w:val="0"/>
        <w:spacing w:before="0" w:beforeAutospacing="off" w:after="0" w:afterAutospacing="off" w:line="259" w:lineRule="auto"/>
        <w:ind w:left="0" w:right="0"/>
        <w:jc w:val="left"/>
        <w:rPr>
          <w:color w:val="000000" w:themeColor="text1" w:themeTint="FF" w:themeShade="FF"/>
          <w:sz w:val="36"/>
          <w:szCs w:val="36"/>
        </w:rPr>
      </w:pPr>
    </w:p>
    <w:p w:rsidR="09758197" w:rsidP="6BF53D86" w:rsidRDefault="09758197" w14:paraId="25913A73" w14:textId="71885E52">
      <w:pPr>
        <w:pStyle w:val="Style1"/>
        <w:bidi w:val="0"/>
        <w:spacing w:before="0" w:beforeAutospacing="off" w:after="160" w:afterAutospacing="off" w:line="259" w:lineRule="auto"/>
        <w:ind w:left="0" w:right="0"/>
        <w:jc w:val="left"/>
        <w:rPr>
          <w:color w:val="000000" w:themeColor="text1" w:themeTint="FF" w:themeShade="FF"/>
          <w:sz w:val="28"/>
          <w:szCs w:val="28"/>
        </w:rPr>
      </w:pPr>
      <w:r w:rsidRPr="6BF53D86" w:rsidR="09758197">
        <w:rPr>
          <w:color w:val="000000" w:themeColor="text1" w:themeTint="FF" w:themeShade="FF"/>
          <w:sz w:val="28"/>
          <w:szCs w:val="28"/>
        </w:rPr>
        <w:t>Unit Name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4500"/>
        <w:gridCol w:w="4605"/>
        <w:gridCol w:w="3982"/>
      </w:tblGrid>
      <w:tr w:rsidR="782A5BD0" w:rsidTr="363CC58B" w14:paraId="7E0F455D">
        <w:trPr>
          <w:trHeight w:val="363"/>
        </w:trPr>
        <w:tc>
          <w:tcPr>
            <w:tcW w:w="4500" w:type="dxa"/>
            <w:tcBorders/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782A5BD0" w:rsidP="782A5BD0" w:rsidRDefault="782A5BD0" w14:paraId="21BE30A5">
            <w:pPr>
              <w:rPr>
                <w:color w:val="FFFFFF" w:themeColor="background1" w:themeTint="FF" w:themeShade="FF"/>
                <w:sz w:val="28"/>
                <w:szCs w:val="28"/>
              </w:rPr>
            </w:pPr>
            <w:r w:rsidRPr="782A5BD0" w:rsidR="782A5BD0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Activities</w:t>
            </w:r>
          </w:p>
        </w:tc>
        <w:tc>
          <w:tcPr>
            <w:tcW w:w="4605" w:type="dxa"/>
            <w:tcBorders/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782A5BD0" w:rsidP="782A5BD0" w:rsidRDefault="782A5BD0" w14:paraId="1B1096BB">
            <w:pPr>
              <w:rPr>
                <w:color w:val="FFFFFF" w:themeColor="background1" w:themeTint="FF" w:themeShade="FF"/>
                <w:sz w:val="28"/>
                <w:szCs w:val="28"/>
              </w:rPr>
            </w:pPr>
            <w:r w:rsidRPr="782A5BD0" w:rsidR="782A5BD0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Results</w:t>
            </w:r>
          </w:p>
        </w:tc>
        <w:tc>
          <w:tcPr>
            <w:tcW w:w="3982" w:type="dxa"/>
            <w:tcBorders/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782A5BD0" w:rsidP="782A5BD0" w:rsidRDefault="782A5BD0" w14:paraId="1BA7039B" w14:textId="59082953">
            <w:pPr>
              <w:rPr>
                <w:color w:val="FFFFFF" w:themeColor="background1" w:themeTint="FF" w:themeShade="FF"/>
                <w:sz w:val="28"/>
                <w:szCs w:val="28"/>
              </w:rPr>
            </w:pPr>
            <w:r w:rsidRPr="782A5BD0" w:rsidR="782A5BD0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 xml:space="preserve">Proposed Action </w:t>
            </w:r>
          </w:p>
        </w:tc>
      </w:tr>
      <w:tr w:rsidR="782A5BD0" w:rsidTr="363CC58B" w14:paraId="73B803F3">
        <w:trPr>
          <w:trHeight w:val="584"/>
        </w:trPr>
        <w:tc>
          <w:tcPr>
            <w:tcW w:w="4500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17737DF4" w:rsidP="6BF53D86" w:rsidRDefault="17737DF4" w14:paraId="1EF18592" w14:textId="1A7441F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4"/>
                <w:szCs w:val="24"/>
              </w:rPr>
            </w:pPr>
            <w:r w:rsidRPr="6BF53D86" w:rsidR="47B19625">
              <w:rPr>
                <w:sz w:val="24"/>
                <w:szCs w:val="24"/>
              </w:rPr>
              <w:t xml:space="preserve">Activities that expand access to necessary facilities to conduct </w:t>
            </w:r>
            <w:r w:rsidRPr="6BF53D86" w:rsidR="2B646E9E">
              <w:rPr>
                <w:sz w:val="24"/>
                <w:szCs w:val="24"/>
              </w:rPr>
              <w:t>courses</w:t>
            </w:r>
            <w:r w:rsidRPr="6BF53D86" w:rsidR="47B19625">
              <w:rPr>
                <w:sz w:val="24"/>
                <w:szCs w:val="24"/>
              </w:rPr>
              <w:t xml:space="preserve"> (example: computer lab</w:t>
            </w:r>
            <w:r w:rsidRPr="6BF53D86" w:rsidR="06660143">
              <w:rPr>
                <w:sz w:val="24"/>
                <w:szCs w:val="24"/>
              </w:rPr>
              <w:t>s, lab rooms with necessary safety features, technology, etc.</w:t>
            </w:r>
            <w:r w:rsidRPr="6BF53D86" w:rsidR="47B19625">
              <w:rPr>
                <w:sz w:val="24"/>
                <w:szCs w:val="24"/>
              </w:rPr>
              <w:t>)</w:t>
            </w:r>
          </w:p>
        </w:tc>
        <w:tc>
          <w:tcPr>
            <w:tcW w:w="4605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17737DF4" w:rsidP="6BF53D86" w:rsidRDefault="17737DF4" w14:paraId="554E5E7A" w14:textId="56E8E2D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4"/>
                <w:szCs w:val="24"/>
              </w:rPr>
            </w:pPr>
            <w:r w:rsidRPr="6BF53D86" w:rsidR="4C1E6A0D">
              <w:rPr>
                <w:sz w:val="24"/>
                <w:szCs w:val="24"/>
              </w:rPr>
              <w:t xml:space="preserve">Measured results based on use of </w:t>
            </w:r>
            <w:proofErr w:type="gramStart"/>
            <w:r w:rsidRPr="6BF53D86" w:rsidR="4C1E6A0D">
              <w:rPr>
                <w:sz w:val="24"/>
                <w:szCs w:val="24"/>
              </w:rPr>
              <w:t>space</w:t>
            </w:r>
            <w:proofErr w:type="gramEnd"/>
          </w:p>
        </w:tc>
        <w:tc>
          <w:tcPr>
            <w:tcW w:w="3982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782A5BD0" w:rsidP="6BF53D86" w:rsidRDefault="782A5BD0" w14:paraId="44347ECE" w14:textId="371ABAC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Times New Roman" w:cs="Times New Roman"/>
                <w:sz w:val="24"/>
                <w:szCs w:val="24"/>
              </w:rPr>
            </w:pPr>
            <w:r w:rsidRPr="6BF53D86" w:rsidR="0CD58F33">
              <w:rPr>
                <w:sz w:val="24"/>
                <w:szCs w:val="24"/>
              </w:rPr>
              <w:t>What is needed to respond to these results?</w:t>
            </w:r>
          </w:p>
          <w:p w:rsidR="782A5BD0" w:rsidP="6BF53D86" w:rsidRDefault="782A5BD0" w14:paraId="5A5DFCBF" w14:textId="02998366">
            <w:pPr>
              <w:pStyle w:val="Normal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</w:tr>
      <w:tr w:rsidR="782A5BD0" w:rsidTr="363CC58B" w14:paraId="57DBFA64">
        <w:trPr>
          <w:trHeight w:val="584"/>
        </w:trPr>
        <w:tc>
          <w:tcPr>
            <w:tcW w:w="4500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782A5BD0" w:rsidP="6BF53D86" w:rsidRDefault="782A5BD0" w14:paraId="0E9431EE" w14:textId="7EA2809C">
            <w:pPr>
              <w:pStyle w:val="Normal"/>
              <w:rPr>
                <w:sz w:val="24"/>
                <w:szCs w:val="24"/>
              </w:rPr>
            </w:pPr>
            <w:r w:rsidRPr="6BF53D86" w:rsidR="5779FAF3">
              <w:rPr>
                <w:sz w:val="24"/>
                <w:szCs w:val="24"/>
              </w:rPr>
              <w:t xml:space="preserve">Activities that improve ability to conduct high quality research in particular fields (such as an electrical engineering or higher power computers for simulations). </w:t>
            </w:r>
          </w:p>
        </w:tc>
        <w:tc>
          <w:tcPr>
            <w:tcW w:w="4605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782A5BD0" w:rsidP="6BF53D86" w:rsidRDefault="782A5BD0" w14:paraId="742ECA06" w14:textId="56E8E2D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4"/>
                <w:szCs w:val="24"/>
              </w:rPr>
            </w:pPr>
            <w:r w:rsidRPr="6BF53D86" w:rsidR="38885486">
              <w:rPr>
                <w:sz w:val="24"/>
                <w:szCs w:val="24"/>
              </w:rPr>
              <w:t xml:space="preserve">Measured results based on use of </w:t>
            </w:r>
            <w:proofErr w:type="gramStart"/>
            <w:r w:rsidRPr="6BF53D86" w:rsidR="38885486">
              <w:rPr>
                <w:sz w:val="24"/>
                <w:szCs w:val="24"/>
              </w:rPr>
              <w:t>space</w:t>
            </w:r>
            <w:proofErr w:type="gramEnd"/>
          </w:p>
          <w:p w:rsidR="782A5BD0" w:rsidP="6BF53D86" w:rsidRDefault="782A5BD0" w14:paraId="6D0608C6" w14:textId="7E8A371B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982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782A5BD0" w:rsidP="6BF53D86" w:rsidRDefault="782A5BD0" w14:paraId="2DF2EE42" w14:textId="64F47523">
            <w:pPr>
              <w:pStyle w:val="Normal"/>
              <w:rPr>
                <w:sz w:val="24"/>
                <w:szCs w:val="24"/>
              </w:rPr>
            </w:pPr>
          </w:p>
        </w:tc>
      </w:tr>
      <w:tr w:rsidR="782A5BD0" w:rsidTr="363CC58B" w14:paraId="5770ACDD">
        <w:trPr>
          <w:trHeight w:val="584"/>
        </w:trPr>
        <w:tc>
          <w:tcPr>
            <w:tcW w:w="4500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782A5BD0" w:rsidP="6BF53D86" w:rsidRDefault="782A5BD0" w14:paraId="062DFD5E" w14:textId="677DDA74">
            <w:pPr>
              <w:pStyle w:val="Normal"/>
              <w:rPr>
                <w:sz w:val="24"/>
                <w:szCs w:val="24"/>
              </w:rPr>
            </w:pPr>
            <w:r w:rsidRPr="6BF53D86" w:rsidR="5779FAF3">
              <w:rPr>
                <w:sz w:val="24"/>
                <w:szCs w:val="24"/>
              </w:rPr>
              <w:t xml:space="preserve">Activities that provide necessary space required by faculty to successfully implement teaching strategies (collaboration rooms / smart rooms / </w:t>
            </w:r>
            <w:proofErr w:type="spellStart"/>
            <w:r w:rsidRPr="6BF53D86" w:rsidR="5779FAF3">
              <w:rPr>
                <w:sz w:val="24"/>
                <w:szCs w:val="24"/>
              </w:rPr>
              <w:t>etc</w:t>
            </w:r>
            <w:proofErr w:type="spellEnd"/>
            <w:r w:rsidRPr="6BF53D86" w:rsidR="062AA39A">
              <w:rPr>
                <w:sz w:val="24"/>
                <w:szCs w:val="24"/>
              </w:rPr>
              <w:t xml:space="preserve">). </w:t>
            </w:r>
          </w:p>
        </w:tc>
        <w:tc>
          <w:tcPr>
            <w:tcW w:w="4605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782A5BD0" w:rsidP="6BF53D86" w:rsidRDefault="782A5BD0" w14:paraId="6FC8A552" w14:textId="56E8E2D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4"/>
                <w:szCs w:val="24"/>
              </w:rPr>
            </w:pPr>
            <w:r w:rsidRPr="6BF53D86" w:rsidR="3228F179">
              <w:rPr>
                <w:sz w:val="24"/>
                <w:szCs w:val="24"/>
              </w:rPr>
              <w:t xml:space="preserve">Measured results based on use of </w:t>
            </w:r>
            <w:proofErr w:type="gramStart"/>
            <w:r w:rsidRPr="6BF53D86" w:rsidR="3228F179">
              <w:rPr>
                <w:sz w:val="24"/>
                <w:szCs w:val="24"/>
              </w:rPr>
              <w:t>space</w:t>
            </w:r>
            <w:proofErr w:type="gramEnd"/>
          </w:p>
          <w:p w:rsidR="782A5BD0" w:rsidP="6BF53D86" w:rsidRDefault="782A5BD0" w14:paraId="4717C378" w14:textId="4770DD31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982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782A5BD0" w:rsidP="6BF53D86" w:rsidRDefault="782A5BD0" w14:paraId="6FF03599" w14:textId="1D11B00C">
            <w:pPr>
              <w:pStyle w:val="Normal"/>
              <w:rPr>
                <w:sz w:val="24"/>
                <w:szCs w:val="24"/>
              </w:rPr>
            </w:pPr>
          </w:p>
        </w:tc>
      </w:tr>
    </w:tbl>
    <w:p w:rsidR="0609539F" w:rsidRDefault="0609539F" w14:paraId="4B243A90" w14:textId="6F656B45">
      <w:r w:rsidR="0609539F">
        <w:rPr/>
        <w:t xml:space="preserve">Please summarize here and attach Appendix with full </w:t>
      </w:r>
      <w:r w:rsidR="0609539F">
        <w:rPr/>
        <w:t>details</w:t>
      </w:r>
    </w:p>
    <w:p w:rsidR="782A5BD0" w:rsidP="782A5BD0" w:rsidRDefault="782A5BD0" w14:paraId="78ADED24" w14:textId="0D56D16C">
      <w:pPr>
        <w:pStyle w:val="Normal"/>
      </w:pPr>
    </w:p>
    <w:p w:rsidR="782A5BD0" w:rsidP="782A5BD0" w:rsidRDefault="782A5BD0" w14:paraId="40106481" w14:textId="2B2B1572">
      <w:pPr>
        <w:pStyle w:val="Normal"/>
      </w:pPr>
    </w:p>
    <w:p w:rsidR="782A5BD0" w:rsidRDefault="782A5BD0" w14:paraId="6A2FD0E0" w14:textId="357F340D">
      <w:r>
        <w:br w:type="page"/>
      </w:r>
    </w:p>
    <w:p w:rsidR="52EC3480" w:rsidP="6BF53D86" w:rsidRDefault="52EC3480" w14:paraId="30F0F74E" w14:textId="4D52AE77">
      <w:pPr>
        <w:pStyle w:val="Style1"/>
        <w:rPr>
          <w:color w:val="000000" w:themeColor="text1" w:themeTint="FF" w:themeShade="FF"/>
        </w:rPr>
      </w:pPr>
      <w:r w:rsidRPr="6BF53D86" w:rsidR="52EC3480">
        <w:rPr>
          <w:color w:val="000000" w:themeColor="text1" w:themeTint="FF" w:themeShade="FF"/>
        </w:rPr>
        <w:t>What did you do this year? (Academic)</w:t>
      </w:r>
    </w:p>
    <w:p w:rsidR="52EC3480" w:rsidP="6BF53D86" w:rsidRDefault="52EC3480" w14:paraId="1150FD8A" w14:textId="7F6E2E0D">
      <w:pPr>
        <w:pStyle w:val="Style1"/>
        <w:bidi w:val="0"/>
        <w:spacing w:before="0" w:beforeAutospacing="off" w:after="0" w:afterAutospacing="off" w:line="259" w:lineRule="auto"/>
        <w:ind w:left="0" w:right="0"/>
        <w:jc w:val="left"/>
        <w:rPr>
          <w:color w:val="000000" w:themeColor="text1" w:themeTint="FF" w:themeShade="FF"/>
          <w:sz w:val="36"/>
          <w:szCs w:val="36"/>
        </w:rPr>
      </w:pPr>
      <w:r w:rsidRPr="6BF53D86" w:rsidR="52EC3480">
        <w:rPr>
          <w:color w:val="000000" w:themeColor="text1" w:themeTint="FF" w:themeShade="FF"/>
          <w:sz w:val="36"/>
          <w:szCs w:val="36"/>
        </w:rPr>
        <w:t>Goal 6: The department will continue to refine and improve through self-reflection.</w:t>
      </w:r>
    </w:p>
    <w:p w:rsidR="52EC3480" w:rsidP="6BF53D86" w:rsidRDefault="52EC3480" w14:paraId="739558E1" w14:textId="27E6FA41">
      <w:pPr>
        <w:pStyle w:val="Style1"/>
        <w:bidi w:val="0"/>
        <w:spacing w:before="0" w:beforeAutospacing="off" w:after="0" w:afterAutospacing="off" w:line="259" w:lineRule="auto"/>
        <w:ind w:left="0" w:right="0"/>
        <w:jc w:val="left"/>
        <w:rPr>
          <w:color w:val="000000" w:themeColor="text1" w:themeTint="FF" w:themeShade="FF"/>
          <w:sz w:val="36"/>
          <w:szCs w:val="36"/>
        </w:rPr>
      </w:pPr>
      <w:r w:rsidRPr="6BF53D86" w:rsidR="52EC3480">
        <w:rPr>
          <w:color w:val="000000" w:themeColor="text1" w:themeTint="FF" w:themeShade="FF"/>
          <w:sz w:val="36"/>
          <w:szCs w:val="36"/>
        </w:rPr>
        <w:t>SP Alignment: Assessment</w:t>
      </w:r>
      <w:r w:rsidRPr="6BF53D86" w:rsidR="502720ED">
        <w:rPr>
          <w:color w:val="000000" w:themeColor="text1" w:themeTint="FF" w:themeShade="FF"/>
          <w:sz w:val="36"/>
          <w:szCs w:val="36"/>
        </w:rPr>
        <w:t>, Professional Development</w:t>
      </w:r>
    </w:p>
    <w:p w:rsidR="782A5BD0" w:rsidP="6BF53D86" w:rsidRDefault="782A5BD0" w14:paraId="6EB55BC8" w14:textId="1C0DDF3D">
      <w:pPr>
        <w:pStyle w:val="Style1"/>
        <w:bidi w:val="0"/>
        <w:spacing w:before="0" w:beforeAutospacing="off" w:after="0" w:afterAutospacing="off" w:line="259" w:lineRule="auto"/>
        <w:ind w:left="0" w:right="0"/>
        <w:jc w:val="left"/>
        <w:rPr>
          <w:color w:val="000000" w:themeColor="text1" w:themeTint="FF" w:themeShade="FF"/>
          <w:sz w:val="36"/>
          <w:szCs w:val="36"/>
        </w:rPr>
      </w:pPr>
    </w:p>
    <w:p w:rsidR="52EC3480" w:rsidP="6BF53D86" w:rsidRDefault="52EC3480" w14:paraId="65BB3D08" w14:textId="71885E52">
      <w:pPr>
        <w:pStyle w:val="Style1"/>
        <w:bidi w:val="0"/>
        <w:spacing w:before="0" w:beforeAutospacing="off" w:after="160" w:afterAutospacing="off" w:line="259" w:lineRule="auto"/>
        <w:ind w:left="0" w:right="0"/>
        <w:jc w:val="left"/>
        <w:rPr>
          <w:color w:val="000000" w:themeColor="text1" w:themeTint="FF" w:themeShade="FF"/>
          <w:sz w:val="28"/>
          <w:szCs w:val="28"/>
        </w:rPr>
      </w:pPr>
      <w:r w:rsidRPr="6BF53D86" w:rsidR="52EC3480">
        <w:rPr>
          <w:color w:val="000000" w:themeColor="text1" w:themeTint="FF" w:themeShade="FF"/>
          <w:sz w:val="28"/>
          <w:szCs w:val="28"/>
        </w:rPr>
        <w:t>Unit Name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4500"/>
        <w:gridCol w:w="4605"/>
        <w:gridCol w:w="3982"/>
      </w:tblGrid>
      <w:tr w:rsidR="782A5BD0" w:rsidTr="17275B76" w14:paraId="7C0C7CE2">
        <w:trPr>
          <w:trHeight w:val="363"/>
        </w:trPr>
        <w:tc>
          <w:tcPr>
            <w:tcW w:w="4500" w:type="dxa"/>
            <w:tcBorders/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782A5BD0" w:rsidP="782A5BD0" w:rsidRDefault="782A5BD0" w14:paraId="72D32689">
            <w:pPr>
              <w:rPr>
                <w:color w:val="FFFFFF" w:themeColor="background1" w:themeTint="FF" w:themeShade="FF"/>
                <w:sz w:val="28"/>
                <w:szCs w:val="28"/>
              </w:rPr>
            </w:pPr>
            <w:r w:rsidRPr="782A5BD0" w:rsidR="782A5BD0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Activities</w:t>
            </w:r>
          </w:p>
        </w:tc>
        <w:tc>
          <w:tcPr>
            <w:tcW w:w="4605" w:type="dxa"/>
            <w:tcBorders/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782A5BD0" w:rsidP="782A5BD0" w:rsidRDefault="782A5BD0" w14:paraId="17BD44F8">
            <w:pPr>
              <w:rPr>
                <w:color w:val="FFFFFF" w:themeColor="background1" w:themeTint="FF" w:themeShade="FF"/>
                <w:sz w:val="28"/>
                <w:szCs w:val="28"/>
              </w:rPr>
            </w:pPr>
            <w:r w:rsidRPr="782A5BD0" w:rsidR="782A5BD0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Results</w:t>
            </w:r>
          </w:p>
        </w:tc>
        <w:tc>
          <w:tcPr>
            <w:tcW w:w="3982" w:type="dxa"/>
            <w:tcBorders/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782A5BD0" w:rsidP="17275B76" w:rsidRDefault="782A5BD0" w14:paraId="326B4E2B" w14:textId="5DDEADD3">
            <w:pPr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</w:pPr>
            <w:r w:rsidRPr="17275B76" w:rsidR="782A5BD0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 xml:space="preserve">Proposed Action </w:t>
            </w:r>
          </w:p>
        </w:tc>
      </w:tr>
      <w:tr w:rsidR="782A5BD0" w:rsidTr="17275B76" w14:paraId="7ED9D77C">
        <w:trPr>
          <w:trHeight w:val="584"/>
        </w:trPr>
        <w:tc>
          <w:tcPr>
            <w:tcW w:w="4500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782A5BD0" w:rsidP="6BF53D86" w:rsidRDefault="782A5BD0" w14:paraId="14651F7C" w14:textId="1A7016B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4"/>
                <w:szCs w:val="24"/>
              </w:rPr>
            </w:pPr>
            <w:r w:rsidRPr="6BF53D86" w:rsidR="72C1765C">
              <w:rPr>
                <w:sz w:val="24"/>
                <w:szCs w:val="24"/>
              </w:rPr>
              <w:t xml:space="preserve">Activities that demonstrate a consistent process of self-reflection as part of the departmental culture </w:t>
            </w:r>
            <w:r w:rsidRPr="6BF53D86" w:rsidR="1F0B42E6">
              <w:rPr>
                <w:sz w:val="24"/>
                <w:szCs w:val="24"/>
              </w:rPr>
              <w:t>(</w:t>
            </w:r>
            <w:r w:rsidRPr="6BF53D86" w:rsidR="72C1765C">
              <w:rPr>
                <w:sz w:val="24"/>
                <w:szCs w:val="24"/>
              </w:rPr>
              <w:t xml:space="preserve">research seminars / dept meetings / curriculum meetings / subcommittee meetings). </w:t>
            </w:r>
          </w:p>
        </w:tc>
        <w:tc>
          <w:tcPr>
            <w:tcW w:w="4605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2FB75686" w:rsidP="17275B76" w:rsidRDefault="2FB75686" w14:paraId="6D419141" w14:textId="5F2946C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4"/>
                <w:szCs w:val="24"/>
              </w:rPr>
            </w:pPr>
            <w:r w:rsidRPr="17275B76" w:rsidR="3FB97165">
              <w:rPr>
                <w:sz w:val="24"/>
                <w:szCs w:val="24"/>
              </w:rPr>
              <w:t>Assessment of assessment / decisions</w:t>
            </w:r>
            <w:r w:rsidRPr="17275B76" w:rsidR="0F761DEE">
              <w:rPr>
                <w:sz w:val="24"/>
                <w:szCs w:val="24"/>
              </w:rPr>
              <w:t xml:space="preserve"> made based on </w:t>
            </w:r>
            <w:r w:rsidRPr="17275B76" w:rsidR="0F761DEE">
              <w:rPr>
                <w:sz w:val="24"/>
                <w:szCs w:val="24"/>
              </w:rPr>
              <w:t>assessment</w:t>
            </w:r>
          </w:p>
          <w:p w:rsidR="2FB75686" w:rsidP="17275B76" w:rsidRDefault="2FB75686" w14:paraId="49516771" w14:textId="5E48206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782A5BD0" w:rsidP="6BF53D86" w:rsidRDefault="782A5BD0" w14:paraId="064515CE" w14:textId="371ABAC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Times New Roman" w:cs="Times New Roman"/>
                <w:sz w:val="24"/>
                <w:szCs w:val="24"/>
              </w:rPr>
            </w:pPr>
            <w:r w:rsidRPr="17275B76" w:rsidR="6B018382">
              <w:rPr>
                <w:sz w:val="24"/>
                <w:szCs w:val="24"/>
              </w:rPr>
              <w:t>What is needed to respond to these results?</w:t>
            </w:r>
          </w:p>
          <w:p w:rsidR="782A5BD0" w:rsidP="17275B76" w:rsidRDefault="782A5BD0" w14:paraId="60BEB7BB" w14:textId="2A93380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</w:tr>
      <w:tr w:rsidR="782A5BD0" w:rsidTr="17275B76" w14:paraId="63E53BD6">
        <w:trPr>
          <w:trHeight w:val="584"/>
        </w:trPr>
        <w:tc>
          <w:tcPr>
            <w:tcW w:w="4500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782A5BD0" w:rsidP="6BF53D86" w:rsidRDefault="782A5BD0" w14:paraId="4A3CCA39" w14:textId="12250384">
            <w:pPr>
              <w:pStyle w:val="Normal"/>
              <w:rPr>
                <w:sz w:val="24"/>
                <w:szCs w:val="24"/>
              </w:rPr>
            </w:pPr>
            <w:r w:rsidRPr="6BF53D86" w:rsidR="77888B3D">
              <w:rPr>
                <w:sz w:val="24"/>
                <w:szCs w:val="24"/>
              </w:rPr>
              <w:t>Activities that consist of an assessment of the assessments</w:t>
            </w:r>
            <w:r w:rsidRPr="6BF53D86" w:rsidR="4B285F07">
              <w:rPr>
                <w:sz w:val="24"/>
                <w:szCs w:val="24"/>
              </w:rPr>
              <w:t xml:space="preserve"> / processes </w:t>
            </w:r>
            <w:r w:rsidRPr="6BF53D86" w:rsidR="77888B3D">
              <w:rPr>
                <w:sz w:val="24"/>
                <w:szCs w:val="24"/>
              </w:rPr>
              <w:t>used to evaluate courses.</w:t>
            </w:r>
          </w:p>
        </w:tc>
        <w:tc>
          <w:tcPr>
            <w:tcW w:w="4605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782A5BD0" w:rsidP="6BF53D86" w:rsidRDefault="782A5BD0" w14:paraId="2A5E6E70" w14:textId="156C7FE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4"/>
                <w:szCs w:val="24"/>
              </w:rPr>
            </w:pPr>
            <w:r w:rsidRPr="6BF53D86" w:rsidR="497912EB">
              <w:rPr>
                <w:sz w:val="24"/>
                <w:szCs w:val="24"/>
              </w:rPr>
              <w:t>Assessment of assessment / decisions</w:t>
            </w:r>
            <w:r w:rsidRPr="6BF53D86" w:rsidR="60C94305">
              <w:rPr>
                <w:sz w:val="24"/>
                <w:szCs w:val="24"/>
              </w:rPr>
              <w:t xml:space="preserve"> made based on </w:t>
            </w:r>
            <w:proofErr w:type="gramStart"/>
            <w:r w:rsidRPr="6BF53D86" w:rsidR="60C94305">
              <w:rPr>
                <w:sz w:val="24"/>
                <w:szCs w:val="24"/>
              </w:rPr>
              <w:t>assessment</w:t>
            </w:r>
            <w:proofErr w:type="gramEnd"/>
          </w:p>
          <w:p w:rsidR="782A5BD0" w:rsidP="6BF53D86" w:rsidRDefault="782A5BD0" w14:paraId="55AE9F16" w14:textId="75FB3ADB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982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782A5BD0" w:rsidP="6BF53D86" w:rsidRDefault="782A5BD0" w14:paraId="7158C105" w14:textId="64F47523">
            <w:pPr>
              <w:pStyle w:val="Normal"/>
              <w:rPr>
                <w:sz w:val="24"/>
                <w:szCs w:val="24"/>
              </w:rPr>
            </w:pPr>
          </w:p>
        </w:tc>
      </w:tr>
      <w:tr w:rsidR="782A5BD0" w:rsidTr="17275B76" w14:paraId="112BA5D1">
        <w:trPr>
          <w:trHeight w:val="584"/>
        </w:trPr>
        <w:tc>
          <w:tcPr>
            <w:tcW w:w="4500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782A5BD0" w:rsidP="6BF53D86" w:rsidRDefault="782A5BD0" w14:paraId="7EBE69BC" w14:textId="6A1921EC">
            <w:pPr>
              <w:pStyle w:val="Normal"/>
              <w:rPr>
                <w:sz w:val="24"/>
                <w:szCs w:val="24"/>
              </w:rPr>
            </w:pPr>
            <w:r w:rsidRPr="6BF53D86" w:rsidR="4F8B8A1A">
              <w:rPr>
                <w:sz w:val="24"/>
                <w:szCs w:val="24"/>
              </w:rPr>
              <w:t>Activities that demonstrate responsiveness to teaching observations</w:t>
            </w:r>
            <w:r w:rsidRPr="6BF53D86" w:rsidR="21EF4600">
              <w:rPr>
                <w:sz w:val="24"/>
                <w:szCs w:val="24"/>
              </w:rPr>
              <w:t xml:space="preserve">, </w:t>
            </w:r>
            <w:r w:rsidRPr="6BF53D86" w:rsidR="4F8B8A1A">
              <w:rPr>
                <w:sz w:val="24"/>
                <w:szCs w:val="24"/>
              </w:rPr>
              <w:t>student evaluations</w:t>
            </w:r>
            <w:r w:rsidRPr="6BF53D86" w:rsidR="4751DC9A">
              <w:rPr>
                <w:sz w:val="24"/>
                <w:szCs w:val="24"/>
              </w:rPr>
              <w:t>, and grade-level analysis</w:t>
            </w:r>
            <w:r w:rsidRPr="6BF53D86" w:rsidR="4F8B8A1A">
              <w:rPr>
                <w:sz w:val="24"/>
                <w:szCs w:val="24"/>
              </w:rPr>
              <w:t xml:space="preserve"> at the departmental level (course analysis rather than simply faculty analysis). </w:t>
            </w:r>
          </w:p>
        </w:tc>
        <w:tc>
          <w:tcPr>
            <w:tcW w:w="4605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782A5BD0" w:rsidP="6BF53D86" w:rsidRDefault="782A5BD0" w14:paraId="191B9B41" w14:textId="50A9990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4"/>
                <w:szCs w:val="24"/>
              </w:rPr>
            </w:pPr>
            <w:r w:rsidRPr="6BF53D86" w:rsidR="4D884A91">
              <w:rPr>
                <w:sz w:val="24"/>
                <w:szCs w:val="24"/>
              </w:rPr>
              <w:t>Assessment of assessment / decisions</w:t>
            </w:r>
            <w:r w:rsidRPr="6BF53D86" w:rsidR="7AEBFCDA">
              <w:rPr>
                <w:sz w:val="24"/>
                <w:szCs w:val="24"/>
              </w:rPr>
              <w:t xml:space="preserve"> made based on </w:t>
            </w:r>
            <w:proofErr w:type="gramStart"/>
            <w:r w:rsidRPr="6BF53D86" w:rsidR="7AEBFCDA">
              <w:rPr>
                <w:sz w:val="24"/>
                <w:szCs w:val="24"/>
              </w:rPr>
              <w:t>assessment</w:t>
            </w:r>
            <w:proofErr w:type="gramEnd"/>
          </w:p>
          <w:p w:rsidR="782A5BD0" w:rsidP="6BF53D86" w:rsidRDefault="782A5BD0" w14:paraId="1E8B661E" w14:textId="5BE095DC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982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782A5BD0" w:rsidP="6BF53D86" w:rsidRDefault="782A5BD0" w14:paraId="563C9A13" w14:textId="1D11B00C">
            <w:pPr>
              <w:pStyle w:val="Normal"/>
              <w:rPr>
                <w:sz w:val="24"/>
                <w:szCs w:val="24"/>
              </w:rPr>
            </w:pPr>
          </w:p>
        </w:tc>
      </w:tr>
      <w:tr w:rsidR="5C3424E8" w:rsidTr="17275B76" w14:paraId="37E57BE0">
        <w:trPr>
          <w:trHeight w:val="584"/>
        </w:trPr>
        <w:tc>
          <w:tcPr>
            <w:tcW w:w="4500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C3424E8" w:rsidP="6BF53D86" w:rsidRDefault="5C3424E8" w14:paraId="60328486" w14:textId="3A4BB2DB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605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C3424E8" w:rsidP="6BF53D86" w:rsidRDefault="5C3424E8" w14:paraId="2B64B533" w14:textId="4EAB8EDB">
            <w:pPr>
              <w:pStyle w:val="Normal"/>
              <w:spacing w:line="259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982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C3424E8" w:rsidP="6BF53D86" w:rsidRDefault="5C3424E8" w14:paraId="402C6CF5" w14:textId="50012BCA">
            <w:pPr>
              <w:pStyle w:val="Normal"/>
              <w:rPr>
                <w:sz w:val="24"/>
                <w:szCs w:val="24"/>
              </w:rPr>
            </w:pPr>
          </w:p>
        </w:tc>
      </w:tr>
    </w:tbl>
    <w:p w:rsidR="782A5BD0" w:rsidP="782A5BD0" w:rsidRDefault="782A5BD0" w14:paraId="02B4700E" w14:textId="2554C97A">
      <w:pPr>
        <w:pStyle w:val="Normal"/>
      </w:pPr>
    </w:p>
    <w:p w:rsidR="00CE21A4" w:rsidP="00CE21A4" w:rsidRDefault="00CE21A4" w14:paraId="40C3B5A2" w14:textId="6F656B45">
      <w:r w:rsidR="00CE21A4">
        <w:rPr/>
        <w:t>Please summarize here and attach Appen</w:t>
      </w:r>
      <w:r w:rsidR="71683F70">
        <w:rPr/>
        <w:t>d</w:t>
      </w:r>
      <w:r w:rsidR="00CE21A4">
        <w:rPr/>
        <w:t xml:space="preserve">ix with full </w:t>
      </w:r>
      <w:r w:rsidR="00CE21A4">
        <w:rPr/>
        <w:t>details</w:t>
      </w:r>
    </w:p>
    <w:p w:rsidR="00CE21A4" w:rsidP="2FEA0A67" w:rsidRDefault="00CE21A4" w14:paraId="5586F67A" w14:textId="511CF995">
      <w:pPr>
        <w:pStyle w:val="Normal"/>
      </w:pPr>
    </w:p>
    <w:p w:rsidR="782A5BD0" w:rsidP="6BF53D86" w:rsidRDefault="782A5BD0" w14:paraId="7065C10F" w14:textId="575FCB78">
      <w:pPr>
        <w:pStyle w:val="Style1"/>
        <w:rPr>
          <w:color w:val="000000" w:themeColor="text1" w:themeTint="FF" w:themeShade="FF"/>
        </w:rPr>
      </w:pPr>
      <w:r>
        <w:br w:type="page"/>
      </w:r>
      <w:r w:rsidRPr="6BF53D86" w:rsidR="00CE21A4">
        <w:rPr>
          <w:color w:val="000000" w:themeColor="text1" w:themeTint="FF" w:themeShade="FF"/>
        </w:rPr>
        <w:t>How did it go? (Academic)</w:t>
      </w:r>
    </w:p>
    <w:tbl>
      <w:tblPr>
        <w:tblStyle w:val="TableGrid"/>
        <w:tblW w:w="93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42"/>
        <w:gridCol w:w="1230"/>
        <w:gridCol w:w="2175"/>
        <w:gridCol w:w="2010"/>
        <w:gridCol w:w="2083"/>
      </w:tblGrid>
      <w:tr w:rsidRPr="00542EB7" w:rsidR="00CE21A4" w:rsidTr="363CC58B" w14:paraId="19FD10FA" w14:textId="77777777">
        <w:trPr>
          <w:trHeight w:val="363"/>
        </w:trPr>
        <w:tc>
          <w:tcPr>
            <w:tcW w:w="1842" w:type="dxa"/>
            <w:tcBorders/>
            <w:shd w:val="clear" w:color="auto" w:fill="002060"/>
            <w:tcMar>
              <w:top w:w="72" w:type="dxa"/>
              <w:left w:w="123" w:type="dxa"/>
              <w:bottom w:w="72" w:type="dxa"/>
              <w:right w:w="123" w:type="dxa"/>
            </w:tcMar>
            <w:hideMark/>
          </w:tcPr>
          <w:p w:rsidRPr="00542EB7" w:rsidR="00CE21A4" w:rsidP="6BF53D86" w:rsidRDefault="00CE21A4" w14:paraId="6831A001" w14:textId="19358F34">
            <w:pPr>
              <w:rPr>
                <w:color w:val="FFFFFF"/>
                <w:sz w:val="28"/>
                <w:szCs w:val="28"/>
              </w:rPr>
            </w:pPr>
            <w:r w:rsidRPr="6BF53D86" w:rsidR="5D8A630D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 xml:space="preserve">Degree Program &amp; </w:t>
            </w:r>
            <w:r w:rsidRPr="6BF53D86" w:rsidR="00CE21A4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Learning Outcome</w:t>
            </w:r>
          </w:p>
        </w:tc>
        <w:tc>
          <w:tcPr>
            <w:tcW w:w="1230" w:type="dxa"/>
            <w:tcBorders/>
            <w:shd w:val="clear" w:color="auto" w:fill="002060"/>
            <w:tcMar>
              <w:top w:w="72" w:type="dxa"/>
              <w:left w:w="123" w:type="dxa"/>
              <w:bottom w:w="72" w:type="dxa"/>
              <w:right w:w="123" w:type="dxa"/>
            </w:tcMar>
            <w:hideMark/>
          </w:tcPr>
          <w:p w:rsidRPr="00B908CC" w:rsidR="00FE6D64" w:rsidP="6BF53D86" w:rsidRDefault="00FE6D64" w14:paraId="0C2AC7C1" w14:textId="34D262C8">
            <w:pPr>
              <w:spacing w:after="0"/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</w:pPr>
            <w:r w:rsidRPr="6BF53D86" w:rsidR="74163741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ILO</w:t>
            </w:r>
            <w:r w:rsidRPr="6BF53D86" w:rsidR="2200F3AD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 xml:space="preserve"> </w:t>
            </w:r>
          </w:p>
          <w:p w:rsidRPr="00B908CC" w:rsidR="00FE6D64" w:rsidP="6BF53D86" w:rsidRDefault="00FE6D64" w14:paraId="52D4400C" w14:textId="32EB1B6F">
            <w:pPr>
              <w:spacing w:after="0"/>
              <w:rPr>
                <w:b w:val="1"/>
                <w:bCs w:val="1"/>
                <w:color w:val="FFFFFF"/>
                <w:sz w:val="28"/>
                <w:szCs w:val="28"/>
              </w:rPr>
            </w:pPr>
            <w:r w:rsidRPr="6BF53D86" w:rsidR="2200F3AD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Alignment</w:t>
            </w:r>
          </w:p>
        </w:tc>
        <w:tc>
          <w:tcPr>
            <w:tcW w:w="2175" w:type="dxa"/>
            <w:tcBorders/>
            <w:shd w:val="clear" w:color="auto" w:fill="002060"/>
            <w:tcMar>
              <w:top w:w="72" w:type="dxa"/>
              <w:left w:w="123" w:type="dxa"/>
              <w:bottom w:w="72" w:type="dxa"/>
              <w:right w:w="123" w:type="dxa"/>
            </w:tcMar>
            <w:hideMark/>
          </w:tcPr>
          <w:p w:rsidRPr="00542EB7" w:rsidR="00CE21A4" w:rsidP="6BF53D86" w:rsidRDefault="00CE21A4" w14:paraId="33A9E59A" w14:textId="77777777">
            <w:pPr>
              <w:rPr>
                <w:color w:val="FFFFFF"/>
                <w:sz w:val="28"/>
                <w:szCs w:val="28"/>
              </w:rPr>
            </w:pPr>
            <w:r w:rsidRPr="6BF53D86" w:rsidR="00CE21A4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Method of Assessment</w:t>
            </w:r>
          </w:p>
        </w:tc>
        <w:tc>
          <w:tcPr>
            <w:tcW w:w="2010" w:type="dxa"/>
            <w:tcBorders/>
            <w:shd w:val="clear" w:color="auto" w:fill="002060"/>
            <w:tcMar>
              <w:top w:w="72" w:type="dxa"/>
              <w:left w:w="123" w:type="dxa"/>
              <w:bottom w:w="72" w:type="dxa"/>
              <w:right w:w="123" w:type="dxa"/>
            </w:tcMar>
            <w:hideMark/>
          </w:tcPr>
          <w:p w:rsidRPr="00542EB7" w:rsidR="00CE21A4" w:rsidP="6BF53D86" w:rsidRDefault="00CE21A4" w14:paraId="17DA053D" w14:textId="77777777">
            <w:pPr>
              <w:rPr>
                <w:color w:val="FFFFFF"/>
                <w:sz w:val="28"/>
                <w:szCs w:val="28"/>
              </w:rPr>
            </w:pPr>
            <w:r w:rsidRPr="6BF53D86" w:rsidR="00CE21A4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Findings</w:t>
            </w:r>
          </w:p>
        </w:tc>
        <w:tc>
          <w:tcPr>
            <w:tcW w:w="2083" w:type="dxa"/>
            <w:tcBorders/>
            <w:shd w:val="clear" w:color="auto" w:fill="002060"/>
            <w:tcMar>
              <w:top w:w="72" w:type="dxa"/>
              <w:left w:w="123" w:type="dxa"/>
              <w:bottom w:w="72" w:type="dxa"/>
              <w:right w:w="123" w:type="dxa"/>
            </w:tcMar>
            <w:hideMark/>
          </w:tcPr>
          <w:p w:rsidRPr="00542EB7" w:rsidR="00CE21A4" w:rsidP="6BF53D86" w:rsidRDefault="00CE21A4" w14:paraId="2207A2CB" w14:textId="77777777">
            <w:pPr>
              <w:rPr>
                <w:color w:val="FFFFFF"/>
                <w:sz w:val="28"/>
                <w:szCs w:val="28"/>
              </w:rPr>
            </w:pPr>
            <w:r w:rsidRPr="6BF53D86" w:rsidR="00CE21A4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Proposed Action</w:t>
            </w:r>
          </w:p>
        </w:tc>
      </w:tr>
      <w:tr w:rsidRPr="00542EB7" w:rsidR="00CE21A4" w:rsidTr="363CC58B" w14:paraId="0F549FDA" w14:textId="77777777">
        <w:trPr>
          <w:trHeight w:val="584"/>
        </w:trPr>
        <w:tc>
          <w:tcPr>
            <w:tcW w:w="1842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542EB7" w:rsidR="00CE21A4" w:rsidP="6BF53D86" w:rsidRDefault="00CE21A4" w14:paraId="322DCC02" w14:textId="2A59EA61">
            <w:pPr>
              <w:rPr>
                <w:sz w:val="24"/>
                <w:szCs w:val="24"/>
              </w:rPr>
            </w:pPr>
            <w:r w:rsidRPr="6BF53D86" w:rsidR="76C7711B">
              <w:rPr>
                <w:sz w:val="24"/>
                <w:szCs w:val="24"/>
              </w:rPr>
              <w:t>Degree Program</w:t>
            </w:r>
            <w:r w:rsidRPr="6BF53D86" w:rsidR="6B0CE705">
              <w:rPr>
                <w:sz w:val="24"/>
                <w:szCs w:val="24"/>
              </w:rPr>
              <w:t xml:space="preserve"> 1</w:t>
            </w:r>
          </w:p>
          <w:p w:rsidRPr="00542EB7" w:rsidR="00CE21A4" w:rsidP="6BF53D86" w:rsidRDefault="00CE21A4" w14:paraId="1C810863" w14:textId="79DC2B90">
            <w:pPr>
              <w:rPr>
                <w:sz w:val="24"/>
                <w:szCs w:val="24"/>
              </w:rPr>
            </w:pPr>
            <w:r w:rsidRPr="6BF53D86" w:rsidR="46944DF0">
              <w:rPr>
                <w:sz w:val="24"/>
                <w:szCs w:val="24"/>
              </w:rPr>
              <w:t>PLO</w:t>
            </w:r>
            <w:r w:rsidRPr="6BF53D86" w:rsidR="6096FFA6">
              <w:rPr>
                <w:sz w:val="24"/>
                <w:szCs w:val="24"/>
              </w:rPr>
              <w:t xml:space="preserve"> #</w:t>
            </w:r>
          </w:p>
        </w:tc>
        <w:tc>
          <w:tcPr>
            <w:tcW w:w="1230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542EB7" w:rsidR="00CE21A4" w:rsidP="6BF53D86" w:rsidRDefault="00CE21A4" w14:paraId="1D2B6EF8" w14:textId="77777777">
            <w:pPr>
              <w:rPr>
                <w:sz w:val="24"/>
                <w:szCs w:val="24"/>
              </w:rPr>
            </w:pPr>
            <w:r w:rsidRPr="6BF53D86" w:rsidR="00CE21A4">
              <w:rPr>
                <w:sz w:val="24"/>
                <w:szCs w:val="24"/>
              </w:rPr>
              <w:t>(aligned outcome)</w:t>
            </w:r>
          </w:p>
        </w:tc>
        <w:tc>
          <w:tcPr>
            <w:tcW w:w="2175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542EB7" w:rsidR="00CE21A4" w:rsidP="6BF53D86" w:rsidRDefault="00CE21A4" w14:paraId="264CF1FE" w14:textId="50886939">
            <w:pPr>
              <w:rPr>
                <w:sz w:val="24"/>
                <w:szCs w:val="24"/>
              </w:rPr>
            </w:pPr>
            <w:r w:rsidRPr="6BF53D86" w:rsidR="00CE21A4">
              <w:rPr>
                <w:sz w:val="24"/>
                <w:szCs w:val="24"/>
              </w:rPr>
              <w:t xml:space="preserve">Activities to address </w:t>
            </w:r>
            <w:proofErr w:type="gramStart"/>
            <w:r w:rsidRPr="6BF53D86" w:rsidR="00CE21A4">
              <w:rPr>
                <w:sz w:val="24"/>
                <w:szCs w:val="24"/>
              </w:rPr>
              <w:t>outcome</w:t>
            </w:r>
            <w:proofErr w:type="gramEnd"/>
          </w:p>
        </w:tc>
        <w:tc>
          <w:tcPr>
            <w:tcW w:w="2010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542EB7" w:rsidR="00CE21A4" w:rsidP="6BF53D86" w:rsidRDefault="00CE21A4" w14:paraId="70EC6534" w14:textId="77777777">
            <w:pPr>
              <w:rPr>
                <w:sz w:val="24"/>
                <w:szCs w:val="24"/>
              </w:rPr>
            </w:pPr>
            <w:r w:rsidRPr="6BF53D86" w:rsidR="00CE21A4">
              <w:rPr>
                <w:sz w:val="24"/>
                <w:szCs w:val="24"/>
              </w:rPr>
              <w:t>Results from activities</w:t>
            </w:r>
          </w:p>
        </w:tc>
        <w:tc>
          <w:tcPr>
            <w:tcW w:w="2083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542EB7" w:rsidR="00CE21A4" w:rsidP="6BF53D86" w:rsidRDefault="00CE21A4" w14:paraId="37F3641E" w14:textId="77777777">
            <w:pPr>
              <w:rPr>
                <w:sz w:val="24"/>
                <w:szCs w:val="24"/>
              </w:rPr>
            </w:pPr>
            <w:r w:rsidRPr="6BF53D86" w:rsidR="00CE21A4">
              <w:rPr>
                <w:sz w:val="24"/>
                <w:szCs w:val="24"/>
              </w:rPr>
              <w:t xml:space="preserve">Actions to respond to </w:t>
            </w:r>
            <w:proofErr w:type="gramStart"/>
            <w:r w:rsidRPr="6BF53D86" w:rsidR="00CE21A4">
              <w:rPr>
                <w:sz w:val="24"/>
                <w:szCs w:val="24"/>
              </w:rPr>
              <w:t>findings</w:t>
            </w:r>
            <w:proofErr w:type="gramEnd"/>
          </w:p>
        </w:tc>
      </w:tr>
      <w:tr w:rsidR="6E3009AC" w:rsidTr="363CC58B" w14:paraId="605A0467">
        <w:trPr>
          <w:trHeight w:val="584"/>
        </w:trPr>
        <w:tc>
          <w:tcPr>
            <w:tcW w:w="1842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6E3009AC" w:rsidP="6BF53D86" w:rsidRDefault="6E3009AC" w14:paraId="5B69EE1B" w14:textId="514CBFC8">
            <w:pPr>
              <w:pStyle w:val="Normal"/>
              <w:rPr>
                <w:sz w:val="24"/>
                <w:szCs w:val="24"/>
              </w:rPr>
            </w:pPr>
            <w:r w:rsidRPr="6BF53D86" w:rsidR="40EAAFC6">
              <w:rPr>
                <w:sz w:val="24"/>
                <w:szCs w:val="24"/>
              </w:rPr>
              <w:t>Degree Program</w:t>
            </w:r>
            <w:r w:rsidRPr="6BF53D86" w:rsidR="58AB01FD">
              <w:rPr>
                <w:sz w:val="24"/>
                <w:szCs w:val="24"/>
              </w:rPr>
              <w:t xml:space="preserve"> 2</w:t>
            </w:r>
          </w:p>
          <w:p w:rsidR="6E3009AC" w:rsidP="6BF53D86" w:rsidRDefault="6E3009AC" w14:paraId="3FCCA9DD" w14:textId="272BA7E8">
            <w:pPr>
              <w:pStyle w:val="Normal"/>
              <w:rPr>
                <w:sz w:val="24"/>
                <w:szCs w:val="24"/>
              </w:rPr>
            </w:pPr>
            <w:r w:rsidRPr="6BF53D86" w:rsidR="520659B4">
              <w:rPr>
                <w:sz w:val="24"/>
                <w:szCs w:val="24"/>
              </w:rPr>
              <w:t>PLO</w:t>
            </w:r>
            <w:r w:rsidRPr="6BF53D86" w:rsidR="0A8C3356">
              <w:rPr>
                <w:sz w:val="24"/>
                <w:szCs w:val="24"/>
              </w:rPr>
              <w:t xml:space="preserve"> #</w:t>
            </w:r>
          </w:p>
        </w:tc>
        <w:tc>
          <w:tcPr>
            <w:tcW w:w="1230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6E3009AC" w:rsidP="6BF53D86" w:rsidRDefault="6E3009AC" w14:paraId="47ADCB81">
            <w:pPr>
              <w:rPr>
                <w:sz w:val="24"/>
                <w:szCs w:val="24"/>
              </w:rPr>
            </w:pPr>
            <w:r w:rsidRPr="6BF53D86" w:rsidR="1DCFD024">
              <w:rPr>
                <w:sz w:val="24"/>
                <w:szCs w:val="24"/>
              </w:rPr>
              <w:t>(aligned outcome)</w:t>
            </w:r>
          </w:p>
        </w:tc>
        <w:tc>
          <w:tcPr>
            <w:tcW w:w="2175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6E3009AC" w:rsidP="6BF53D86" w:rsidRDefault="6E3009AC" w14:paraId="239E4D23" w14:textId="42B62E60">
            <w:pPr>
              <w:rPr>
                <w:sz w:val="24"/>
                <w:szCs w:val="24"/>
              </w:rPr>
            </w:pPr>
            <w:r w:rsidRPr="6BF53D86" w:rsidR="72E58C8D">
              <w:rPr>
                <w:sz w:val="24"/>
                <w:szCs w:val="24"/>
              </w:rPr>
              <w:t xml:space="preserve">Activities to address </w:t>
            </w:r>
            <w:proofErr w:type="gramStart"/>
            <w:r w:rsidRPr="6BF53D86" w:rsidR="72E58C8D">
              <w:rPr>
                <w:sz w:val="24"/>
                <w:szCs w:val="24"/>
              </w:rPr>
              <w:t>outcome</w:t>
            </w:r>
            <w:proofErr w:type="gramEnd"/>
            <w:r w:rsidRPr="6BF53D86" w:rsidR="72E58C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6E3009AC" w:rsidP="6BF53D86" w:rsidRDefault="6E3009AC" w14:paraId="7917E6E1">
            <w:pPr>
              <w:rPr>
                <w:sz w:val="24"/>
                <w:szCs w:val="24"/>
              </w:rPr>
            </w:pPr>
            <w:r w:rsidRPr="6BF53D86" w:rsidR="1DCFD024">
              <w:rPr>
                <w:sz w:val="24"/>
                <w:szCs w:val="24"/>
              </w:rPr>
              <w:t>Results from activities</w:t>
            </w:r>
          </w:p>
        </w:tc>
        <w:tc>
          <w:tcPr>
            <w:tcW w:w="2083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6E3009AC" w:rsidP="6BF53D86" w:rsidRDefault="6E3009AC" w14:paraId="53E8388C">
            <w:pPr>
              <w:rPr>
                <w:sz w:val="24"/>
                <w:szCs w:val="24"/>
              </w:rPr>
            </w:pPr>
            <w:r w:rsidRPr="6BF53D86" w:rsidR="5141279B">
              <w:rPr>
                <w:sz w:val="24"/>
                <w:szCs w:val="24"/>
              </w:rPr>
              <w:t xml:space="preserve">Actions to respond to </w:t>
            </w:r>
            <w:proofErr w:type="gramStart"/>
            <w:r w:rsidRPr="6BF53D86" w:rsidR="5141279B">
              <w:rPr>
                <w:sz w:val="24"/>
                <w:szCs w:val="24"/>
              </w:rPr>
              <w:t>findings</w:t>
            </w:r>
            <w:proofErr w:type="gramEnd"/>
          </w:p>
        </w:tc>
      </w:tr>
    </w:tbl>
    <w:p w:rsidRPr="00726627" w:rsidR="00CE21A4" w:rsidP="00CE21A4" w:rsidRDefault="00CE21A4" w14:paraId="3C853694" w14:textId="3E19CB30">
      <w:r w:rsidR="00CE21A4">
        <w:rPr/>
        <w:t>Please summarize an assessment of one learning outcome</w:t>
      </w:r>
      <w:r w:rsidR="3176CF7A">
        <w:rPr/>
        <w:t xml:space="preserve"> for each degree program here. </w:t>
      </w:r>
    </w:p>
    <w:p w:rsidR="3176CF7A" w:rsidP="782A5BD0" w:rsidRDefault="3176CF7A" w14:paraId="0D73A246" w14:textId="478DE007">
      <w:pPr>
        <w:pStyle w:val="Normal"/>
      </w:pPr>
      <w:r w:rsidR="3176CF7A">
        <w:rPr/>
        <w:t xml:space="preserve">Align with ILO broad categories as follows: </w:t>
      </w:r>
      <w:r w:rsidR="1BD29CD7">
        <w:rPr/>
        <w:t>Critical Thinking, Written Communication, Oral Communication, Quantitative Reasoning, Technology Competency, Information Literacy, Specialized Knowledge, Diversity, Community / Civic Engagement</w:t>
      </w:r>
    </w:p>
    <w:p w:rsidR="00CE21A4" w:rsidP="6BF53D86" w:rsidRDefault="00CE21A4" w14:paraId="67ED922C" w14:textId="21892AC2">
      <w:pPr>
        <w:pStyle w:val="Style1"/>
        <w:rPr>
          <w:color w:val="000000" w:themeColor="text1" w:themeTint="FF" w:themeShade="FF"/>
        </w:rPr>
      </w:pPr>
      <w:r>
        <w:br w:type="page"/>
      </w:r>
      <w:r w:rsidRPr="6BF53D86" w:rsidR="00CE21A4">
        <w:rPr>
          <w:color w:val="000000" w:themeColor="text1" w:themeTint="FF" w:themeShade="FF"/>
        </w:rPr>
        <w:t>What do you need?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19"/>
        <w:gridCol w:w="6721"/>
      </w:tblGrid>
      <w:tr w:rsidRPr="00542EB7" w:rsidR="00CE21A4" w:rsidTr="363CC58B" w14:paraId="44E39257" w14:textId="77777777">
        <w:trPr>
          <w:trHeight w:val="363"/>
        </w:trPr>
        <w:tc>
          <w:tcPr>
            <w:tcW w:w="4000" w:type="dxa"/>
            <w:tcBorders/>
            <w:shd w:val="clear" w:color="auto" w:fill="002060"/>
            <w:tcMar>
              <w:top w:w="72" w:type="dxa"/>
              <w:left w:w="123" w:type="dxa"/>
              <w:bottom w:w="72" w:type="dxa"/>
              <w:right w:w="123" w:type="dxa"/>
            </w:tcMar>
            <w:hideMark/>
          </w:tcPr>
          <w:p w:rsidRPr="00542EB7" w:rsidR="00CE21A4" w:rsidP="6BF53D86" w:rsidRDefault="00CE21A4" w14:paraId="200D8172" w14:textId="77777777">
            <w:pPr>
              <w:rPr>
                <w:color w:val="FFFFFF"/>
                <w:sz w:val="28"/>
                <w:szCs w:val="28"/>
              </w:rPr>
            </w:pPr>
            <w:r w:rsidRPr="6BF53D86" w:rsidR="00CE21A4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Proposed Action</w:t>
            </w:r>
          </w:p>
        </w:tc>
        <w:tc>
          <w:tcPr>
            <w:tcW w:w="11840" w:type="dxa"/>
            <w:tcBorders/>
            <w:shd w:val="clear" w:color="auto" w:fill="002060"/>
            <w:tcMar>
              <w:top w:w="72" w:type="dxa"/>
              <w:left w:w="123" w:type="dxa"/>
              <w:bottom w:w="72" w:type="dxa"/>
              <w:right w:w="123" w:type="dxa"/>
            </w:tcMar>
            <w:hideMark/>
          </w:tcPr>
          <w:p w:rsidRPr="00542EB7" w:rsidR="00CE21A4" w:rsidP="6BF53D86" w:rsidRDefault="00CE21A4" w14:paraId="412BB5A0" w14:textId="77777777">
            <w:pPr>
              <w:rPr>
                <w:color w:val="FFFFFF"/>
                <w:sz w:val="28"/>
                <w:szCs w:val="28"/>
              </w:rPr>
            </w:pPr>
            <w:r w:rsidRPr="6BF53D86" w:rsidR="00CE21A4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Resources or Support</w:t>
            </w:r>
          </w:p>
        </w:tc>
      </w:tr>
      <w:tr w:rsidRPr="00542EB7" w:rsidR="00CE21A4" w:rsidTr="363CC58B" w14:paraId="63262553" w14:textId="77777777">
        <w:trPr>
          <w:trHeight w:val="584"/>
        </w:trPr>
        <w:tc>
          <w:tcPr>
            <w:tcW w:w="4000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542EB7" w:rsidR="00CE21A4" w:rsidP="6BF53D86" w:rsidRDefault="00CE21A4" w14:paraId="12B9610B" w14:textId="11CC23AF">
            <w:pPr>
              <w:rPr>
                <w:sz w:val="24"/>
                <w:szCs w:val="24"/>
              </w:rPr>
            </w:pPr>
            <w:r w:rsidRPr="6BF53D86" w:rsidR="2172750B">
              <w:rPr>
                <w:sz w:val="24"/>
                <w:szCs w:val="24"/>
              </w:rPr>
              <w:t>Unit:</w:t>
            </w:r>
          </w:p>
          <w:p w:rsidRPr="00542EB7" w:rsidR="00CE21A4" w:rsidP="6BF53D86" w:rsidRDefault="00CE21A4" w14:paraId="6971FDED" w14:textId="541A32E8">
            <w:pPr>
              <w:rPr>
                <w:sz w:val="24"/>
                <w:szCs w:val="24"/>
              </w:rPr>
            </w:pPr>
            <w:r w:rsidRPr="6BF53D86" w:rsidR="00CE21A4">
              <w:rPr>
                <w:sz w:val="24"/>
                <w:szCs w:val="24"/>
              </w:rPr>
              <w:t xml:space="preserve">Action proposed </w:t>
            </w:r>
            <w:proofErr w:type="gramStart"/>
            <w:r w:rsidRPr="6BF53D86" w:rsidR="00CE21A4">
              <w:rPr>
                <w:sz w:val="24"/>
                <w:szCs w:val="24"/>
              </w:rPr>
              <w:t>earlier</w:t>
            </w:r>
            <w:proofErr w:type="gramEnd"/>
          </w:p>
        </w:tc>
        <w:tc>
          <w:tcPr>
            <w:tcW w:w="11840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542EB7" w:rsidR="00CE21A4" w:rsidP="6BF53D86" w:rsidRDefault="00CE21A4" w14:paraId="552763A2" w14:textId="77777777">
            <w:pPr>
              <w:rPr>
                <w:sz w:val="24"/>
                <w:szCs w:val="24"/>
              </w:rPr>
            </w:pPr>
            <w:r w:rsidRPr="6BF53D86" w:rsidR="00CE21A4">
              <w:rPr>
                <w:sz w:val="24"/>
                <w:szCs w:val="24"/>
              </w:rPr>
              <w:t>Facilities, Personnel, Funding</w:t>
            </w:r>
          </w:p>
        </w:tc>
      </w:tr>
      <w:tr w:rsidR="28A8A1DA" w:rsidTr="363CC58B" w14:paraId="3F67A4CB">
        <w:trPr>
          <w:trHeight w:val="584"/>
        </w:trPr>
        <w:tc>
          <w:tcPr>
            <w:tcW w:w="2619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28A8A1DA" w:rsidP="6BF53D86" w:rsidRDefault="28A8A1DA" w14:paraId="2D5253A6" w14:textId="47AA9A77">
            <w:pPr>
              <w:pStyle w:val="Normal"/>
              <w:rPr>
                <w:sz w:val="24"/>
                <w:szCs w:val="24"/>
              </w:rPr>
            </w:pPr>
            <w:r w:rsidRPr="6BF53D86" w:rsidR="0CA3FAFD">
              <w:rPr>
                <w:sz w:val="24"/>
                <w:szCs w:val="24"/>
              </w:rPr>
              <w:t>Unit:</w:t>
            </w:r>
          </w:p>
          <w:p w:rsidR="28A8A1DA" w:rsidP="6BF53D86" w:rsidRDefault="28A8A1DA" w14:paraId="370B48AD" w14:textId="51695046">
            <w:pPr>
              <w:pStyle w:val="Normal"/>
              <w:rPr>
                <w:sz w:val="24"/>
                <w:szCs w:val="24"/>
              </w:rPr>
            </w:pPr>
            <w:r w:rsidRPr="6BF53D86" w:rsidR="0CA3FAFD">
              <w:rPr>
                <w:sz w:val="24"/>
                <w:szCs w:val="24"/>
              </w:rPr>
              <w:t xml:space="preserve">Action proposed </w:t>
            </w:r>
            <w:proofErr w:type="gramStart"/>
            <w:r w:rsidRPr="6BF53D86" w:rsidR="0CA3FAFD">
              <w:rPr>
                <w:sz w:val="24"/>
                <w:szCs w:val="24"/>
              </w:rPr>
              <w:t>earlier</w:t>
            </w:r>
            <w:proofErr w:type="gramEnd"/>
          </w:p>
        </w:tc>
        <w:tc>
          <w:tcPr>
            <w:tcW w:w="6721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28A8A1DA" w:rsidP="6BF53D86" w:rsidRDefault="28A8A1DA" w14:paraId="62BE56F9">
            <w:pPr>
              <w:rPr>
                <w:sz w:val="24"/>
                <w:szCs w:val="24"/>
              </w:rPr>
            </w:pPr>
            <w:r w:rsidRPr="6BF53D86" w:rsidR="0CA3FAFD">
              <w:rPr>
                <w:sz w:val="24"/>
                <w:szCs w:val="24"/>
              </w:rPr>
              <w:t>Facilities, Personnel, Funding</w:t>
            </w:r>
          </w:p>
        </w:tc>
      </w:tr>
    </w:tbl>
    <w:p w:rsidR="00CE21A4" w:rsidP="00CE21A4" w:rsidRDefault="008E6E55" w14:paraId="4972DB6F" w14:textId="761A505E">
      <w:r w:rsidR="008E6E55">
        <w:rPr/>
        <w:t xml:space="preserve"> *budget request is tied to data/</w:t>
      </w:r>
      <w:r w:rsidR="008E6E55">
        <w:rPr/>
        <w:t>evidence</w:t>
      </w:r>
    </w:p>
    <w:p w:rsidR="00CE21A4" w:rsidP="6BF53D86" w:rsidRDefault="00CE21A4" w14:paraId="21B4C7D9" w14:textId="419D8ECA">
      <w:pPr>
        <w:pStyle w:val="Style1"/>
        <w:rPr>
          <w:color w:val="000000" w:themeColor="text1" w:themeTint="FF" w:themeShade="FF"/>
        </w:rPr>
      </w:pPr>
      <w:r>
        <w:br w:type="page"/>
      </w:r>
      <w:r w:rsidRPr="6BF53D86" w:rsidR="3B236B1D">
        <w:rPr>
          <w:color w:val="000000" w:themeColor="text1" w:themeTint="FF" w:themeShade="FF"/>
        </w:rPr>
        <w:t>What will you do next</w:t>
      </w:r>
      <w:r w:rsidRPr="6BF53D86" w:rsidR="5CACA0A9">
        <w:rPr>
          <w:color w:val="000000" w:themeColor="text1" w:themeTint="FF" w:themeShade="FF"/>
        </w:rPr>
        <w:t xml:space="preserve"> year</w:t>
      </w:r>
      <w:r w:rsidRPr="6BF53D86" w:rsidR="3B236B1D">
        <w:rPr>
          <w:color w:val="000000" w:themeColor="text1" w:themeTint="FF" w:themeShade="FF"/>
        </w:rPr>
        <w:t>? (Academic)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1842"/>
        <w:gridCol w:w="1230"/>
        <w:gridCol w:w="2175"/>
      </w:tblGrid>
      <w:tr w:rsidR="28A8A1DA" w:rsidTr="363CC58B" w14:paraId="7E20D75F">
        <w:trPr>
          <w:trHeight w:val="363"/>
        </w:trPr>
        <w:tc>
          <w:tcPr>
            <w:tcW w:w="1842" w:type="dxa"/>
            <w:tcBorders/>
            <w:shd w:val="clear" w:color="auto" w:fill="002060"/>
            <w:tcMar>
              <w:top w:w="72" w:type="dxa"/>
              <w:left w:w="123" w:type="dxa"/>
              <w:bottom w:w="72" w:type="dxa"/>
              <w:right w:w="123" w:type="dxa"/>
            </w:tcMar>
          </w:tcPr>
          <w:p w:rsidR="28A8A1DA" w:rsidP="6BF53D86" w:rsidRDefault="28A8A1DA" w14:paraId="182DD76F" w14:textId="19358F34">
            <w:pPr>
              <w:rPr>
                <w:color w:val="FFFFFF" w:themeColor="background1" w:themeTint="FF" w:themeShade="FF"/>
                <w:sz w:val="28"/>
                <w:szCs w:val="28"/>
              </w:rPr>
            </w:pPr>
            <w:r w:rsidRPr="6BF53D86" w:rsidR="3110DCC4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 xml:space="preserve">Degree Program &amp; </w:t>
            </w:r>
            <w:r w:rsidRPr="6BF53D86" w:rsidR="3110DCC4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Learning Outcome</w:t>
            </w:r>
          </w:p>
        </w:tc>
        <w:tc>
          <w:tcPr>
            <w:tcW w:w="1230" w:type="dxa"/>
            <w:tcBorders/>
            <w:shd w:val="clear" w:color="auto" w:fill="002060"/>
            <w:tcMar>
              <w:top w:w="72" w:type="dxa"/>
              <w:left w:w="123" w:type="dxa"/>
              <w:bottom w:w="72" w:type="dxa"/>
              <w:right w:w="123" w:type="dxa"/>
            </w:tcMar>
          </w:tcPr>
          <w:p w:rsidR="28A8A1DA" w:rsidP="6BF53D86" w:rsidRDefault="28A8A1DA" w14:paraId="52AB3AAA" w14:textId="34D262C8">
            <w:pPr>
              <w:spacing w:after="0"/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</w:pPr>
            <w:r w:rsidRPr="6BF53D86" w:rsidR="3110DCC4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ILO</w:t>
            </w:r>
            <w:r w:rsidRPr="6BF53D86" w:rsidR="3110DCC4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 xml:space="preserve"> </w:t>
            </w:r>
          </w:p>
          <w:p w:rsidR="28A8A1DA" w:rsidP="6BF53D86" w:rsidRDefault="28A8A1DA" w14:paraId="3944C4EB" w14:textId="32EB1B6F">
            <w:pPr>
              <w:spacing w:after="0"/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</w:pPr>
            <w:r w:rsidRPr="6BF53D86" w:rsidR="3110DCC4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Alignment</w:t>
            </w:r>
          </w:p>
        </w:tc>
        <w:tc>
          <w:tcPr>
            <w:tcW w:w="2175" w:type="dxa"/>
            <w:tcBorders/>
            <w:shd w:val="clear" w:color="auto" w:fill="002060"/>
            <w:tcMar>
              <w:top w:w="72" w:type="dxa"/>
              <w:left w:w="123" w:type="dxa"/>
              <w:bottom w:w="72" w:type="dxa"/>
              <w:right w:w="123" w:type="dxa"/>
            </w:tcMar>
          </w:tcPr>
          <w:p w:rsidR="4A146246" w:rsidP="6BF53D86" w:rsidRDefault="4A146246" w14:paraId="163BDEB6" w14:textId="69042DA7">
            <w:pPr>
              <w:rPr>
                <w:color w:val="FFFFFF" w:themeColor="background1" w:themeTint="FF" w:themeShade="FF"/>
                <w:sz w:val="28"/>
                <w:szCs w:val="28"/>
              </w:rPr>
            </w:pPr>
            <w:r w:rsidRPr="6BF53D86" w:rsidR="6F3FC7C9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 xml:space="preserve">Planned </w:t>
            </w:r>
            <w:r w:rsidRPr="6BF53D86" w:rsidR="3110DCC4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Method of Assessment</w:t>
            </w:r>
          </w:p>
        </w:tc>
      </w:tr>
      <w:tr w:rsidR="28A8A1DA" w:rsidTr="363CC58B" w14:paraId="37028729">
        <w:trPr>
          <w:trHeight w:val="584"/>
        </w:trPr>
        <w:tc>
          <w:tcPr>
            <w:tcW w:w="1842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28A8A1DA" w:rsidP="6BF53D86" w:rsidRDefault="28A8A1DA" w14:paraId="24B9F083" w14:textId="2A59EA61">
            <w:pPr>
              <w:rPr>
                <w:color w:val="000000" w:themeColor="text1" w:themeTint="FF" w:themeShade="FF"/>
                <w:sz w:val="24"/>
                <w:szCs w:val="24"/>
              </w:rPr>
            </w:pPr>
            <w:r w:rsidRPr="6BF53D86" w:rsidR="3110DCC4">
              <w:rPr>
                <w:color w:val="000000" w:themeColor="text1" w:themeTint="FF" w:themeShade="FF"/>
                <w:sz w:val="24"/>
                <w:szCs w:val="24"/>
              </w:rPr>
              <w:t>Degree Program</w:t>
            </w:r>
            <w:r w:rsidRPr="6BF53D86" w:rsidR="3110DCC4">
              <w:rPr>
                <w:color w:val="000000" w:themeColor="text1" w:themeTint="FF" w:themeShade="FF"/>
                <w:sz w:val="24"/>
                <w:szCs w:val="24"/>
              </w:rPr>
              <w:t xml:space="preserve"> 1</w:t>
            </w:r>
          </w:p>
          <w:p w:rsidR="28A8A1DA" w:rsidP="6BF53D86" w:rsidRDefault="28A8A1DA" w14:paraId="61C43A5B" w14:textId="79DC2B90">
            <w:pPr>
              <w:rPr>
                <w:color w:val="000000" w:themeColor="text1" w:themeTint="FF" w:themeShade="FF"/>
                <w:sz w:val="24"/>
                <w:szCs w:val="24"/>
              </w:rPr>
            </w:pPr>
            <w:r w:rsidRPr="6BF53D86" w:rsidR="3110DCC4">
              <w:rPr>
                <w:color w:val="000000" w:themeColor="text1" w:themeTint="FF" w:themeShade="FF"/>
                <w:sz w:val="24"/>
                <w:szCs w:val="24"/>
              </w:rPr>
              <w:t>PLO</w:t>
            </w:r>
            <w:r w:rsidRPr="6BF53D86" w:rsidR="3110DCC4">
              <w:rPr>
                <w:color w:val="000000" w:themeColor="text1" w:themeTint="FF" w:themeShade="FF"/>
                <w:sz w:val="24"/>
                <w:szCs w:val="24"/>
              </w:rPr>
              <w:t xml:space="preserve"> #</w:t>
            </w:r>
          </w:p>
        </w:tc>
        <w:tc>
          <w:tcPr>
            <w:tcW w:w="1230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28A8A1DA" w:rsidP="6BF53D86" w:rsidRDefault="28A8A1DA" w14:paraId="7F1323B0">
            <w:pPr>
              <w:rPr>
                <w:color w:val="000000" w:themeColor="text1" w:themeTint="FF" w:themeShade="FF"/>
                <w:sz w:val="24"/>
                <w:szCs w:val="24"/>
              </w:rPr>
            </w:pPr>
            <w:r w:rsidRPr="6BF53D86" w:rsidR="3110DCC4">
              <w:rPr>
                <w:color w:val="000000" w:themeColor="text1" w:themeTint="FF" w:themeShade="FF"/>
                <w:sz w:val="24"/>
                <w:szCs w:val="24"/>
              </w:rPr>
              <w:t>(aligned outcome)</w:t>
            </w:r>
          </w:p>
        </w:tc>
        <w:tc>
          <w:tcPr>
            <w:tcW w:w="2175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28A8A1DA" w:rsidP="6BF53D86" w:rsidRDefault="28A8A1DA" w14:paraId="7DA130C0" w14:textId="50886939">
            <w:pPr>
              <w:rPr>
                <w:color w:val="000000" w:themeColor="text1" w:themeTint="FF" w:themeShade="FF"/>
                <w:sz w:val="24"/>
                <w:szCs w:val="24"/>
              </w:rPr>
            </w:pPr>
            <w:r w:rsidRPr="6BF53D86" w:rsidR="3110DCC4">
              <w:rPr>
                <w:color w:val="000000" w:themeColor="text1" w:themeTint="FF" w:themeShade="FF"/>
                <w:sz w:val="24"/>
                <w:szCs w:val="24"/>
              </w:rPr>
              <w:t xml:space="preserve">Activities to address </w:t>
            </w:r>
            <w:proofErr w:type="gramStart"/>
            <w:r w:rsidRPr="6BF53D86" w:rsidR="3110DCC4">
              <w:rPr>
                <w:color w:val="000000" w:themeColor="text1" w:themeTint="FF" w:themeShade="FF"/>
                <w:sz w:val="24"/>
                <w:szCs w:val="24"/>
              </w:rPr>
              <w:t>outcome</w:t>
            </w:r>
            <w:proofErr w:type="gramEnd"/>
          </w:p>
        </w:tc>
      </w:tr>
      <w:tr w:rsidR="28A8A1DA" w:rsidTr="363CC58B" w14:paraId="44F8AB79">
        <w:trPr>
          <w:trHeight w:val="584"/>
        </w:trPr>
        <w:tc>
          <w:tcPr>
            <w:tcW w:w="1842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28A8A1DA" w:rsidP="6BF53D86" w:rsidRDefault="28A8A1DA" w14:paraId="23B72A7B" w14:textId="514CBFC8">
            <w:pPr>
              <w:pStyle w:val="Normal"/>
              <w:rPr>
                <w:color w:val="000000" w:themeColor="text1" w:themeTint="FF" w:themeShade="FF"/>
                <w:sz w:val="24"/>
                <w:szCs w:val="24"/>
              </w:rPr>
            </w:pPr>
            <w:r w:rsidRPr="6BF53D86" w:rsidR="3110DCC4">
              <w:rPr>
                <w:color w:val="000000" w:themeColor="text1" w:themeTint="FF" w:themeShade="FF"/>
                <w:sz w:val="24"/>
                <w:szCs w:val="24"/>
              </w:rPr>
              <w:t>Degree Program</w:t>
            </w:r>
            <w:r w:rsidRPr="6BF53D86" w:rsidR="3110DCC4">
              <w:rPr>
                <w:color w:val="000000" w:themeColor="text1" w:themeTint="FF" w:themeShade="FF"/>
                <w:sz w:val="24"/>
                <w:szCs w:val="24"/>
              </w:rPr>
              <w:t xml:space="preserve"> 2</w:t>
            </w:r>
          </w:p>
          <w:p w:rsidR="28A8A1DA" w:rsidP="6BF53D86" w:rsidRDefault="28A8A1DA" w14:paraId="7B71020E" w14:textId="272BA7E8">
            <w:pPr>
              <w:pStyle w:val="Normal"/>
              <w:rPr>
                <w:color w:val="000000" w:themeColor="text1" w:themeTint="FF" w:themeShade="FF"/>
                <w:sz w:val="24"/>
                <w:szCs w:val="24"/>
              </w:rPr>
            </w:pPr>
            <w:r w:rsidRPr="6BF53D86" w:rsidR="3110DCC4">
              <w:rPr>
                <w:color w:val="000000" w:themeColor="text1" w:themeTint="FF" w:themeShade="FF"/>
                <w:sz w:val="24"/>
                <w:szCs w:val="24"/>
              </w:rPr>
              <w:t>PLO</w:t>
            </w:r>
            <w:r w:rsidRPr="6BF53D86" w:rsidR="3110DCC4">
              <w:rPr>
                <w:color w:val="000000" w:themeColor="text1" w:themeTint="FF" w:themeShade="FF"/>
                <w:sz w:val="24"/>
                <w:szCs w:val="24"/>
              </w:rPr>
              <w:t xml:space="preserve"> #</w:t>
            </w:r>
          </w:p>
        </w:tc>
        <w:tc>
          <w:tcPr>
            <w:tcW w:w="1230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28A8A1DA" w:rsidP="6BF53D86" w:rsidRDefault="28A8A1DA" w14:paraId="3804C710">
            <w:pPr>
              <w:rPr>
                <w:color w:val="000000" w:themeColor="text1" w:themeTint="FF" w:themeShade="FF"/>
                <w:sz w:val="24"/>
                <w:szCs w:val="24"/>
              </w:rPr>
            </w:pPr>
            <w:r w:rsidRPr="6BF53D86" w:rsidR="3110DCC4">
              <w:rPr>
                <w:color w:val="000000" w:themeColor="text1" w:themeTint="FF" w:themeShade="FF"/>
                <w:sz w:val="24"/>
                <w:szCs w:val="24"/>
              </w:rPr>
              <w:t>(aligned outcome)</w:t>
            </w:r>
          </w:p>
        </w:tc>
        <w:tc>
          <w:tcPr>
            <w:tcW w:w="2175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28A8A1DA" w:rsidP="6BF53D86" w:rsidRDefault="28A8A1DA" w14:paraId="4C3E8451" w14:textId="42B62E60">
            <w:pPr>
              <w:rPr>
                <w:color w:val="000000" w:themeColor="text1" w:themeTint="FF" w:themeShade="FF"/>
                <w:sz w:val="24"/>
                <w:szCs w:val="24"/>
              </w:rPr>
            </w:pPr>
            <w:r w:rsidRPr="6BF53D86" w:rsidR="3110DCC4">
              <w:rPr>
                <w:color w:val="000000" w:themeColor="text1" w:themeTint="FF" w:themeShade="FF"/>
                <w:sz w:val="24"/>
                <w:szCs w:val="24"/>
              </w:rPr>
              <w:t xml:space="preserve">Activities to address </w:t>
            </w:r>
            <w:proofErr w:type="gramStart"/>
            <w:r w:rsidRPr="6BF53D86" w:rsidR="3110DCC4">
              <w:rPr>
                <w:color w:val="000000" w:themeColor="text1" w:themeTint="FF" w:themeShade="FF"/>
                <w:sz w:val="24"/>
                <w:szCs w:val="24"/>
              </w:rPr>
              <w:t>outcome</w:t>
            </w:r>
            <w:proofErr w:type="gramEnd"/>
            <w:r w:rsidRPr="6BF53D86" w:rsidR="3110DCC4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</w:tbl>
    <w:p w:rsidR="00CE21A4" w:rsidP="6BF53D86" w:rsidRDefault="00CE21A4" w14:paraId="71659407" w14:textId="78566780">
      <w:pPr>
        <w:rPr>
          <w:color w:val="000000" w:themeColor="text1" w:themeTint="FF" w:themeShade="FF"/>
        </w:rPr>
      </w:pPr>
      <w:r w:rsidRPr="6BF53D86" w:rsidR="3B236B1D">
        <w:rPr>
          <w:color w:val="000000" w:themeColor="text1" w:themeTint="FF" w:themeShade="FF"/>
        </w:rPr>
        <w:t>Please summarize an assessment of one learning outcome for each degree program here</w:t>
      </w:r>
      <w:r w:rsidRPr="6BF53D86" w:rsidR="1156B469">
        <w:rPr>
          <w:color w:val="000000" w:themeColor="text1" w:themeTint="FF" w:themeShade="FF"/>
        </w:rPr>
        <w:t xml:space="preserve"> for the next academic year</w:t>
      </w:r>
      <w:r w:rsidRPr="6BF53D86" w:rsidR="3B236B1D">
        <w:rPr>
          <w:color w:val="000000" w:themeColor="text1" w:themeTint="FF" w:themeShade="FF"/>
        </w:rPr>
        <w:t xml:space="preserve">. </w:t>
      </w:r>
    </w:p>
    <w:p w:rsidR="00CE21A4" w:rsidP="6BF53D86" w:rsidRDefault="00CE21A4" w14:paraId="1ADC24EE" w14:textId="478DE007">
      <w:pPr>
        <w:pStyle w:val="Normal"/>
        <w:rPr>
          <w:color w:val="000000" w:themeColor="text1" w:themeTint="FF" w:themeShade="FF"/>
        </w:rPr>
      </w:pPr>
      <w:r w:rsidRPr="6BF53D86" w:rsidR="3B236B1D">
        <w:rPr>
          <w:color w:val="000000" w:themeColor="text1" w:themeTint="FF" w:themeShade="FF"/>
        </w:rPr>
        <w:t>Align with ILO broad categories as follows: Critical Thinking, Written Communication, Oral Communication, Quantitative Reasoning, Technology Competency, Information Literacy, Specialized Knowledge, Diversity, Community / Civic Engagement</w:t>
      </w:r>
    </w:p>
    <w:p w:rsidR="00CE21A4" w:rsidP="6BF53D86" w:rsidRDefault="00CE21A4" w14:paraId="0259BA5C" w14:textId="4CE88224">
      <w:pPr>
        <w:pStyle w:val="Style1"/>
        <w:rPr>
          <w:color w:val="000000" w:themeColor="text1" w:themeTint="FF" w:themeShade="FF"/>
        </w:rPr>
      </w:pPr>
    </w:p>
    <w:p w:rsidR="00CE21A4" w:rsidP="28A8A1DA" w:rsidRDefault="00CE21A4" w14:paraId="526E4077" w14:textId="5CDEC478">
      <w:pPr/>
      <w:r>
        <w:br w:type="page"/>
      </w:r>
    </w:p>
    <w:p w:rsidR="00CE21A4" w:rsidP="6BF53D86" w:rsidRDefault="00CE21A4" w14:paraId="56591BF2" w14:textId="3F69FD51">
      <w:pPr>
        <w:pStyle w:val="Style1"/>
        <w:rPr>
          <w:color w:val="000000" w:themeColor="text1" w:themeTint="FF" w:themeShade="FF"/>
        </w:rPr>
      </w:pPr>
      <w:r w:rsidRPr="6BF53D86" w:rsidR="00CE21A4">
        <w:rPr>
          <w:color w:val="000000" w:themeColor="text1" w:themeTint="FF" w:themeShade="FF"/>
        </w:rPr>
        <w:t>Additional Commentary (optional)</w:t>
      </w:r>
    </w:p>
    <w:p w:rsidR="00DF5046" w:rsidP="6BF53D86" w:rsidRDefault="00DF5046" w14:paraId="61639A60" w14:textId="0B426ABD">
      <w:pPr>
        <w:pStyle w:val="Style1"/>
        <w:rPr>
          <w:color w:val="000000" w:themeColor="text1" w:themeTint="FF" w:themeShade="FF"/>
          <w:sz w:val="22"/>
          <w:szCs w:val="22"/>
        </w:rPr>
      </w:pPr>
      <w:r w:rsidRPr="6BF53D86" w:rsidR="00DF5046">
        <w:rPr>
          <w:color w:val="000000" w:themeColor="text1" w:themeTint="FF" w:themeShade="FF"/>
          <w:sz w:val="22"/>
          <w:szCs w:val="22"/>
        </w:rPr>
        <w:t xml:space="preserve">Tell your story – what else came out of the assessment process? </w:t>
      </w:r>
    </w:p>
    <w:p w:rsidRPr="00DF5046" w:rsidR="00DF5046" w:rsidP="6BF53D86" w:rsidRDefault="00DF5046" w14:paraId="0E059627" w14:textId="7AC12D4A">
      <w:pPr>
        <w:pStyle w:val="Style1"/>
        <w:rPr>
          <w:color w:val="000000" w:themeColor="text1" w:themeTint="FF" w:themeShade="FF"/>
          <w:sz w:val="22"/>
          <w:szCs w:val="22"/>
        </w:rPr>
      </w:pPr>
      <w:r w:rsidRPr="6BF53D86" w:rsidR="00DF5046">
        <w:rPr>
          <w:color w:val="000000" w:themeColor="text1" w:themeTint="FF" w:themeShade="FF"/>
          <w:sz w:val="22"/>
          <w:szCs w:val="22"/>
        </w:rPr>
        <w:t xml:space="preserve">What else needs to be noted about annual activities? </w:t>
      </w:r>
    </w:p>
    <w:p w:rsidR="00CE21A4" w:rsidP="6BF53D86" w:rsidRDefault="00CE21A4" w14:paraId="3391FEF6" w14:textId="77777777">
      <w:pPr>
        <w:pStyle w:val="Style1"/>
        <w:rPr>
          <w:color w:val="000000" w:themeColor="text1" w:themeTint="FF" w:themeShade="FF"/>
        </w:rPr>
      </w:pPr>
      <w:r>
        <w:br w:type="page"/>
      </w:r>
      <w:r w:rsidRPr="6BF53D86" w:rsidR="00CE21A4">
        <w:rPr>
          <w:color w:val="000000" w:themeColor="text1" w:themeTint="FF" w:themeShade="FF"/>
        </w:rPr>
        <w:t>Appendices</w:t>
      </w:r>
    </w:p>
    <w:tbl>
      <w:tblPr>
        <w:tblStyle w:val="TableGrid"/>
        <w:tblW w:w="93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85"/>
        <w:gridCol w:w="7855"/>
      </w:tblGrid>
      <w:tr w:rsidRPr="00542EB7" w:rsidR="00CE21A4" w:rsidTr="363CC58B" w14:paraId="2980C4A5" w14:textId="77777777">
        <w:trPr>
          <w:trHeight w:val="584"/>
        </w:trPr>
        <w:tc>
          <w:tcPr>
            <w:tcW w:w="1485" w:type="dxa"/>
            <w:tcBorders/>
            <w:shd w:val="clear" w:color="auto" w:fill="002060"/>
            <w:tcMar>
              <w:top w:w="72" w:type="dxa"/>
              <w:left w:w="154" w:type="dxa"/>
              <w:bottom w:w="72" w:type="dxa"/>
              <w:right w:w="154" w:type="dxa"/>
            </w:tcMar>
            <w:hideMark/>
          </w:tcPr>
          <w:p w:rsidRPr="00542EB7" w:rsidR="00CE21A4" w:rsidP="6BF53D86" w:rsidRDefault="00CE21A4" w14:paraId="02EEFA5D" w14:textId="77777777">
            <w:pPr>
              <w:rPr>
                <w:color w:val="FFFFFF"/>
                <w:sz w:val="28"/>
                <w:szCs w:val="28"/>
              </w:rPr>
            </w:pPr>
            <w:r w:rsidRPr="6BF53D86" w:rsidR="00CE21A4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Appendix</w:t>
            </w:r>
          </w:p>
        </w:tc>
        <w:tc>
          <w:tcPr>
            <w:tcW w:w="7855" w:type="dxa"/>
            <w:tcBorders/>
            <w:shd w:val="clear" w:color="auto" w:fill="002060"/>
            <w:tcMar>
              <w:top w:w="72" w:type="dxa"/>
              <w:left w:w="154" w:type="dxa"/>
              <w:bottom w:w="72" w:type="dxa"/>
              <w:right w:w="154" w:type="dxa"/>
            </w:tcMar>
            <w:hideMark/>
          </w:tcPr>
          <w:p w:rsidRPr="00542EB7" w:rsidR="00CE21A4" w:rsidP="6BF53D86" w:rsidRDefault="00CE21A4" w14:paraId="250770D8" w14:textId="77777777">
            <w:pPr>
              <w:rPr>
                <w:color w:val="FFFFFF"/>
                <w:sz w:val="28"/>
                <w:szCs w:val="28"/>
              </w:rPr>
            </w:pPr>
            <w:r w:rsidRPr="6BF53D86" w:rsidR="00CE21A4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Description</w:t>
            </w:r>
          </w:p>
        </w:tc>
      </w:tr>
      <w:tr w:rsidRPr="00542EB7" w:rsidR="00CE21A4" w:rsidTr="363CC58B" w14:paraId="24D85910" w14:textId="77777777">
        <w:trPr>
          <w:trHeight w:val="584"/>
        </w:trPr>
        <w:tc>
          <w:tcPr>
            <w:tcW w:w="1485" w:type="dxa"/>
            <w:tcBorders/>
            <w:tcMar>
              <w:top w:w="72" w:type="dxa"/>
              <w:left w:w="154" w:type="dxa"/>
              <w:bottom w:w="72" w:type="dxa"/>
              <w:right w:w="154" w:type="dxa"/>
            </w:tcMar>
            <w:hideMark/>
          </w:tcPr>
          <w:p w:rsidRPr="00542EB7" w:rsidR="00CE21A4" w:rsidP="6BF53D86" w:rsidRDefault="00CE21A4" w14:paraId="4C04C4EF" w14:textId="77777777">
            <w:pPr>
              <w:rPr>
                <w:sz w:val="24"/>
                <w:szCs w:val="24"/>
              </w:rPr>
            </w:pPr>
            <w:r w:rsidRPr="6BF53D86" w:rsidR="00CE21A4">
              <w:rPr>
                <w:sz w:val="24"/>
                <w:szCs w:val="24"/>
              </w:rPr>
              <w:t>A</w:t>
            </w:r>
          </w:p>
        </w:tc>
        <w:tc>
          <w:tcPr>
            <w:tcW w:w="7855" w:type="dxa"/>
            <w:tcBorders/>
            <w:tcMar>
              <w:top w:w="72" w:type="dxa"/>
              <w:left w:w="154" w:type="dxa"/>
              <w:bottom w:w="72" w:type="dxa"/>
              <w:right w:w="154" w:type="dxa"/>
            </w:tcMar>
            <w:hideMark/>
          </w:tcPr>
          <w:p w:rsidRPr="00542EB7" w:rsidR="00CE21A4" w:rsidP="6BF53D86" w:rsidRDefault="00CE21A4" w14:paraId="6E03DA3D" w14:textId="496C5BDC">
            <w:pPr>
              <w:rPr>
                <w:sz w:val="24"/>
                <w:szCs w:val="24"/>
              </w:rPr>
            </w:pPr>
            <w:r w:rsidRPr="6BF53D86" w:rsidR="00CE21A4">
              <w:rPr>
                <w:sz w:val="24"/>
                <w:szCs w:val="24"/>
              </w:rPr>
              <w:t xml:space="preserve">Mission, Goals, </w:t>
            </w:r>
            <w:r w:rsidRPr="6BF53D86" w:rsidR="2211AC81">
              <w:rPr>
                <w:sz w:val="24"/>
                <w:szCs w:val="24"/>
              </w:rPr>
              <w:t xml:space="preserve">Program </w:t>
            </w:r>
            <w:r w:rsidRPr="6BF53D86" w:rsidR="00CE21A4">
              <w:rPr>
                <w:sz w:val="24"/>
                <w:szCs w:val="24"/>
              </w:rPr>
              <w:t>Learning Outcomes, Curriculum Map</w:t>
            </w:r>
          </w:p>
        </w:tc>
      </w:tr>
      <w:tr w:rsidRPr="00542EB7" w:rsidR="00CE21A4" w:rsidTr="363CC58B" w14:paraId="0188449C" w14:textId="77777777">
        <w:trPr>
          <w:trHeight w:val="584"/>
        </w:trPr>
        <w:tc>
          <w:tcPr>
            <w:tcW w:w="1485" w:type="dxa"/>
            <w:tcBorders/>
            <w:tcMar>
              <w:top w:w="72" w:type="dxa"/>
              <w:left w:w="154" w:type="dxa"/>
              <w:bottom w:w="72" w:type="dxa"/>
              <w:right w:w="154" w:type="dxa"/>
            </w:tcMar>
            <w:hideMark/>
          </w:tcPr>
          <w:p w:rsidRPr="00542EB7" w:rsidR="00CE21A4" w:rsidP="6BF53D86" w:rsidRDefault="00CE21A4" w14:paraId="1ADD7AE1" w14:textId="77777777">
            <w:pPr>
              <w:rPr>
                <w:sz w:val="24"/>
                <w:szCs w:val="24"/>
              </w:rPr>
            </w:pPr>
            <w:r w:rsidRPr="6BF53D86" w:rsidR="00CE21A4">
              <w:rPr>
                <w:sz w:val="24"/>
                <w:szCs w:val="24"/>
              </w:rPr>
              <w:t>B</w:t>
            </w:r>
          </w:p>
        </w:tc>
        <w:tc>
          <w:tcPr>
            <w:tcW w:w="7855" w:type="dxa"/>
            <w:tcBorders/>
            <w:tcMar>
              <w:top w:w="72" w:type="dxa"/>
              <w:left w:w="154" w:type="dxa"/>
              <w:bottom w:w="72" w:type="dxa"/>
              <w:right w:w="154" w:type="dxa"/>
            </w:tcMar>
            <w:hideMark/>
          </w:tcPr>
          <w:p w:rsidRPr="00542EB7" w:rsidR="00CE21A4" w:rsidP="6BF53D86" w:rsidRDefault="00CE21A4" w14:paraId="3DBFC8D4" w14:textId="77777777">
            <w:pPr>
              <w:rPr>
                <w:sz w:val="24"/>
                <w:szCs w:val="24"/>
              </w:rPr>
            </w:pPr>
            <w:r w:rsidRPr="6BF53D86" w:rsidR="00CE21A4">
              <w:rPr>
                <w:sz w:val="24"/>
                <w:szCs w:val="24"/>
              </w:rPr>
              <w:t>Faculty statistics (conferences, promotions, service, publications, grants, fellowships)</w:t>
            </w:r>
          </w:p>
        </w:tc>
      </w:tr>
      <w:tr w:rsidRPr="00542EB7" w:rsidR="00CE21A4" w:rsidTr="363CC58B" w14:paraId="1CC15B43" w14:textId="77777777">
        <w:trPr>
          <w:trHeight w:val="584"/>
        </w:trPr>
        <w:tc>
          <w:tcPr>
            <w:tcW w:w="1485" w:type="dxa"/>
            <w:tcBorders/>
            <w:tcMar>
              <w:top w:w="72" w:type="dxa"/>
              <w:left w:w="154" w:type="dxa"/>
              <w:bottom w:w="72" w:type="dxa"/>
              <w:right w:w="154" w:type="dxa"/>
            </w:tcMar>
            <w:hideMark/>
          </w:tcPr>
          <w:p w:rsidRPr="00542EB7" w:rsidR="00CE21A4" w:rsidP="6BF53D86" w:rsidRDefault="00CE21A4" w14:paraId="63BCD51C" w14:textId="77777777">
            <w:pPr>
              <w:rPr>
                <w:sz w:val="24"/>
                <w:szCs w:val="24"/>
              </w:rPr>
            </w:pPr>
            <w:r w:rsidRPr="6BF53D86" w:rsidR="00CE21A4">
              <w:rPr>
                <w:sz w:val="24"/>
                <w:szCs w:val="24"/>
              </w:rPr>
              <w:t>C</w:t>
            </w:r>
          </w:p>
        </w:tc>
        <w:tc>
          <w:tcPr>
            <w:tcW w:w="7855" w:type="dxa"/>
            <w:tcBorders/>
            <w:tcMar>
              <w:top w:w="72" w:type="dxa"/>
              <w:left w:w="154" w:type="dxa"/>
              <w:bottom w:w="72" w:type="dxa"/>
              <w:right w:w="154" w:type="dxa"/>
            </w:tcMar>
            <w:hideMark/>
          </w:tcPr>
          <w:p w:rsidRPr="00542EB7" w:rsidR="00CE21A4" w:rsidP="6BF53D86" w:rsidRDefault="00CE21A4" w14:paraId="5E48751A" w14:textId="77777777">
            <w:pPr>
              <w:rPr>
                <w:sz w:val="24"/>
                <w:szCs w:val="24"/>
              </w:rPr>
            </w:pPr>
            <w:r w:rsidRPr="6BF53D86" w:rsidR="00CE21A4">
              <w:rPr>
                <w:sz w:val="24"/>
                <w:szCs w:val="24"/>
              </w:rPr>
              <w:t>Student statistics (enrollment, retention, graduation, TTD, service targets)</w:t>
            </w:r>
          </w:p>
        </w:tc>
      </w:tr>
      <w:tr w:rsidRPr="00542EB7" w:rsidR="00CE21A4" w:rsidTr="363CC58B" w14:paraId="6BA84E05" w14:textId="77777777">
        <w:trPr>
          <w:trHeight w:val="584"/>
        </w:trPr>
        <w:tc>
          <w:tcPr>
            <w:tcW w:w="1485" w:type="dxa"/>
            <w:tcBorders/>
            <w:tcMar>
              <w:top w:w="72" w:type="dxa"/>
              <w:left w:w="154" w:type="dxa"/>
              <w:bottom w:w="72" w:type="dxa"/>
              <w:right w:w="154" w:type="dxa"/>
            </w:tcMar>
            <w:hideMark/>
          </w:tcPr>
          <w:p w:rsidRPr="00542EB7" w:rsidR="00CE21A4" w:rsidP="6BF53D86" w:rsidRDefault="00CE21A4" w14:paraId="40D6D3A2" w14:textId="77777777">
            <w:pPr>
              <w:rPr>
                <w:sz w:val="24"/>
                <w:szCs w:val="24"/>
              </w:rPr>
            </w:pPr>
            <w:r w:rsidRPr="6BF53D86" w:rsidR="00CE21A4">
              <w:rPr>
                <w:sz w:val="24"/>
                <w:szCs w:val="24"/>
              </w:rPr>
              <w:t>D</w:t>
            </w:r>
          </w:p>
        </w:tc>
        <w:tc>
          <w:tcPr>
            <w:tcW w:w="7855" w:type="dxa"/>
            <w:tcBorders/>
            <w:tcMar>
              <w:top w:w="72" w:type="dxa"/>
              <w:left w:w="154" w:type="dxa"/>
              <w:bottom w:w="72" w:type="dxa"/>
              <w:right w:w="154" w:type="dxa"/>
            </w:tcMar>
            <w:hideMark/>
          </w:tcPr>
          <w:p w:rsidRPr="00542EB7" w:rsidR="00CE21A4" w:rsidP="6BF53D86" w:rsidRDefault="00CE21A4" w14:paraId="0C81D3D5" w14:textId="77777777">
            <w:pPr>
              <w:rPr>
                <w:sz w:val="24"/>
                <w:szCs w:val="24"/>
              </w:rPr>
            </w:pPr>
            <w:r w:rsidRPr="6BF53D86" w:rsidR="00CE21A4">
              <w:rPr>
                <w:sz w:val="24"/>
                <w:szCs w:val="24"/>
              </w:rPr>
              <w:t>Staff statistics (conferences, promotions, workshops, fellowships)</w:t>
            </w:r>
          </w:p>
        </w:tc>
      </w:tr>
      <w:tr w:rsidRPr="00542EB7" w:rsidR="00CE21A4" w:rsidTr="363CC58B" w14:paraId="260BB6DA" w14:textId="77777777">
        <w:trPr>
          <w:trHeight w:val="584"/>
        </w:trPr>
        <w:tc>
          <w:tcPr>
            <w:tcW w:w="1485" w:type="dxa"/>
            <w:tcBorders/>
            <w:tcMar>
              <w:top w:w="72" w:type="dxa"/>
              <w:left w:w="154" w:type="dxa"/>
              <w:bottom w:w="72" w:type="dxa"/>
              <w:right w:w="154" w:type="dxa"/>
            </w:tcMar>
          </w:tcPr>
          <w:p w:rsidRPr="00542EB7" w:rsidR="00CE21A4" w:rsidP="6BF53D86" w:rsidRDefault="00CE21A4" w14:paraId="32C60623" w14:textId="77777777">
            <w:pPr>
              <w:rPr>
                <w:sz w:val="24"/>
                <w:szCs w:val="24"/>
              </w:rPr>
            </w:pPr>
            <w:r w:rsidRPr="6BF53D86" w:rsidR="00CE21A4">
              <w:rPr>
                <w:sz w:val="24"/>
                <w:szCs w:val="24"/>
              </w:rPr>
              <w:t>E</w:t>
            </w:r>
          </w:p>
        </w:tc>
        <w:tc>
          <w:tcPr>
            <w:tcW w:w="7855" w:type="dxa"/>
            <w:tcBorders/>
            <w:tcMar>
              <w:top w:w="72" w:type="dxa"/>
              <w:left w:w="154" w:type="dxa"/>
              <w:bottom w:w="72" w:type="dxa"/>
              <w:right w:w="154" w:type="dxa"/>
            </w:tcMar>
          </w:tcPr>
          <w:p w:rsidRPr="00542EB7" w:rsidR="00CE21A4" w:rsidP="6BF53D86" w:rsidRDefault="00CE21A4" w14:paraId="71E62AFA" w14:textId="77777777">
            <w:pPr>
              <w:rPr>
                <w:sz w:val="24"/>
                <w:szCs w:val="24"/>
              </w:rPr>
            </w:pPr>
            <w:r w:rsidRPr="6BF53D86" w:rsidR="00CE21A4">
              <w:rPr>
                <w:sz w:val="24"/>
                <w:szCs w:val="24"/>
              </w:rPr>
              <w:t>(other)</w:t>
            </w:r>
          </w:p>
        </w:tc>
      </w:tr>
    </w:tbl>
    <w:p w:rsidRPr="00726627" w:rsidR="00CE21A4" w:rsidP="00CE21A4" w:rsidRDefault="00CE21A4" w14:paraId="2A7290C1" w14:textId="77777777"/>
    <w:p w:rsidR="00DF5046" w:rsidRDefault="00DF5046" w14:paraId="66989D67" w14:textId="1CA39A8E">
      <w:r w:rsidR="00DF5046">
        <w:rPr/>
        <w:t xml:space="preserve">This information is standardized and does not </w:t>
      </w:r>
      <w:r w:rsidR="00DF5046">
        <w:rPr/>
        <w:t>change</w:t>
      </w:r>
    </w:p>
    <w:sectPr w:rsidR="00FD599A">
      <w:pgSz w:w="15840" w:h="12240" w:orient="landscape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D57011"/>
    <w:multiLevelType w:val="hybridMultilevel"/>
    <w:tmpl w:val="CC0EEB20"/>
    <w:lvl w:ilvl="0" w:tplc="04090001">
      <w:start w:val="4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1A4"/>
    <w:rsid w:val="00093C5A"/>
    <w:rsid w:val="00156825"/>
    <w:rsid w:val="00156FDB"/>
    <w:rsid w:val="001B621C"/>
    <w:rsid w:val="00256B0C"/>
    <w:rsid w:val="00295B53"/>
    <w:rsid w:val="002C9CF3"/>
    <w:rsid w:val="0046034F"/>
    <w:rsid w:val="00491D71"/>
    <w:rsid w:val="004C8C23"/>
    <w:rsid w:val="004D4D55"/>
    <w:rsid w:val="00513027"/>
    <w:rsid w:val="005326B7"/>
    <w:rsid w:val="005E395C"/>
    <w:rsid w:val="00663103"/>
    <w:rsid w:val="006F642C"/>
    <w:rsid w:val="007123A2"/>
    <w:rsid w:val="0074513C"/>
    <w:rsid w:val="007A7E7C"/>
    <w:rsid w:val="007AA2D3"/>
    <w:rsid w:val="008A1A04"/>
    <w:rsid w:val="008D05D3"/>
    <w:rsid w:val="008E6E55"/>
    <w:rsid w:val="00917586"/>
    <w:rsid w:val="00931869"/>
    <w:rsid w:val="00990EFD"/>
    <w:rsid w:val="00A414B6"/>
    <w:rsid w:val="00A87545"/>
    <w:rsid w:val="00B45005"/>
    <w:rsid w:val="00B908CC"/>
    <w:rsid w:val="00C63C4C"/>
    <w:rsid w:val="00C67879"/>
    <w:rsid w:val="00CE21A4"/>
    <w:rsid w:val="00D3B377"/>
    <w:rsid w:val="00D66117"/>
    <w:rsid w:val="00DA7C3C"/>
    <w:rsid w:val="00DEFC9A"/>
    <w:rsid w:val="00DF5046"/>
    <w:rsid w:val="00FD599A"/>
    <w:rsid w:val="00FE6D64"/>
    <w:rsid w:val="016DE3E1"/>
    <w:rsid w:val="019E0A20"/>
    <w:rsid w:val="01D1B73D"/>
    <w:rsid w:val="01E5DCBC"/>
    <w:rsid w:val="024ECA72"/>
    <w:rsid w:val="027891F3"/>
    <w:rsid w:val="028B5922"/>
    <w:rsid w:val="0354C011"/>
    <w:rsid w:val="035B1558"/>
    <w:rsid w:val="040E041D"/>
    <w:rsid w:val="046A1EEE"/>
    <w:rsid w:val="046A1EEE"/>
    <w:rsid w:val="04962051"/>
    <w:rsid w:val="052AADB8"/>
    <w:rsid w:val="0609539F"/>
    <w:rsid w:val="062AA39A"/>
    <w:rsid w:val="06660143"/>
    <w:rsid w:val="06772E37"/>
    <w:rsid w:val="07A1BFB0"/>
    <w:rsid w:val="07D23689"/>
    <w:rsid w:val="07D23689"/>
    <w:rsid w:val="07E5BF60"/>
    <w:rsid w:val="085F0AD6"/>
    <w:rsid w:val="08605012"/>
    <w:rsid w:val="08BF8125"/>
    <w:rsid w:val="08FA94B5"/>
    <w:rsid w:val="09758197"/>
    <w:rsid w:val="099B1625"/>
    <w:rsid w:val="09BEA503"/>
    <w:rsid w:val="09E70A73"/>
    <w:rsid w:val="0A3C3E84"/>
    <w:rsid w:val="0A8C3356"/>
    <w:rsid w:val="0B1F0BEA"/>
    <w:rsid w:val="0B49BBAA"/>
    <w:rsid w:val="0BE096C0"/>
    <w:rsid w:val="0C6BC571"/>
    <w:rsid w:val="0CA3FAFD"/>
    <w:rsid w:val="0CBA1EF4"/>
    <w:rsid w:val="0CD58F33"/>
    <w:rsid w:val="0D09E956"/>
    <w:rsid w:val="0D143A2E"/>
    <w:rsid w:val="0D15484B"/>
    <w:rsid w:val="0D62A989"/>
    <w:rsid w:val="0DB08071"/>
    <w:rsid w:val="0DB765B9"/>
    <w:rsid w:val="0DD47FBA"/>
    <w:rsid w:val="0DE5BA91"/>
    <w:rsid w:val="0E599A1E"/>
    <w:rsid w:val="0E795513"/>
    <w:rsid w:val="0EA83979"/>
    <w:rsid w:val="0ED18FFE"/>
    <w:rsid w:val="0EEBBF12"/>
    <w:rsid w:val="0F0D3290"/>
    <w:rsid w:val="0F761DEE"/>
    <w:rsid w:val="0FE127DC"/>
    <w:rsid w:val="1151657F"/>
    <w:rsid w:val="1156B469"/>
    <w:rsid w:val="1176D719"/>
    <w:rsid w:val="12565FDA"/>
    <w:rsid w:val="1266636B"/>
    <w:rsid w:val="12A6B79E"/>
    <w:rsid w:val="12C1DE98"/>
    <w:rsid w:val="12F7907D"/>
    <w:rsid w:val="136B769A"/>
    <w:rsid w:val="136B769A"/>
    <w:rsid w:val="145BB955"/>
    <w:rsid w:val="148924B9"/>
    <w:rsid w:val="14C86C44"/>
    <w:rsid w:val="14D73DF5"/>
    <w:rsid w:val="14E42F94"/>
    <w:rsid w:val="150DA9ED"/>
    <w:rsid w:val="1538E830"/>
    <w:rsid w:val="153FF0EC"/>
    <w:rsid w:val="1597A0E5"/>
    <w:rsid w:val="15AC8F9D"/>
    <w:rsid w:val="15DC2A67"/>
    <w:rsid w:val="16294197"/>
    <w:rsid w:val="17275B76"/>
    <w:rsid w:val="17737DF4"/>
    <w:rsid w:val="1777FAC8"/>
    <w:rsid w:val="178C9CD7"/>
    <w:rsid w:val="1791E934"/>
    <w:rsid w:val="17A6CBEB"/>
    <w:rsid w:val="17BB879F"/>
    <w:rsid w:val="17C28A10"/>
    <w:rsid w:val="18391C46"/>
    <w:rsid w:val="1848D14C"/>
    <w:rsid w:val="185F7004"/>
    <w:rsid w:val="1877FD6A"/>
    <w:rsid w:val="18DBF0D5"/>
    <w:rsid w:val="19C94F2F"/>
    <w:rsid w:val="19F5A46C"/>
    <w:rsid w:val="1A15F61B"/>
    <w:rsid w:val="1A1798B4"/>
    <w:rsid w:val="1A18C367"/>
    <w:rsid w:val="1A96366B"/>
    <w:rsid w:val="1AADE5B3"/>
    <w:rsid w:val="1ADE6CAD"/>
    <w:rsid w:val="1B653843"/>
    <w:rsid w:val="1B9ED82F"/>
    <w:rsid w:val="1BD29CD7"/>
    <w:rsid w:val="1C59DEA2"/>
    <w:rsid w:val="1CDE4684"/>
    <w:rsid w:val="1CFECE17"/>
    <w:rsid w:val="1D53D0ED"/>
    <w:rsid w:val="1D57DD65"/>
    <w:rsid w:val="1DCFD024"/>
    <w:rsid w:val="1E2C7D41"/>
    <w:rsid w:val="1E3028B6"/>
    <w:rsid w:val="1E35CAC7"/>
    <w:rsid w:val="1E8CD574"/>
    <w:rsid w:val="1ED678F1"/>
    <w:rsid w:val="1F0B42E6"/>
    <w:rsid w:val="1FA15E82"/>
    <w:rsid w:val="1FED9501"/>
    <w:rsid w:val="1FFD51FC"/>
    <w:rsid w:val="21379300"/>
    <w:rsid w:val="21391BE1"/>
    <w:rsid w:val="215C6969"/>
    <w:rsid w:val="2172750B"/>
    <w:rsid w:val="21AA4522"/>
    <w:rsid w:val="21EF4600"/>
    <w:rsid w:val="2200F3AD"/>
    <w:rsid w:val="2211AC81"/>
    <w:rsid w:val="22352882"/>
    <w:rsid w:val="22636B79"/>
    <w:rsid w:val="2335E363"/>
    <w:rsid w:val="23704A28"/>
    <w:rsid w:val="23A9EA14"/>
    <w:rsid w:val="23D0B7BD"/>
    <w:rsid w:val="23D530B7"/>
    <w:rsid w:val="23D530B7"/>
    <w:rsid w:val="23E7C9FF"/>
    <w:rsid w:val="24286883"/>
    <w:rsid w:val="248BFFA4"/>
    <w:rsid w:val="2526074E"/>
    <w:rsid w:val="25441123"/>
    <w:rsid w:val="2549801E"/>
    <w:rsid w:val="256EEAC9"/>
    <w:rsid w:val="26803BFB"/>
    <w:rsid w:val="26EC9C83"/>
    <w:rsid w:val="2730D313"/>
    <w:rsid w:val="27DCE4C7"/>
    <w:rsid w:val="2800946C"/>
    <w:rsid w:val="280D6D55"/>
    <w:rsid w:val="28A8A1DA"/>
    <w:rsid w:val="28C14B88"/>
    <w:rsid w:val="298B0BE5"/>
    <w:rsid w:val="29EE171C"/>
    <w:rsid w:val="2A54DA48"/>
    <w:rsid w:val="2A664D5D"/>
    <w:rsid w:val="2A7D0D88"/>
    <w:rsid w:val="2AE3BC59"/>
    <w:rsid w:val="2B646E9E"/>
    <w:rsid w:val="2BDD908B"/>
    <w:rsid w:val="2C0A5683"/>
    <w:rsid w:val="2CC58725"/>
    <w:rsid w:val="2CD450C1"/>
    <w:rsid w:val="2CF7F9C2"/>
    <w:rsid w:val="2D1F1B91"/>
    <w:rsid w:val="2D77A4BA"/>
    <w:rsid w:val="2DF0AA62"/>
    <w:rsid w:val="2E407957"/>
    <w:rsid w:val="2F09E62B"/>
    <w:rsid w:val="2F6B1B1C"/>
    <w:rsid w:val="2FB75686"/>
    <w:rsid w:val="2FC1DE06"/>
    <w:rsid w:val="2FEA0A67"/>
    <w:rsid w:val="305352B9"/>
    <w:rsid w:val="306D332E"/>
    <w:rsid w:val="309A8B62"/>
    <w:rsid w:val="30C5940C"/>
    <w:rsid w:val="3110DCC4"/>
    <w:rsid w:val="31566433"/>
    <w:rsid w:val="3176CF7A"/>
    <w:rsid w:val="3190A614"/>
    <w:rsid w:val="3194258C"/>
    <w:rsid w:val="31FBBD43"/>
    <w:rsid w:val="32069F1C"/>
    <w:rsid w:val="3228F179"/>
    <w:rsid w:val="322C2B03"/>
    <w:rsid w:val="323E4949"/>
    <w:rsid w:val="327AFE81"/>
    <w:rsid w:val="32AAAA7E"/>
    <w:rsid w:val="32B057EE"/>
    <w:rsid w:val="32C3C2F8"/>
    <w:rsid w:val="32D6DBA6"/>
    <w:rsid w:val="330EDB5C"/>
    <w:rsid w:val="33272277"/>
    <w:rsid w:val="345B66C3"/>
    <w:rsid w:val="34C530A5"/>
    <w:rsid w:val="34DA9A1D"/>
    <w:rsid w:val="355B02EB"/>
    <w:rsid w:val="363CC58B"/>
    <w:rsid w:val="364E45E4"/>
    <w:rsid w:val="364E6E52"/>
    <w:rsid w:val="376F5700"/>
    <w:rsid w:val="37966EBD"/>
    <w:rsid w:val="3806C8C2"/>
    <w:rsid w:val="38885486"/>
    <w:rsid w:val="3896A8B0"/>
    <w:rsid w:val="38970463"/>
    <w:rsid w:val="395DC998"/>
    <w:rsid w:val="39E40FA0"/>
    <w:rsid w:val="3A2FBABF"/>
    <w:rsid w:val="3A3D0C59"/>
    <w:rsid w:val="3A67BA24"/>
    <w:rsid w:val="3A80AC7A"/>
    <w:rsid w:val="3AE0510D"/>
    <w:rsid w:val="3B231255"/>
    <w:rsid w:val="3B236B1D"/>
    <w:rsid w:val="3B44ED96"/>
    <w:rsid w:val="3B51BDC8"/>
    <w:rsid w:val="3B996425"/>
    <w:rsid w:val="3BE38983"/>
    <w:rsid w:val="3C0F1F9E"/>
    <w:rsid w:val="3C134E7D"/>
    <w:rsid w:val="3C83CD9B"/>
    <w:rsid w:val="3C83CD9B"/>
    <w:rsid w:val="3E5F260C"/>
    <w:rsid w:val="3EB71C21"/>
    <w:rsid w:val="3EF97334"/>
    <w:rsid w:val="3FB97165"/>
    <w:rsid w:val="403099F7"/>
    <w:rsid w:val="403A961C"/>
    <w:rsid w:val="4054F519"/>
    <w:rsid w:val="40840AAA"/>
    <w:rsid w:val="40A8B510"/>
    <w:rsid w:val="40C0AD80"/>
    <w:rsid w:val="40EAAFC6"/>
    <w:rsid w:val="410CB6D4"/>
    <w:rsid w:val="414A03E6"/>
    <w:rsid w:val="41EF8684"/>
    <w:rsid w:val="42A51A94"/>
    <w:rsid w:val="4320F4C6"/>
    <w:rsid w:val="4379D9BF"/>
    <w:rsid w:val="438ED753"/>
    <w:rsid w:val="43D2974B"/>
    <w:rsid w:val="43E6D212"/>
    <w:rsid w:val="43E6D212"/>
    <w:rsid w:val="43ED043D"/>
    <w:rsid w:val="447DA4A9"/>
    <w:rsid w:val="448BD8FD"/>
    <w:rsid w:val="4512A3F3"/>
    <w:rsid w:val="45585CBF"/>
    <w:rsid w:val="456BB3AD"/>
    <w:rsid w:val="45FFED4C"/>
    <w:rsid w:val="46104157"/>
    <w:rsid w:val="46944DF0"/>
    <w:rsid w:val="46D0AFB7"/>
    <w:rsid w:val="46FEE785"/>
    <w:rsid w:val="4706087D"/>
    <w:rsid w:val="4706424C"/>
    <w:rsid w:val="471E72D4"/>
    <w:rsid w:val="4751DC9A"/>
    <w:rsid w:val="477D638B"/>
    <w:rsid w:val="47B19625"/>
    <w:rsid w:val="482DB018"/>
    <w:rsid w:val="486F3C16"/>
    <w:rsid w:val="48E10AB8"/>
    <w:rsid w:val="48EE4E39"/>
    <w:rsid w:val="493A622E"/>
    <w:rsid w:val="494AB2DA"/>
    <w:rsid w:val="497912EB"/>
    <w:rsid w:val="49BA74C7"/>
    <w:rsid w:val="49EA78C8"/>
    <w:rsid w:val="4A146246"/>
    <w:rsid w:val="4A1DD547"/>
    <w:rsid w:val="4A61FB5D"/>
    <w:rsid w:val="4B269B2F"/>
    <w:rsid w:val="4B285F07"/>
    <w:rsid w:val="4B2D8725"/>
    <w:rsid w:val="4B6DED95"/>
    <w:rsid w:val="4B7C5577"/>
    <w:rsid w:val="4BF5627B"/>
    <w:rsid w:val="4C1E6A0D"/>
    <w:rsid w:val="4C6F8E31"/>
    <w:rsid w:val="4CDEAA09"/>
    <w:rsid w:val="4CEF8DA5"/>
    <w:rsid w:val="4D5A9E40"/>
    <w:rsid w:val="4D884A91"/>
    <w:rsid w:val="4D9F3088"/>
    <w:rsid w:val="4DEF70FC"/>
    <w:rsid w:val="4E11F252"/>
    <w:rsid w:val="4E67FDD2"/>
    <w:rsid w:val="4EB16660"/>
    <w:rsid w:val="4EE8A59D"/>
    <w:rsid w:val="4F2984B9"/>
    <w:rsid w:val="4F8B8A1A"/>
    <w:rsid w:val="4FD40D68"/>
    <w:rsid w:val="502720ED"/>
    <w:rsid w:val="502C1775"/>
    <w:rsid w:val="50405714"/>
    <w:rsid w:val="50870700"/>
    <w:rsid w:val="509AE01F"/>
    <w:rsid w:val="5141279B"/>
    <w:rsid w:val="519132C9"/>
    <w:rsid w:val="51A95B12"/>
    <w:rsid w:val="51BB0F39"/>
    <w:rsid w:val="520659B4"/>
    <w:rsid w:val="52C131E2"/>
    <w:rsid w:val="52CAE92B"/>
    <w:rsid w:val="52EC3480"/>
    <w:rsid w:val="532CE35B"/>
    <w:rsid w:val="5347EAEF"/>
    <w:rsid w:val="53550833"/>
    <w:rsid w:val="5382894B"/>
    <w:rsid w:val="547BD026"/>
    <w:rsid w:val="54A851CF"/>
    <w:rsid w:val="5524C3D3"/>
    <w:rsid w:val="552C1039"/>
    <w:rsid w:val="553FC758"/>
    <w:rsid w:val="55BE1C28"/>
    <w:rsid w:val="5617E5A6"/>
    <w:rsid w:val="567BA6BD"/>
    <w:rsid w:val="5779FAF3"/>
    <w:rsid w:val="57AC0767"/>
    <w:rsid w:val="57B5DC8C"/>
    <w:rsid w:val="57FF7439"/>
    <w:rsid w:val="581D2844"/>
    <w:rsid w:val="5863B0FB"/>
    <w:rsid w:val="58AB01FD"/>
    <w:rsid w:val="58EA54D9"/>
    <w:rsid w:val="592F2969"/>
    <w:rsid w:val="5990BBEF"/>
    <w:rsid w:val="5997C4AB"/>
    <w:rsid w:val="5A179258"/>
    <w:rsid w:val="5A65ACF1"/>
    <w:rsid w:val="5B24F6B5"/>
    <w:rsid w:val="5B3DCF7D"/>
    <w:rsid w:val="5B56148F"/>
    <w:rsid w:val="5B56148F"/>
    <w:rsid w:val="5B65CD81"/>
    <w:rsid w:val="5B6CFCEB"/>
    <w:rsid w:val="5B6FB6BF"/>
    <w:rsid w:val="5C3424E8"/>
    <w:rsid w:val="5C46D735"/>
    <w:rsid w:val="5C70C06F"/>
    <w:rsid w:val="5C94F494"/>
    <w:rsid w:val="5CACA0A9"/>
    <w:rsid w:val="5CCB23AE"/>
    <w:rsid w:val="5CF6B7C1"/>
    <w:rsid w:val="5D03534D"/>
    <w:rsid w:val="5D42EA83"/>
    <w:rsid w:val="5D89B796"/>
    <w:rsid w:val="5D8A630D"/>
    <w:rsid w:val="5D8C3A59"/>
    <w:rsid w:val="5E347ECD"/>
    <w:rsid w:val="5E98DC7C"/>
    <w:rsid w:val="5EE3CC9C"/>
    <w:rsid w:val="5F0B6043"/>
    <w:rsid w:val="5F0B8BF5"/>
    <w:rsid w:val="5F2E6DAC"/>
    <w:rsid w:val="5FE3FC34"/>
    <w:rsid w:val="602BBF49"/>
    <w:rsid w:val="603FD696"/>
    <w:rsid w:val="6096FFA6"/>
    <w:rsid w:val="60C94305"/>
    <w:rsid w:val="60FE386A"/>
    <w:rsid w:val="6148D3E7"/>
    <w:rsid w:val="623FCA6B"/>
    <w:rsid w:val="6267B6E1"/>
    <w:rsid w:val="6293597B"/>
    <w:rsid w:val="62B0CC9E"/>
    <w:rsid w:val="62FDFB37"/>
    <w:rsid w:val="637C4FE0"/>
    <w:rsid w:val="63BF7A32"/>
    <w:rsid w:val="63E25380"/>
    <w:rsid w:val="63E8B672"/>
    <w:rsid w:val="644D718B"/>
    <w:rsid w:val="64A63753"/>
    <w:rsid w:val="6520D8A8"/>
    <w:rsid w:val="654481A9"/>
    <w:rsid w:val="666AA3A4"/>
    <w:rsid w:val="668427C8"/>
    <w:rsid w:val="6711D135"/>
    <w:rsid w:val="675B6C4F"/>
    <w:rsid w:val="67D1C757"/>
    <w:rsid w:val="67F3FC19"/>
    <w:rsid w:val="6866C949"/>
    <w:rsid w:val="68D54FF2"/>
    <w:rsid w:val="691EE6AE"/>
    <w:rsid w:val="696C2289"/>
    <w:rsid w:val="696C2289"/>
    <w:rsid w:val="69A694F0"/>
    <w:rsid w:val="69E0ACDE"/>
    <w:rsid w:val="6A1B046B"/>
    <w:rsid w:val="6B018382"/>
    <w:rsid w:val="6B0CE705"/>
    <w:rsid w:val="6BD84FE0"/>
    <w:rsid w:val="6BE5E9BA"/>
    <w:rsid w:val="6BF53D86"/>
    <w:rsid w:val="6C09CCA6"/>
    <w:rsid w:val="6C24DDDF"/>
    <w:rsid w:val="6D8D2454"/>
    <w:rsid w:val="6D8EE1F2"/>
    <w:rsid w:val="6DBC5126"/>
    <w:rsid w:val="6DDCCC19"/>
    <w:rsid w:val="6E007FFA"/>
    <w:rsid w:val="6E04DAFA"/>
    <w:rsid w:val="6E115DA5"/>
    <w:rsid w:val="6E290206"/>
    <w:rsid w:val="6E3009AC"/>
    <w:rsid w:val="6E61806A"/>
    <w:rsid w:val="6EC584FD"/>
    <w:rsid w:val="6EDC23BB"/>
    <w:rsid w:val="6EE122E7"/>
    <w:rsid w:val="6F139D38"/>
    <w:rsid w:val="6F30D2A6"/>
    <w:rsid w:val="6F3FC7C9"/>
    <w:rsid w:val="6F7028ED"/>
    <w:rsid w:val="6F7FA691"/>
    <w:rsid w:val="6FFD50CB"/>
    <w:rsid w:val="6FFF0DFE"/>
    <w:rsid w:val="70001C8C"/>
    <w:rsid w:val="7011E1B1"/>
    <w:rsid w:val="7028BAB6"/>
    <w:rsid w:val="70AB844D"/>
    <w:rsid w:val="70FB0AA4"/>
    <w:rsid w:val="71168989"/>
    <w:rsid w:val="713BCF1E"/>
    <w:rsid w:val="71683F70"/>
    <w:rsid w:val="716FE690"/>
    <w:rsid w:val="71732384"/>
    <w:rsid w:val="717F9248"/>
    <w:rsid w:val="71925958"/>
    <w:rsid w:val="71D6E656"/>
    <w:rsid w:val="724A95B5"/>
    <w:rsid w:val="7292065B"/>
    <w:rsid w:val="729E1EF6"/>
    <w:rsid w:val="72C1765C"/>
    <w:rsid w:val="72E58C8D"/>
    <w:rsid w:val="72FA529F"/>
    <w:rsid w:val="732AB559"/>
    <w:rsid w:val="732F55B8"/>
    <w:rsid w:val="733141D0"/>
    <w:rsid w:val="73ABCFA4"/>
    <w:rsid w:val="74163741"/>
    <w:rsid w:val="7441DCDD"/>
    <w:rsid w:val="744C0D9D"/>
    <w:rsid w:val="74B42F72"/>
    <w:rsid w:val="74CCC117"/>
    <w:rsid w:val="74F9F242"/>
    <w:rsid w:val="75C2C853"/>
    <w:rsid w:val="75E1F7D7"/>
    <w:rsid w:val="75EE733B"/>
    <w:rsid w:val="75EE733B"/>
    <w:rsid w:val="7668F2F0"/>
    <w:rsid w:val="768F1290"/>
    <w:rsid w:val="76A445E4"/>
    <w:rsid w:val="76ADD004"/>
    <w:rsid w:val="76C7711B"/>
    <w:rsid w:val="76CC38C0"/>
    <w:rsid w:val="7774BD9A"/>
    <w:rsid w:val="77888B3D"/>
    <w:rsid w:val="77F8EFBC"/>
    <w:rsid w:val="7805157D"/>
    <w:rsid w:val="782A5BD0"/>
    <w:rsid w:val="789D6C6C"/>
    <w:rsid w:val="7913B486"/>
    <w:rsid w:val="7956223F"/>
    <w:rsid w:val="7997D834"/>
    <w:rsid w:val="79AC2097"/>
    <w:rsid w:val="7A34437F"/>
    <w:rsid w:val="7A97F604"/>
    <w:rsid w:val="7AEBFCDA"/>
    <w:rsid w:val="7B0AD7E0"/>
    <w:rsid w:val="7B3CFA6A"/>
    <w:rsid w:val="7B61DEB3"/>
    <w:rsid w:val="7BF8B14A"/>
    <w:rsid w:val="7BF8B14A"/>
    <w:rsid w:val="7C5F3050"/>
    <w:rsid w:val="7CA8CB0A"/>
    <w:rsid w:val="7CE53AEE"/>
    <w:rsid w:val="7DAFE39F"/>
    <w:rsid w:val="7E81CC47"/>
    <w:rsid w:val="7ED49490"/>
    <w:rsid w:val="7EE6B2D6"/>
    <w:rsid w:val="7FC1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C2079"/>
  <w15:chartTrackingRefBased/>
  <w15:docId w15:val="{86287CE7-3E0B-44C3-AF4E-3167AEAB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E21A4"/>
    <w:rPr>
      <w:rFonts w:ascii="Calibri" w:hAnsi="Calibri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tyle1" w:customStyle="1">
    <w:name w:val="Style1"/>
    <w:basedOn w:val="Normal"/>
    <w:link w:val="Style1Char"/>
    <w:qFormat/>
    <w:rsid w:val="00CE21A4"/>
    <w:rPr>
      <w:color w:val="50B4C8"/>
      <w:sz w:val="48"/>
      <w:szCs w:val="48"/>
    </w:rPr>
  </w:style>
  <w:style w:type="character" w:styleId="Style1Char" w:customStyle="1">
    <w:name w:val="Style1 Char"/>
    <w:link w:val="Style1"/>
    <w:rsid w:val="00CE21A4"/>
    <w:rPr>
      <w:rFonts w:ascii="Calibri" w:hAnsi="Calibri" w:eastAsia="Times New Roman" w:cs="Times New Roman"/>
      <w:color w:val="50B4C8"/>
      <w:sz w:val="48"/>
      <w:szCs w:val="48"/>
    </w:rPr>
  </w:style>
  <w:style w:type="paragraph" w:styleId="ListParagraph">
    <w:name w:val="List Paragraph"/>
    <w:basedOn w:val="Normal"/>
    <w:uiPriority w:val="34"/>
    <w:qFormat/>
    <w:rsid w:val="0046034F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96BFE06D0D94E86C15597E2724843" ma:contentTypeVersion="12" ma:contentTypeDescription="Create a new document." ma:contentTypeScope="" ma:versionID="9654bbf4bddace644468b37d12fda74f">
  <xsd:schema xmlns:xsd="http://www.w3.org/2001/XMLSchema" xmlns:xs="http://www.w3.org/2001/XMLSchema" xmlns:p="http://schemas.microsoft.com/office/2006/metadata/properties" xmlns:ns1="http://schemas.microsoft.com/sharepoint/v3" xmlns:ns2="63fd1ace-b382-414f-8156-edc6c7b16378" xmlns:ns3="4c80ad96-04cf-4d03-8c43-ba6b3fa6bcb1" targetNamespace="http://schemas.microsoft.com/office/2006/metadata/properties" ma:root="true" ma:fieldsID="e182c80500d0eab84e5b2903e616c960" ns1:_="" ns2:_="" ns3:_="">
    <xsd:import namespace="http://schemas.microsoft.com/sharepoint/v3"/>
    <xsd:import namespace="63fd1ace-b382-414f-8156-edc6c7b16378"/>
    <xsd:import namespace="4c80ad96-04cf-4d03-8c43-ba6b3fa6b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d1ace-b382-414f-8156-edc6c7b16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0ad96-04cf-4d03-8c43-ba6b3fa6b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4c80ad96-04cf-4d03-8c43-ba6b3fa6bcb1">
      <UserInfo>
        <DisplayName>Dereck Norville-Bowie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5C3D049-E27B-4973-B7EF-84F7E345F1BE}"/>
</file>

<file path=customXml/itemProps2.xml><?xml version="1.0" encoding="utf-8"?>
<ds:datastoreItem xmlns:ds="http://schemas.openxmlformats.org/officeDocument/2006/customXml" ds:itemID="{5B8675D2-EA09-40CF-8423-2DC7C56FC882}"/>
</file>

<file path=customXml/itemProps3.xml><?xml version="1.0" encoding="utf-8"?>
<ds:datastoreItem xmlns:ds="http://schemas.openxmlformats.org/officeDocument/2006/customXml" ds:itemID="{36C76D97-ED1D-4F40-8933-2931F19D5F1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Meredith Reitman</dc:creator>
  <keywords/>
  <dc:description/>
  <lastModifiedBy>Anders Stachelek</lastModifiedBy>
  <revision>16</revision>
  <lastPrinted>2020-09-01T12:44:00.0000000Z</lastPrinted>
  <dcterms:created xsi:type="dcterms:W3CDTF">2020-10-12T12:20:00.0000000Z</dcterms:created>
  <dcterms:modified xsi:type="dcterms:W3CDTF">2021-09-23T16:37:52.3665429Z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0x010100D0896BFE06D0D94E86C15597E2724843</vt:lpwstr>
  </property>
</Properties>
</file>